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1F" w:rsidRDefault="00906A1F" w:rsidP="00906A1F">
      <w:pPr>
        <w:shd w:val="clear" w:color="auto" w:fill="FFFFFF"/>
        <w:spacing w:line="240" w:lineRule="auto"/>
        <w:ind w:right="53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906A1F" w:rsidRDefault="00906A1F" w:rsidP="00906A1F">
      <w:pPr>
        <w:shd w:val="clear" w:color="auto" w:fill="FFFFFF"/>
        <w:spacing w:line="240" w:lineRule="auto"/>
        <w:ind w:right="53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06A1F" w:rsidRDefault="00906A1F" w:rsidP="00906A1F">
      <w:pPr>
        <w:shd w:val="clear" w:color="auto" w:fill="FFFFFF"/>
        <w:spacing w:line="240" w:lineRule="auto"/>
        <w:ind w:right="53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24 мая 2017 г.                                          с.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Ивановское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№ 55-р</w:t>
      </w:r>
    </w:p>
    <w:p w:rsidR="00906A1F" w:rsidRDefault="00906A1F" w:rsidP="00906A1F">
      <w:pPr>
        <w:shd w:val="clear" w:color="auto" w:fill="FFFFFF"/>
        <w:spacing w:line="240" w:lineRule="auto"/>
        <w:ind w:right="53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06A1F" w:rsidRDefault="00906A1F" w:rsidP="00906A1F">
      <w:pPr>
        <w:shd w:val="clear" w:color="auto" w:fill="FFFFFF"/>
        <w:spacing w:line="240" w:lineRule="auto"/>
        <w:ind w:right="53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создании оперативного штаба при администрации муниципального образования Ивановского сельсовета Кочубеевского района Ставропольского края</w:t>
      </w: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21 декабря 1994 г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на основании постановления администрации Кочубеевского муниципального района Ставропольского края от 24 мая 2017 года № 542 «О введении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режима повышенной готовности на территории Кочубеевского района Ставропольского края», в связи с ухудшением сложившейся обстановки, связанной с обильными осадками (сильный дождь, ливень) на территории муниципального образования Ивановского сельсовета Кочубеевского района Ставропольского края</w:t>
      </w: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состав оперативного штаба при администрации муниципального образования Ивановского сельсовета Кочубеевского района, согласно приложению.</w:t>
      </w: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Членам оперативного штаба:</w:t>
      </w: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2.1. Вести постоянный мониторинг уровня воды в реках и водоемах, в низинных частях населенных пунктов, на подверженных к подтоплению и затоплению территориях;</w:t>
      </w: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2.2. Следить за состоянием автомобильных дорог, инженерных коммуникаций и оползневых участков, в случае ухудшения ситуации незамедлительно информировать ЕДДС Кочубеевского района по телефону 112;</w:t>
      </w: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2.3. Проверить состояние ливневых и дренажных систем на предмет затора, в случае образования затора принять меры по расчистке ливневых и дренажных систем;</w:t>
      </w: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2.4. Проинформировать население о складывающейся обстановке.</w:t>
      </w:r>
    </w:p>
    <w:p w:rsidR="00906A1F" w:rsidRDefault="00906A1F" w:rsidP="00906A1F">
      <w:pPr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Рекомендовать членам оперативного штаба провести разъяснительную работу среди населения о правилах поведения в случае возникновения угрозы подтопления, о недопустимости блокирования дренажных систем поселения.</w:t>
      </w:r>
    </w:p>
    <w:p w:rsidR="00906A1F" w:rsidRDefault="00906A1F" w:rsidP="00906A1F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pStyle w:val="a3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906A1F" w:rsidRDefault="00906A1F" w:rsidP="00906A1F">
      <w:pPr>
        <w:pStyle w:val="a3"/>
        <w:ind w:firstLine="709"/>
        <w:jc w:val="both"/>
      </w:pPr>
    </w:p>
    <w:p w:rsidR="00906A1F" w:rsidRDefault="00906A1F" w:rsidP="00906A1F">
      <w:pPr>
        <w:pStyle w:val="a3"/>
        <w:ind w:firstLine="709"/>
        <w:jc w:val="both"/>
      </w:pPr>
    </w:p>
    <w:p w:rsidR="00906A1F" w:rsidRDefault="00906A1F" w:rsidP="00906A1F">
      <w:pPr>
        <w:pStyle w:val="a3"/>
        <w:ind w:firstLine="709"/>
        <w:jc w:val="both"/>
      </w:pPr>
      <w:r>
        <w:t>5. Настоящее распоряжение вступает в законную силу со дня его подписания.</w:t>
      </w:r>
    </w:p>
    <w:p w:rsidR="00906A1F" w:rsidRDefault="00906A1F" w:rsidP="00906A1F">
      <w:pPr>
        <w:pStyle w:val="a3"/>
        <w:jc w:val="both"/>
      </w:pP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6A1F" w:rsidRDefault="00906A1F" w:rsidP="00906A1F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06A1F" w:rsidRDefault="00906A1F" w:rsidP="00906A1F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Ивановского сельсовета</w:t>
      </w:r>
    </w:p>
    <w:p w:rsidR="00906A1F" w:rsidRDefault="00906A1F" w:rsidP="00906A1F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Кочубеевского района</w:t>
      </w:r>
    </w:p>
    <w:p w:rsidR="00906A1F" w:rsidRDefault="00906A1F" w:rsidP="00906A1F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А.И. Солдатов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к распоряжению администрации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Ивановского сельсовета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Кочубеевского района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</w:p>
    <w:p w:rsidR="00906A1F" w:rsidRPr="00751F22" w:rsidRDefault="00906A1F" w:rsidP="00906A1F">
      <w:pPr>
        <w:spacing w:line="240" w:lineRule="exact"/>
        <w:ind w:firstLine="453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24</w:t>
      </w:r>
      <w:r w:rsidRPr="00751F22">
        <w:rPr>
          <w:rFonts w:eastAsia="Times New Roman" w:cs="Times New Roman"/>
          <w:sz w:val="28"/>
          <w:szCs w:val="28"/>
          <w:lang w:eastAsia="ru-RU"/>
        </w:rPr>
        <w:t>мая 201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751F22">
        <w:rPr>
          <w:rFonts w:eastAsia="Times New Roman" w:cs="Times New Roman"/>
          <w:sz w:val="28"/>
          <w:szCs w:val="28"/>
          <w:lang w:eastAsia="ru-RU"/>
        </w:rPr>
        <w:t xml:space="preserve"> г. № </w:t>
      </w:r>
      <w:r>
        <w:rPr>
          <w:rFonts w:eastAsia="Times New Roman" w:cs="Times New Roman"/>
          <w:sz w:val="28"/>
          <w:szCs w:val="28"/>
          <w:lang w:eastAsia="ru-RU"/>
        </w:rPr>
        <w:t>55</w:t>
      </w:r>
      <w:r w:rsidRPr="00751F22">
        <w:rPr>
          <w:rFonts w:eastAsia="Times New Roman" w:cs="Times New Roman"/>
          <w:sz w:val="28"/>
          <w:szCs w:val="28"/>
          <w:lang w:eastAsia="ru-RU"/>
        </w:rPr>
        <w:t>-р</w:t>
      </w:r>
    </w:p>
    <w:p w:rsidR="00906A1F" w:rsidRPr="00751F22" w:rsidRDefault="00906A1F" w:rsidP="00906A1F">
      <w:pPr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СОСТАВ</w:t>
      </w:r>
    </w:p>
    <w:p w:rsidR="00906A1F" w:rsidRPr="00751F22" w:rsidRDefault="00906A1F" w:rsidP="00906A1F">
      <w:pPr>
        <w:spacing w:line="240" w:lineRule="exac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 xml:space="preserve">оперативного штаба по защите </w:t>
      </w:r>
      <w:proofErr w:type="gramStart"/>
      <w:r w:rsidRPr="00751F22">
        <w:rPr>
          <w:rFonts w:eastAsia="Times New Roman" w:cs="Times New Roman"/>
          <w:sz w:val="28"/>
          <w:szCs w:val="28"/>
          <w:lang w:eastAsia="ru-RU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 w:rsidRPr="00751F22">
        <w:rPr>
          <w:rFonts w:eastAsia="Times New Roman" w:cs="Times New Roman"/>
          <w:sz w:val="28"/>
          <w:szCs w:val="28"/>
          <w:lang w:eastAsia="ru-RU"/>
        </w:rPr>
        <w:t xml:space="preserve"> от затопления</w:t>
      </w:r>
    </w:p>
    <w:p w:rsidR="00906A1F" w:rsidRPr="00751F22" w:rsidRDefault="00906A1F" w:rsidP="00906A1F">
      <w:pPr>
        <w:spacing w:line="240" w:lineRule="exac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151"/>
      </w:tblGrid>
      <w:tr w:rsidR="00906A1F" w:rsidRPr="00751F22" w:rsidTr="00004EE3"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Солдатов Анатолий Иванович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Глава Ивановского сельсовета, руководитель оперативного штаба</w:t>
            </w:r>
          </w:p>
        </w:tc>
      </w:tr>
      <w:tr w:rsidR="00906A1F" w:rsidRPr="00751F22" w:rsidTr="00004EE3"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Кочерган</w:t>
            </w:r>
            <w:proofErr w:type="spellEnd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Уполномоченный представитель главы администрации Ивановского сельсовета, заместитель руководителя оперативного штаба</w:t>
            </w:r>
          </w:p>
        </w:tc>
      </w:tr>
      <w:tr w:rsidR="00906A1F" w:rsidRPr="00751F22" w:rsidTr="00004EE3">
        <w:tc>
          <w:tcPr>
            <w:tcW w:w="9571" w:type="dxa"/>
            <w:gridSpan w:val="2"/>
          </w:tcPr>
          <w:p w:rsidR="00906A1F" w:rsidRPr="00751F22" w:rsidRDefault="00906A1F" w:rsidP="00004EE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Члены штаба:</w:t>
            </w:r>
          </w:p>
          <w:p w:rsidR="00906A1F" w:rsidRPr="00751F22" w:rsidRDefault="00906A1F" w:rsidP="00004EE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06A1F" w:rsidRPr="00751F22" w:rsidTr="00004EE3"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Одинцова Наталья Васильевна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Заместитель главы администрации Ивановского сельсовета</w:t>
            </w:r>
          </w:p>
        </w:tc>
      </w:tr>
      <w:tr w:rsidR="00906A1F" w:rsidRPr="00751F22" w:rsidTr="00004EE3"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Кальницкий</w:t>
            </w:r>
            <w:proofErr w:type="spellEnd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СПК </w:t>
            </w:r>
            <w:proofErr w:type="spellStart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колхоза-племзавода</w:t>
            </w:r>
            <w:proofErr w:type="spellEnd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 xml:space="preserve"> им. Чапаева</w:t>
            </w:r>
          </w:p>
        </w:tc>
      </w:tr>
      <w:tr w:rsidR="00906A1F" w:rsidRPr="00751F22" w:rsidTr="00004EE3"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Гальцева</w:t>
            </w:r>
            <w:proofErr w:type="spellEnd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 xml:space="preserve"> Зинаида Владимировна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Управляющий делами администрации Ивановского сельсовета</w:t>
            </w:r>
          </w:p>
        </w:tc>
      </w:tr>
      <w:tr w:rsidR="00906A1F" w:rsidRPr="00751F22" w:rsidTr="00004EE3"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>Хлопцева</w:t>
            </w:r>
            <w:proofErr w:type="spellEnd"/>
            <w:r w:rsidRPr="00751F22">
              <w:rPr>
                <w:rFonts w:eastAsia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Специалист администрации Ивановского сельсовета</w:t>
            </w:r>
          </w:p>
        </w:tc>
      </w:tr>
      <w:tr w:rsidR="00906A1F" w:rsidRPr="00751F22" w:rsidTr="00004EE3">
        <w:trPr>
          <w:trHeight w:val="1283"/>
        </w:trPr>
        <w:tc>
          <w:tcPr>
            <w:tcW w:w="3420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Джалилов Виталий Алексеевич</w:t>
            </w:r>
          </w:p>
        </w:tc>
        <w:tc>
          <w:tcPr>
            <w:tcW w:w="6151" w:type="dxa"/>
            <w:hideMark/>
          </w:tcPr>
          <w:p w:rsidR="00906A1F" w:rsidRPr="00751F22" w:rsidRDefault="00906A1F" w:rsidP="00004EE3">
            <w:pPr>
              <w:spacing w:before="240"/>
              <w:rPr>
                <w:rFonts w:eastAsia="Times New Roman"/>
                <w:sz w:val="28"/>
                <w:szCs w:val="28"/>
                <w:lang w:eastAsia="ru-RU"/>
              </w:rPr>
            </w:pPr>
            <w:r w:rsidRPr="00751F22">
              <w:rPr>
                <w:rFonts w:eastAsia="Times New Roman"/>
                <w:sz w:val="28"/>
                <w:szCs w:val="28"/>
                <w:lang w:eastAsia="ru-RU"/>
              </w:rPr>
              <w:t>Директор МУП ЖКХ «Ивановское»</w:t>
            </w:r>
          </w:p>
        </w:tc>
      </w:tr>
    </w:tbl>
    <w:p w:rsidR="00906A1F" w:rsidRPr="00751F22" w:rsidRDefault="00906A1F" w:rsidP="00906A1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06A1F" w:rsidRPr="00751F22" w:rsidRDefault="00906A1F" w:rsidP="00906A1F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906A1F" w:rsidRPr="00751F22" w:rsidRDefault="00906A1F" w:rsidP="00906A1F">
      <w:pPr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>Ивановского сельсовета</w:t>
      </w:r>
    </w:p>
    <w:p w:rsidR="00906A1F" w:rsidRPr="00751F22" w:rsidRDefault="00906A1F" w:rsidP="00906A1F">
      <w:pPr>
        <w:shd w:val="clear" w:color="auto" w:fill="FFFFFF"/>
        <w:spacing w:line="240" w:lineRule="auto"/>
        <w:ind w:right="5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1F22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З.В. </w:t>
      </w:r>
      <w:proofErr w:type="spellStart"/>
      <w:r w:rsidRPr="00751F22">
        <w:rPr>
          <w:rFonts w:eastAsia="Times New Roman" w:cs="Times New Roman"/>
          <w:sz w:val="28"/>
          <w:szCs w:val="28"/>
          <w:lang w:eastAsia="ru-RU"/>
        </w:rPr>
        <w:t>Гальцева</w:t>
      </w:r>
      <w:proofErr w:type="spellEnd"/>
    </w:p>
    <w:p w:rsidR="00C9552D" w:rsidRDefault="00C9552D"/>
    <w:sectPr w:rsidR="00C9552D" w:rsidSect="00906A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6A1F"/>
    <w:rsid w:val="00906A1F"/>
    <w:rsid w:val="00C9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1F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A1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906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2017-05-24T10:26:00Z</dcterms:created>
  <dcterms:modified xsi:type="dcterms:W3CDTF">2017-05-24T10:27:00Z</dcterms:modified>
</cp:coreProperties>
</file>