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B70" w:rsidRDefault="00857B70" w:rsidP="00857B70">
      <w:pPr>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ПОСТАНОВЛЕНИЕ</w:t>
      </w:r>
    </w:p>
    <w:p w:rsidR="00857B70" w:rsidRPr="00857B70" w:rsidRDefault="00857B70" w:rsidP="00857B70">
      <w:pPr>
        <w:spacing w:after="0" w:line="240" w:lineRule="auto"/>
        <w:jc w:val="center"/>
        <w:rPr>
          <w:rFonts w:ascii="Times New Roman" w:eastAsia="Times New Roman" w:hAnsi="Times New Roman" w:cs="Times New Roman"/>
          <w:sz w:val="28"/>
          <w:szCs w:val="28"/>
        </w:rPr>
      </w:pPr>
      <w:r w:rsidRPr="00857B70">
        <w:rPr>
          <w:rFonts w:ascii="Times New Roman" w:eastAsia="Times New Roman" w:hAnsi="Times New Roman" w:cs="Times New Roman"/>
          <w:sz w:val="28"/>
          <w:szCs w:val="28"/>
        </w:rPr>
        <w:t>АДМИНИСТРАЦИИ МУНИЦИПАЛЬНОГО ОБРАЗОВАНИЯ</w:t>
      </w:r>
    </w:p>
    <w:p w:rsidR="00857B70" w:rsidRPr="00857B70" w:rsidRDefault="00857B70" w:rsidP="00857B70">
      <w:pPr>
        <w:spacing w:after="0" w:line="240" w:lineRule="auto"/>
        <w:jc w:val="center"/>
        <w:rPr>
          <w:rFonts w:ascii="Times New Roman" w:eastAsia="Times New Roman" w:hAnsi="Times New Roman" w:cs="Times New Roman"/>
          <w:sz w:val="28"/>
          <w:szCs w:val="28"/>
        </w:rPr>
      </w:pPr>
      <w:r w:rsidRPr="00857B70">
        <w:rPr>
          <w:rFonts w:ascii="Times New Roman" w:eastAsia="Times New Roman" w:hAnsi="Times New Roman" w:cs="Times New Roman"/>
          <w:sz w:val="28"/>
          <w:szCs w:val="28"/>
        </w:rPr>
        <w:t>ИВАНОВСКОГО СЕЛЬСОВЕТА КОЧУБЕЕВСКОГО РАЙОНА СТАВРОПОЛЬСКОГО КРАЯ</w:t>
      </w:r>
    </w:p>
    <w:p w:rsidR="00857B70" w:rsidRPr="00857B70" w:rsidRDefault="00857B70" w:rsidP="00857B70">
      <w:pPr>
        <w:spacing w:after="0" w:line="240" w:lineRule="auto"/>
        <w:jc w:val="center"/>
        <w:rPr>
          <w:rFonts w:ascii="Times New Roman" w:eastAsia="Times New Roman" w:hAnsi="Times New Roman" w:cs="Times New Roman"/>
          <w:sz w:val="28"/>
          <w:szCs w:val="28"/>
        </w:rPr>
      </w:pPr>
    </w:p>
    <w:p w:rsidR="00857B70" w:rsidRPr="00857B70" w:rsidRDefault="008823A1" w:rsidP="00857B70">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rPr>
        <w:t>21</w:t>
      </w:r>
      <w:r w:rsidR="00857B70">
        <w:rPr>
          <w:rFonts w:ascii="Times New Roman" w:eastAsia="Calibri" w:hAnsi="Times New Roman" w:cs="Times New Roman"/>
          <w:sz w:val="28"/>
          <w:szCs w:val="28"/>
        </w:rPr>
        <w:t xml:space="preserve"> октября</w:t>
      </w:r>
      <w:r w:rsidR="00857B70" w:rsidRPr="00857B70">
        <w:rPr>
          <w:rFonts w:ascii="Times New Roman" w:eastAsia="Calibri" w:hAnsi="Times New Roman" w:cs="Times New Roman"/>
          <w:sz w:val="28"/>
          <w:szCs w:val="28"/>
        </w:rPr>
        <w:t xml:space="preserve"> 2019 г.                             с. </w:t>
      </w:r>
      <w:proofErr w:type="gramStart"/>
      <w:r w:rsidR="00857B70" w:rsidRPr="00857B70">
        <w:rPr>
          <w:rFonts w:ascii="Times New Roman" w:eastAsia="Calibri" w:hAnsi="Times New Roman" w:cs="Times New Roman"/>
          <w:sz w:val="28"/>
          <w:szCs w:val="28"/>
        </w:rPr>
        <w:t>Ивановское</w:t>
      </w:r>
      <w:proofErr w:type="gramEnd"/>
      <w:r w:rsidR="00857B70" w:rsidRPr="00857B70">
        <w:rPr>
          <w:rFonts w:ascii="Times New Roman" w:eastAsia="Calibri" w:hAnsi="Times New Roman" w:cs="Times New Roman"/>
          <w:sz w:val="28"/>
          <w:szCs w:val="28"/>
        </w:rPr>
        <w:t xml:space="preserve">                                       № </w:t>
      </w:r>
      <w:r w:rsidR="00F9713E">
        <w:rPr>
          <w:rFonts w:ascii="Times New Roman" w:eastAsia="Calibri" w:hAnsi="Times New Roman" w:cs="Times New Roman"/>
          <w:sz w:val="28"/>
          <w:szCs w:val="28"/>
        </w:rPr>
        <w:t>20</w:t>
      </w:r>
      <w:r>
        <w:rPr>
          <w:rFonts w:ascii="Times New Roman" w:eastAsia="Calibri" w:hAnsi="Times New Roman" w:cs="Times New Roman"/>
          <w:sz w:val="28"/>
          <w:szCs w:val="28"/>
        </w:rPr>
        <w:t>2</w:t>
      </w:r>
    </w:p>
    <w:p w:rsidR="00857B70" w:rsidRPr="00857B70" w:rsidRDefault="00857B70" w:rsidP="00857B70">
      <w:pPr>
        <w:spacing w:after="0" w:line="240" w:lineRule="exact"/>
        <w:jc w:val="both"/>
        <w:rPr>
          <w:rFonts w:ascii="Times New Roman" w:hAnsi="Times New Roman" w:cs="Times New Roman"/>
          <w:sz w:val="28"/>
          <w:szCs w:val="28"/>
        </w:rPr>
      </w:pPr>
    </w:p>
    <w:p w:rsidR="008823A1" w:rsidRPr="008823A1" w:rsidRDefault="008823A1" w:rsidP="008823A1">
      <w:pPr>
        <w:suppressAutoHyphens/>
        <w:spacing w:after="0" w:line="240" w:lineRule="exact"/>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 xml:space="preserve">Об утверждении Правил установки  детских игровых и спортивных площадок, </w:t>
      </w:r>
      <w:r w:rsidRPr="008823A1">
        <w:rPr>
          <w:rFonts w:ascii="Times New Roman" w:eastAsia="Times New Roman" w:hAnsi="Times New Roman" w:cs="Times New Roman"/>
          <w:sz w:val="28"/>
          <w:szCs w:val="24"/>
          <w:lang w:eastAsia="ar-SA"/>
        </w:rPr>
        <w:t xml:space="preserve">требования к их техническому состоянию, содержанию и эксплуатации на территории </w:t>
      </w:r>
      <w:r w:rsidRPr="008823A1">
        <w:rPr>
          <w:rFonts w:ascii="Times New Roman" w:eastAsia="Times New Roman" w:hAnsi="Times New Roman" w:cs="Times New Roman"/>
          <w:sz w:val="28"/>
          <w:szCs w:val="28"/>
          <w:lang w:eastAsia="ar-SA"/>
        </w:rPr>
        <w:t>муниципального образования Ивановского сельсовета Кочубеевского района Ставропольского края</w:t>
      </w:r>
    </w:p>
    <w:p w:rsidR="008823A1" w:rsidRPr="008823A1" w:rsidRDefault="008823A1" w:rsidP="008823A1">
      <w:pPr>
        <w:suppressAutoHyphens/>
        <w:spacing w:after="0" w:line="200" w:lineRule="exact"/>
        <w:rPr>
          <w:rFonts w:ascii="Times New Roman" w:eastAsia="Times New Roman" w:hAnsi="Times New Roman" w:cs="Times New Roman"/>
          <w:sz w:val="28"/>
          <w:szCs w:val="28"/>
          <w:lang w:eastAsia="ar-SA"/>
        </w:rPr>
      </w:pPr>
    </w:p>
    <w:p w:rsidR="008823A1" w:rsidRPr="008823A1" w:rsidRDefault="008823A1" w:rsidP="008823A1">
      <w:pPr>
        <w:suppressAutoHyphens/>
        <w:spacing w:after="0" w:line="240" w:lineRule="auto"/>
        <w:ind w:firstLine="708"/>
        <w:jc w:val="both"/>
        <w:rPr>
          <w:rFonts w:ascii="Times New Roman" w:eastAsia="Times New Roman" w:hAnsi="Times New Roman" w:cs="Times New Roman"/>
          <w:bCs/>
          <w:sz w:val="28"/>
          <w:szCs w:val="28"/>
          <w:lang w:eastAsia="ar-SA"/>
        </w:rPr>
      </w:pPr>
      <w:r w:rsidRPr="008823A1">
        <w:rPr>
          <w:rFonts w:ascii="Times New Roman" w:eastAsia="Times New Roman" w:hAnsi="Times New Roman" w:cs="Times New Roman"/>
          <w:bCs/>
          <w:sz w:val="28"/>
          <w:szCs w:val="28"/>
          <w:lang w:eastAsia="ar-SA"/>
        </w:rPr>
        <w:t>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Ивановского сельсовета Кочубеевского района Ставропольского края, администрация муниципального образования Ивановского сельсовета Кочубеевского района Ставропольского края</w:t>
      </w:r>
    </w:p>
    <w:p w:rsidR="008823A1" w:rsidRPr="008823A1" w:rsidRDefault="008823A1" w:rsidP="008823A1">
      <w:pPr>
        <w:suppressAutoHyphens/>
        <w:spacing w:after="0" w:line="240" w:lineRule="auto"/>
        <w:jc w:val="both"/>
        <w:rPr>
          <w:rFonts w:ascii="Times New Roman" w:eastAsia="Times New Roman" w:hAnsi="Times New Roman" w:cs="Times New Roman"/>
          <w:bCs/>
          <w:sz w:val="28"/>
          <w:szCs w:val="28"/>
          <w:lang w:eastAsia="ar-SA"/>
        </w:rPr>
      </w:pPr>
    </w:p>
    <w:p w:rsidR="008823A1" w:rsidRPr="008823A1" w:rsidRDefault="008823A1" w:rsidP="008823A1">
      <w:pPr>
        <w:suppressAutoHyphens/>
        <w:spacing w:after="0" w:line="240" w:lineRule="auto"/>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ПОСТАНОВЛЯЕТ:</w:t>
      </w:r>
    </w:p>
    <w:p w:rsidR="008823A1" w:rsidRPr="008823A1" w:rsidRDefault="008823A1" w:rsidP="008823A1">
      <w:pPr>
        <w:suppressAutoHyphens/>
        <w:spacing w:after="0" w:line="240" w:lineRule="auto"/>
        <w:jc w:val="both"/>
        <w:rPr>
          <w:rFonts w:ascii="Times New Roman" w:eastAsia="Times New Roman" w:hAnsi="Times New Roman" w:cs="Times New Roman"/>
          <w:sz w:val="28"/>
          <w:szCs w:val="28"/>
          <w:lang w:eastAsia="ar-SA"/>
        </w:rPr>
      </w:pPr>
    </w:p>
    <w:p w:rsidR="008823A1" w:rsidRPr="008823A1" w:rsidRDefault="008823A1" w:rsidP="008823A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4"/>
          <w:lang w:eastAsia="ar-SA"/>
        </w:rPr>
      </w:pPr>
      <w:r w:rsidRPr="008823A1">
        <w:rPr>
          <w:rFonts w:ascii="Times New Roman" w:eastAsia="Times New Roman" w:hAnsi="Times New Roman" w:cs="Times New Roman"/>
          <w:sz w:val="28"/>
          <w:szCs w:val="24"/>
          <w:lang w:eastAsia="ar-SA"/>
        </w:rPr>
        <w:t xml:space="preserve">1. Утвердить Правила установки детских игровых и спортивных площадок, требования к их техническому состоянию, содержанию и эксплуатации на территории </w:t>
      </w:r>
      <w:r w:rsidRPr="008823A1">
        <w:rPr>
          <w:rFonts w:ascii="Times New Roman" w:eastAsia="Times New Roman" w:hAnsi="Times New Roman" w:cs="Times New Roman"/>
          <w:sz w:val="28"/>
          <w:szCs w:val="28"/>
          <w:lang w:eastAsia="ar-SA"/>
        </w:rPr>
        <w:t xml:space="preserve">муниципального образования Ивановского сельсовета Кочубеевского района Ставропольского края </w:t>
      </w:r>
      <w:r w:rsidRPr="008823A1">
        <w:rPr>
          <w:rFonts w:ascii="Times New Roman" w:eastAsia="Times New Roman" w:hAnsi="Times New Roman" w:cs="Times New Roman"/>
          <w:sz w:val="28"/>
          <w:szCs w:val="24"/>
          <w:lang w:eastAsia="ar-SA"/>
        </w:rPr>
        <w:t>(прилагаются).</w:t>
      </w:r>
    </w:p>
    <w:p w:rsidR="008823A1" w:rsidRPr="008823A1" w:rsidRDefault="008823A1" w:rsidP="008823A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p>
    <w:p w:rsidR="008823A1" w:rsidRPr="008823A1" w:rsidRDefault="008823A1" w:rsidP="008823A1">
      <w:pPr>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 xml:space="preserve">2. 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«Вестник Ивановского сельсовета» и разместить на официальном сайте муниципального образования Ивановского сельсовета Кочубеевского района Ставропольского края в сети «Интернет» по адресу: </w:t>
      </w:r>
      <w:hyperlink r:id="rId5" w:history="1">
        <w:r w:rsidRPr="008823A1">
          <w:rPr>
            <w:rFonts w:ascii="Times New Roman" w:eastAsia="Times New Roman" w:hAnsi="Times New Roman" w:cs="Times New Roman"/>
            <w:color w:val="0000FF"/>
            <w:sz w:val="28"/>
            <w:u w:val="single"/>
            <w:lang w:eastAsia="ar-SA"/>
          </w:rPr>
          <w:t>www.ivanovskoe26.ru</w:t>
        </w:r>
      </w:hyperlink>
      <w:r w:rsidRPr="008823A1">
        <w:rPr>
          <w:rFonts w:ascii="Times New Roman" w:eastAsia="Times New Roman" w:hAnsi="Times New Roman" w:cs="Times New Roman"/>
          <w:sz w:val="24"/>
          <w:szCs w:val="24"/>
          <w:lang w:eastAsia="ar-SA"/>
        </w:rPr>
        <w:t>.</w:t>
      </w:r>
      <w:r w:rsidRPr="008823A1">
        <w:rPr>
          <w:rFonts w:ascii="Times New Roman" w:eastAsia="Times New Roman" w:hAnsi="Times New Roman" w:cs="Times New Roman"/>
          <w:sz w:val="28"/>
          <w:szCs w:val="28"/>
          <w:lang w:eastAsia="ar-SA"/>
        </w:rPr>
        <w:t xml:space="preserve"> </w:t>
      </w:r>
    </w:p>
    <w:p w:rsidR="008823A1" w:rsidRPr="008823A1" w:rsidRDefault="008823A1" w:rsidP="008823A1">
      <w:pPr>
        <w:suppressAutoHyphens/>
        <w:spacing w:after="0" w:line="240" w:lineRule="auto"/>
        <w:ind w:firstLine="709"/>
        <w:jc w:val="both"/>
        <w:rPr>
          <w:rFonts w:ascii="Times New Roman" w:eastAsia="Times New Roman" w:hAnsi="Times New Roman" w:cs="Times New Roman"/>
          <w:sz w:val="28"/>
          <w:szCs w:val="28"/>
          <w:lang w:eastAsia="ar-SA"/>
        </w:rPr>
      </w:pPr>
    </w:p>
    <w:p w:rsidR="008823A1" w:rsidRPr="008823A1" w:rsidRDefault="008823A1" w:rsidP="008823A1">
      <w:pPr>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3. Настоящее постановление вступает в силу с момента обнародования.</w:t>
      </w:r>
    </w:p>
    <w:p w:rsidR="008823A1" w:rsidRPr="008823A1" w:rsidRDefault="008823A1" w:rsidP="008823A1">
      <w:pPr>
        <w:suppressAutoHyphens/>
        <w:spacing w:after="0" w:line="240" w:lineRule="auto"/>
        <w:ind w:firstLine="709"/>
        <w:jc w:val="both"/>
        <w:rPr>
          <w:rFonts w:ascii="Times New Roman" w:eastAsia="Times New Roman" w:hAnsi="Times New Roman" w:cs="Times New Roman"/>
          <w:sz w:val="28"/>
          <w:szCs w:val="28"/>
          <w:lang w:eastAsia="ar-SA"/>
        </w:rPr>
      </w:pPr>
    </w:p>
    <w:p w:rsidR="008823A1" w:rsidRPr="008823A1" w:rsidRDefault="008823A1" w:rsidP="008823A1">
      <w:pPr>
        <w:spacing w:after="0" w:line="240" w:lineRule="auto"/>
        <w:ind w:firstLine="708"/>
        <w:jc w:val="both"/>
        <w:rPr>
          <w:rFonts w:ascii="Times New Roman" w:eastAsia="Times New Roman" w:hAnsi="Times New Roman" w:cs="Times New Roman"/>
          <w:bCs/>
          <w:sz w:val="28"/>
          <w:szCs w:val="28"/>
          <w:lang w:eastAsia="ar-SA"/>
        </w:rPr>
      </w:pPr>
      <w:r w:rsidRPr="008823A1">
        <w:rPr>
          <w:rFonts w:ascii="Times New Roman" w:eastAsia="Times New Roman" w:hAnsi="Times New Roman" w:cs="Times New Roman"/>
          <w:bCs/>
          <w:sz w:val="28"/>
          <w:szCs w:val="28"/>
          <w:lang w:eastAsia="ar-SA"/>
        </w:rPr>
        <w:t xml:space="preserve">4. Контроль выполнения данного постановления оставляю за собой. </w:t>
      </w:r>
    </w:p>
    <w:p w:rsidR="008823A1" w:rsidRPr="008823A1" w:rsidRDefault="008823A1" w:rsidP="008823A1">
      <w:pPr>
        <w:suppressAutoHyphens/>
        <w:spacing w:after="0" w:line="240" w:lineRule="auto"/>
        <w:jc w:val="both"/>
        <w:rPr>
          <w:rFonts w:ascii="Times New Roman" w:eastAsia="Times New Roman" w:hAnsi="Times New Roman" w:cs="Times New Roman"/>
          <w:sz w:val="28"/>
          <w:szCs w:val="28"/>
          <w:lang w:eastAsia="ar-SA"/>
        </w:rPr>
      </w:pPr>
    </w:p>
    <w:p w:rsidR="008823A1" w:rsidRDefault="008823A1" w:rsidP="008823A1">
      <w:pPr>
        <w:suppressAutoHyphens/>
        <w:spacing w:after="0" w:line="240" w:lineRule="auto"/>
        <w:jc w:val="both"/>
        <w:rPr>
          <w:rFonts w:ascii="Times New Roman" w:eastAsia="Times New Roman" w:hAnsi="Times New Roman" w:cs="Times New Roman"/>
          <w:sz w:val="28"/>
          <w:szCs w:val="28"/>
          <w:lang w:eastAsia="ar-SA"/>
        </w:rPr>
      </w:pPr>
    </w:p>
    <w:p w:rsidR="008823A1" w:rsidRPr="008823A1" w:rsidRDefault="008823A1" w:rsidP="008823A1">
      <w:pPr>
        <w:suppressAutoHyphens/>
        <w:spacing w:after="0" w:line="240" w:lineRule="auto"/>
        <w:jc w:val="both"/>
        <w:rPr>
          <w:rFonts w:ascii="Times New Roman" w:eastAsia="Times New Roman" w:hAnsi="Times New Roman" w:cs="Times New Roman"/>
          <w:sz w:val="28"/>
          <w:szCs w:val="28"/>
          <w:lang w:eastAsia="ar-SA"/>
        </w:rPr>
      </w:pPr>
    </w:p>
    <w:p w:rsidR="008823A1" w:rsidRPr="008823A1" w:rsidRDefault="008823A1" w:rsidP="008823A1">
      <w:pPr>
        <w:suppressAutoHyphens/>
        <w:spacing w:after="0" w:line="240" w:lineRule="exact"/>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Г</w:t>
      </w:r>
      <w:r w:rsidRPr="008823A1">
        <w:rPr>
          <w:rFonts w:ascii="Times New Roman" w:eastAsia="Calibri" w:hAnsi="Times New Roman" w:cs="Times New Roman"/>
          <w:bCs/>
          <w:sz w:val="28"/>
          <w:szCs w:val="28"/>
          <w:lang w:eastAsia="en-US"/>
        </w:rPr>
        <w:t>лав</w:t>
      </w:r>
      <w:r>
        <w:rPr>
          <w:rFonts w:ascii="Times New Roman" w:eastAsia="Calibri" w:hAnsi="Times New Roman" w:cs="Times New Roman"/>
          <w:bCs/>
          <w:sz w:val="28"/>
          <w:szCs w:val="28"/>
          <w:lang w:eastAsia="en-US"/>
        </w:rPr>
        <w:t>а</w:t>
      </w:r>
      <w:r w:rsidRPr="008823A1">
        <w:rPr>
          <w:rFonts w:ascii="Times New Roman" w:eastAsia="Calibri" w:hAnsi="Times New Roman" w:cs="Times New Roman"/>
          <w:bCs/>
          <w:sz w:val="28"/>
          <w:szCs w:val="28"/>
          <w:lang w:eastAsia="en-US"/>
        </w:rPr>
        <w:t xml:space="preserve"> муниципального образования</w:t>
      </w:r>
    </w:p>
    <w:p w:rsidR="008823A1" w:rsidRPr="008823A1" w:rsidRDefault="008823A1" w:rsidP="008823A1">
      <w:pPr>
        <w:suppressAutoHyphens/>
        <w:spacing w:after="0" w:line="240" w:lineRule="exact"/>
        <w:jc w:val="both"/>
        <w:rPr>
          <w:rFonts w:ascii="Times New Roman" w:eastAsia="Calibri" w:hAnsi="Times New Roman" w:cs="Times New Roman"/>
          <w:bCs/>
          <w:sz w:val="28"/>
          <w:szCs w:val="28"/>
          <w:lang w:eastAsia="en-US"/>
        </w:rPr>
      </w:pPr>
      <w:r w:rsidRPr="008823A1">
        <w:rPr>
          <w:rFonts w:ascii="Times New Roman" w:eastAsia="Calibri" w:hAnsi="Times New Roman" w:cs="Times New Roman"/>
          <w:bCs/>
          <w:sz w:val="28"/>
          <w:szCs w:val="28"/>
          <w:lang w:eastAsia="en-US"/>
        </w:rPr>
        <w:t>Ивановского сельсовета</w:t>
      </w:r>
    </w:p>
    <w:p w:rsidR="008823A1" w:rsidRPr="008823A1" w:rsidRDefault="008823A1" w:rsidP="008823A1">
      <w:pPr>
        <w:suppressAutoHyphens/>
        <w:spacing w:after="0" w:line="240" w:lineRule="exact"/>
        <w:jc w:val="both"/>
        <w:rPr>
          <w:rFonts w:ascii="Times New Roman" w:eastAsia="Calibri" w:hAnsi="Times New Roman" w:cs="Times New Roman"/>
          <w:bCs/>
          <w:sz w:val="28"/>
          <w:szCs w:val="28"/>
          <w:lang w:eastAsia="en-US"/>
        </w:rPr>
      </w:pPr>
      <w:r w:rsidRPr="008823A1">
        <w:rPr>
          <w:rFonts w:ascii="Times New Roman" w:eastAsia="Calibri" w:hAnsi="Times New Roman" w:cs="Times New Roman"/>
          <w:bCs/>
          <w:sz w:val="28"/>
          <w:szCs w:val="28"/>
          <w:lang w:eastAsia="en-US"/>
        </w:rPr>
        <w:t>Кочубеевского района</w:t>
      </w:r>
    </w:p>
    <w:p w:rsidR="008823A1" w:rsidRPr="008823A1" w:rsidRDefault="008823A1" w:rsidP="008823A1">
      <w:pPr>
        <w:suppressAutoHyphens/>
        <w:spacing w:after="0" w:line="240" w:lineRule="exact"/>
        <w:jc w:val="both"/>
        <w:rPr>
          <w:rFonts w:ascii="Times New Roman" w:eastAsia="Calibri" w:hAnsi="Times New Roman" w:cs="Times New Roman"/>
          <w:bCs/>
          <w:sz w:val="28"/>
          <w:szCs w:val="28"/>
          <w:lang w:eastAsia="en-US"/>
        </w:rPr>
      </w:pPr>
      <w:r w:rsidRPr="008823A1">
        <w:rPr>
          <w:rFonts w:ascii="Times New Roman" w:eastAsia="Calibri" w:hAnsi="Times New Roman" w:cs="Times New Roman"/>
          <w:bCs/>
          <w:sz w:val="28"/>
          <w:szCs w:val="28"/>
          <w:lang w:eastAsia="en-US"/>
        </w:rPr>
        <w:t xml:space="preserve">Ставропольского края                                                                         </w:t>
      </w:r>
      <w:r>
        <w:rPr>
          <w:rFonts w:ascii="Times New Roman" w:eastAsia="Calibri" w:hAnsi="Times New Roman" w:cs="Times New Roman"/>
          <w:bCs/>
          <w:sz w:val="28"/>
          <w:szCs w:val="28"/>
          <w:lang w:eastAsia="en-US"/>
        </w:rPr>
        <w:t>А.И. Солдатов</w:t>
      </w:r>
    </w:p>
    <w:p w:rsidR="008823A1" w:rsidRDefault="008823A1" w:rsidP="008823A1">
      <w:pPr>
        <w:suppressAutoHyphens/>
        <w:spacing w:after="0" w:line="240" w:lineRule="exact"/>
        <w:jc w:val="both"/>
        <w:rPr>
          <w:rFonts w:ascii="Times New Roman" w:eastAsia="Calibri" w:hAnsi="Times New Roman" w:cs="Times New Roman"/>
          <w:bCs/>
          <w:sz w:val="28"/>
          <w:szCs w:val="28"/>
          <w:lang w:eastAsia="en-US"/>
        </w:rPr>
      </w:pPr>
    </w:p>
    <w:p w:rsidR="008823A1" w:rsidRDefault="008823A1" w:rsidP="008823A1">
      <w:pPr>
        <w:suppressAutoHyphens/>
        <w:spacing w:after="0" w:line="240" w:lineRule="exact"/>
        <w:jc w:val="both"/>
        <w:rPr>
          <w:rFonts w:ascii="Times New Roman" w:eastAsia="Calibri" w:hAnsi="Times New Roman" w:cs="Times New Roman"/>
          <w:bCs/>
          <w:sz w:val="28"/>
          <w:szCs w:val="28"/>
          <w:lang w:eastAsia="en-US"/>
        </w:rPr>
      </w:pPr>
    </w:p>
    <w:p w:rsidR="008823A1" w:rsidRPr="008823A1" w:rsidRDefault="008823A1" w:rsidP="008823A1">
      <w:pPr>
        <w:suppressAutoHyphens/>
        <w:spacing w:after="0" w:line="240" w:lineRule="exact"/>
        <w:jc w:val="both"/>
        <w:rPr>
          <w:rFonts w:ascii="Times New Roman" w:eastAsia="Calibri" w:hAnsi="Times New Roman" w:cs="Times New Roman"/>
          <w:bCs/>
          <w:sz w:val="28"/>
          <w:szCs w:val="28"/>
          <w:lang w:eastAsia="en-US"/>
        </w:rPr>
      </w:pPr>
    </w:p>
    <w:p w:rsidR="008823A1" w:rsidRPr="008823A1" w:rsidRDefault="008823A1" w:rsidP="008823A1">
      <w:pPr>
        <w:suppressAutoHyphens/>
        <w:spacing w:after="0" w:line="240" w:lineRule="exact"/>
        <w:jc w:val="both"/>
        <w:rPr>
          <w:rFonts w:ascii="Times New Roman" w:eastAsia="Calibri" w:hAnsi="Times New Roman" w:cs="Times New Roman"/>
          <w:bCs/>
          <w:sz w:val="28"/>
          <w:szCs w:val="28"/>
          <w:lang w:eastAsia="en-US"/>
        </w:rPr>
      </w:pPr>
    </w:p>
    <w:p w:rsidR="008823A1" w:rsidRPr="008823A1" w:rsidRDefault="008823A1" w:rsidP="008823A1">
      <w:pPr>
        <w:suppressAutoHyphens/>
        <w:spacing w:after="0" w:line="240" w:lineRule="exact"/>
        <w:jc w:val="both"/>
        <w:rPr>
          <w:rFonts w:ascii="Times New Roman" w:eastAsia="Calibri" w:hAnsi="Times New Roman" w:cs="Times New Roman"/>
          <w:bCs/>
          <w:sz w:val="28"/>
          <w:szCs w:val="28"/>
          <w:lang w:eastAsia="en-US"/>
        </w:rPr>
      </w:pPr>
    </w:p>
    <w:p w:rsidR="008823A1" w:rsidRPr="008823A1" w:rsidRDefault="008823A1" w:rsidP="008823A1">
      <w:pPr>
        <w:suppressAutoHyphens/>
        <w:spacing w:after="0" w:line="240" w:lineRule="exact"/>
        <w:jc w:val="both"/>
        <w:rPr>
          <w:rFonts w:ascii="Times New Roman" w:eastAsia="Calibri" w:hAnsi="Times New Roman" w:cs="Times New Roman"/>
          <w:bCs/>
          <w:sz w:val="28"/>
          <w:szCs w:val="28"/>
          <w:lang w:eastAsia="en-US"/>
        </w:rPr>
      </w:pPr>
    </w:p>
    <w:p w:rsidR="008823A1" w:rsidRPr="008823A1" w:rsidRDefault="008823A1" w:rsidP="008823A1">
      <w:pPr>
        <w:suppressAutoHyphens/>
        <w:spacing w:after="0" w:line="240" w:lineRule="exact"/>
        <w:ind w:firstLine="4820"/>
        <w:jc w:val="center"/>
        <w:rPr>
          <w:rFonts w:ascii="Times New Roman" w:eastAsia="Times New Roman" w:hAnsi="Times New Roman" w:cs="Times New Roman"/>
          <w:bCs/>
          <w:sz w:val="28"/>
          <w:szCs w:val="28"/>
          <w:lang w:eastAsia="ar-SA"/>
        </w:rPr>
      </w:pPr>
      <w:r w:rsidRPr="008823A1">
        <w:rPr>
          <w:rFonts w:ascii="Times New Roman" w:eastAsia="Times New Roman" w:hAnsi="Times New Roman" w:cs="Times New Roman"/>
          <w:bCs/>
          <w:sz w:val="28"/>
          <w:szCs w:val="28"/>
          <w:lang w:eastAsia="ar-SA"/>
        </w:rPr>
        <w:lastRenderedPageBreak/>
        <w:t xml:space="preserve">ПРИЛОЖЕНИЕ </w:t>
      </w:r>
    </w:p>
    <w:p w:rsidR="008823A1" w:rsidRPr="008823A1" w:rsidRDefault="008823A1" w:rsidP="008823A1">
      <w:pPr>
        <w:suppressAutoHyphens/>
        <w:spacing w:after="0" w:line="240" w:lineRule="exact"/>
        <w:ind w:firstLine="4820"/>
        <w:jc w:val="center"/>
        <w:rPr>
          <w:rFonts w:ascii="Times New Roman" w:eastAsia="Times New Roman" w:hAnsi="Times New Roman" w:cs="Times New Roman"/>
          <w:bCs/>
          <w:sz w:val="28"/>
          <w:szCs w:val="28"/>
          <w:lang w:eastAsia="ar-SA"/>
        </w:rPr>
      </w:pPr>
      <w:r w:rsidRPr="008823A1">
        <w:rPr>
          <w:rFonts w:ascii="Times New Roman" w:eastAsia="Times New Roman" w:hAnsi="Times New Roman" w:cs="Times New Roman"/>
          <w:bCs/>
          <w:sz w:val="28"/>
          <w:szCs w:val="28"/>
          <w:lang w:eastAsia="ar-SA"/>
        </w:rPr>
        <w:t>к постановлению администрации</w:t>
      </w:r>
    </w:p>
    <w:p w:rsidR="008823A1" w:rsidRPr="008823A1" w:rsidRDefault="008823A1" w:rsidP="008823A1">
      <w:pPr>
        <w:suppressAutoHyphens/>
        <w:spacing w:after="0" w:line="240" w:lineRule="exact"/>
        <w:ind w:firstLine="4820"/>
        <w:jc w:val="center"/>
        <w:rPr>
          <w:rFonts w:ascii="Times New Roman" w:eastAsia="Times New Roman" w:hAnsi="Times New Roman" w:cs="Times New Roman"/>
          <w:bCs/>
          <w:sz w:val="28"/>
          <w:szCs w:val="28"/>
          <w:lang w:eastAsia="ar-SA"/>
        </w:rPr>
      </w:pPr>
      <w:r w:rsidRPr="008823A1">
        <w:rPr>
          <w:rFonts w:ascii="Times New Roman" w:eastAsia="Times New Roman" w:hAnsi="Times New Roman" w:cs="Times New Roman"/>
          <w:bCs/>
          <w:sz w:val="28"/>
          <w:szCs w:val="28"/>
          <w:lang w:eastAsia="ar-SA"/>
        </w:rPr>
        <w:t>муниципального образования</w:t>
      </w:r>
    </w:p>
    <w:p w:rsidR="008823A1" w:rsidRPr="008823A1" w:rsidRDefault="008823A1" w:rsidP="008823A1">
      <w:pPr>
        <w:suppressAutoHyphens/>
        <w:spacing w:after="0" w:line="240" w:lineRule="exact"/>
        <w:ind w:firstLine="4820"/>
        <w:jc w:val="center"/>
        <w:rPr>
          <w:rFonts w:ascii="Times New Roman" w:eastAsia="Times New Roman" w:hAnsi="Times New Roman" w:cs="Times New Roman"/>
          <w:bCs/>
          <w:sz w:val="28"/>
          <w:szCs w:val="28"/>
          <w:lang w:eastAsia="ar-SA"/>
        </w:rPr>
      </w:pPr>
      <w:r w:rsidRPr="008823A1">
        <w:rPr>
          <w:rFonts w:ascii="Times New Roman" w:eastAsia="Times New Roman" w:hAnsi="Times New Roman" w:cs="Times New Roman"/>
          <w:bCs/>
          <w:sz w:val="28"/>
          <w:szCs w:val="28"/>
          <w:lang w:eastAsia="ar-SA"/>
        </w:rPr>
        <w:t>Ивановского сельсовета</w:t>
      </w:r>
    </w:p>
    <w:p w:rsidR="008823A1" w:rsidRPr="008823A1" w:rsidRDefault="008823A1" w:rsidP="008823A1">
      <w:pPr>
        <w:suppressAutoHyphens/>
        <w:spacing w:after="0" w:line="240" w:lineRule="exact"/>
        <w:ind w:firstLine="4820"/>
        <w:jc w:val="center"/>
        <w:rPr>
          <w:rFonts w:ascii="Times New Roman" w:eastAsia="Times New Roman" w:hAnsi="Times New Roman" w:cs="Times New Roman"/>
          <w:bCs/>
          <w:sz w:val="28"/>
          <w:szCs w:val="28"/>
          <w:lang w:eastAsia="ar-SA"/>
        </w:rPr>
      </w:pPr>
      <w:r w:rsidRPr="008823A1">
        <w:rPr>
          <w:rFonts w:ascii="Times New Roman" w:eastAsia="Times New Roman" w:hAnsi="Times New Roman" w:cs="Times New Roman"/>
          <w:bCs/>
          <w:sz w:val="28"/>
          <w:szCs w:val="28"/>
          <w:lang w:eastAsia="ar-SA"/>
        </w:rPr>
        <w:t>Кочубеевского района</w:t>
      </w:r>
    </w:p>
    <w:p w:rsidR="008823A1" w:rsidRPr="008823A1" w:rsidRDefault="008823A1" w:rsidP="008823A1">
      <w:pPr>
        <w:suppressAutoHyphens/>
        <w:spacing w:after="0" w:line="240" w:lineRule="exact"/>
        <w:ind w:firstLine="4820"/>
        <w:jc w:val="center"/>
        <w:rPr>
          <w:rFonts w:ascii="Times New Roman" w:eastAsia="Times New Roman" w:hAnsi="Times New Roman" w:cs="Times New Roman"/>
          <w:bCs/>
          <w:sz w:val="28"/>
          <w:szCs w:val="28"/>
          <w:lang w:eastAsia="ar-SA"/>
        </w:rPr>
      </w:pPr>
      <w:r w:rsidRPr="008823A1">
        <w:rPr>
          <w:rFonts w:ascii="Times New Roman" w:eastAsia="Times New Roman" w:hAnsi="Times New Roman" w:cs="Times New Roman"/>
          <w:bCs/>
          <w:sz w:val="28"/>
          <w:szCs w:val="28"/>
          <w:lang w:eastAsia="ar-SA"/>
        </w:rPr>
        <w:t>Ставропольского края</w:t>
      </w:r>
    </w:p>
    <w:p w:rsidR="008823A1" w:rsidRPr="008823A1" w:rsidRDefault="008823A1" w:rsidP="008823A1">
      <w:pPr>
        <w:suppressAutoHyphens/>
        <w:spacing w:after="0" w:line="240" w:lineRule="exact"/>
        <w:ind w:firstLine="4820"/>
        <w:jc w:val="center"/>
        <w:rPr>
          <w:rFonts w:ascii="Times New Roman" w:eastAsia="Times New Roman" w:hAnsi="Times New Roman" w:cs="Times New Roman"/>
          <w:bCs/>
          <w:sz w:val="28"/>
          <w:szCs w:val="28"/>
          <w:lang w:eastAsia="ar-SA"/>
        </w:rPr>
      </w:pPr>
      <w:r w:rsidRPr="008823A1">
        <w:rPr>
          <w:rFonts w:ascii="Times New Roman" w:eastAsia="Times New Roman" w:hAnsi="Times New Roman" w:cs="Times New Roman"/>
          <w:bCs/>
          <w:sz w:val="28"/>
          <w:szCs w:val="28"/>
          <w:lang w:eastAsia="ar-SA"/>
        </w:rPr>
        <w:t xml:space="preserve">от </w:t>
      </w:r>
      <w:r>
        <w:rPr>
          <w:rFonts w:ascii="Times New Roman" w:eastAsia="Times New Roman" w:hAnsi="Times New Roman" w:cs="Times New Roman"/>
          <w:bCs/>
          <w:sz w:val="28"/>
          <w:szCs w:val="28"/>
          <w:lang w:eastAsia="ar-SA"/>
        </w:rPr>
        <w:t xml:space="preserve">21 </w:t>
      </w:r>
      <w:r w:rsidRPr="008823A1">
        <w:rPr>
          <w:rFonts w:ascii="Times New Roman" w:eastAsia="Times New Roman" w:hAnsi="Times New Roman" w:cs="Times New Roman"/>
          <w:bCs/>
          <w:sz w:val="28"/>
          <w:szCs w:val="28"/>
          <w:lang w:eastAsia="ar-SA"/>
        </w:rPr>
        <w:t xml:space="preserve">октября 2019 года </w:t>
      </w:r>
      <w:r w:rsidRPr="008823A1">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202</w:t>
      </w:r>
    </w:p>
    <w:p w:rsidR="008823A1" w:rsidRPr="008823A1" w:rsidRDefault="008823A1" w:rsidP="008823A1">
      <w:pPr>
        <w:suppressAutoHyphens/>
        <w:spacing w:after="0" w:line="240" w:lineRule="exact"/>
        <w:jc w:val="center"/>
        <w:rPr>
          <w:rFonts w:ascii="Times New Roman" w:eastAsia="Times New Roman" w:hAnsi="Times New Roman" w:cs="Times New Roman"/>
          <w:b/>
          <w:color w:val="000000"/>
          <w:sz w:val="28"/>
          <w:szCs w:val="28"/>
          <w:lang w:eastAsia="ar-SA"/>
        </w:rPr>
      </w:pPr>
    </w:p>
    <w:p w:rsidR="008823A1" w:rsidRPr="008823A1" w:rsidRDefault="008823A1" w:rsidP="008823A1">
      <w:pPr>
        <w:suppressAutoHyphens/>
        <w:spacing w:after="0" w:line="240" w:lineRule="exact"/>
        <w:jc w:val="center"/>
        <w:rPr>
          <w:rFonts w:ascii="Times New Roman" w:eastAsia="Times New Roman" w:hAnsi="Times New Roman" w:cs="Times New Roman"/>
          <w:b/>
          <w:color w:val="000000"/>
          <w:sz w:val="28"/>
          <w:szCs w:val="28"/>
          <w:lang w:eastAsia="ar-SA"/>
        </w:rPr>
      </w:pPr>
    </w:p>
    <w:p w:rsidR="008823A1" w:rsidRPr="008823A1" w:rsidRDefault="008823A1" w:rsidP="008823A1">
      <w:pPr>
        <w:suppressAutoHyphens/>
        <w:spacing w:after="0" w:line="240" w:lineRule="exact"/>
        <w:jc w:val="center"/>
        <w:rPr>
          <w:rFonts w:ascii="Times New Roman" w:eastAsia="Times New Roman" w:hAnsi="Times New Roman" w:cs="Times New Roman"/>
          <w:b/>
          <w:color w:val="000000"/>
          <w:sz w:val="28"/>
          <w:szCs w:val="28"/>
          <w:lang w:eastAsia="ar-SA"/>
        </w:rPr>
      </w:pPr>
      <w:r w:rsidRPr="008823A1">
        <w:rPr>
          <w:rFonts w:ascii="Times New Roman" w:eastAsia="Times New Roman" w:hAnsi="Times New Roman" w:cs="Times New Roman"/>
          <w:b/>
          <w:color w:val="000000"/>
          <w:sz w:val="28"/>
          <w:szCs w:val="28"/>
          <w:lang w:eastAsia="ar-SA"/>
        </w:rPr>
        <w:t xml:space="preserve">ПРАВИЛА </w:t>
      </w:r>
    </w:p>
    <w:p w:rsidR="008823A1" w:rsidRPr="008823A1" w:rsidRDefault="008823A1" w:rsidP="008823A1">
      <w:pPr>
        <w:suppressAutoHyphens/>
        <w:spacing w:after="0" w:line="240" w:lineRule="exact"/>
        <w:jc w:val="center"/>
        <w:rPr>
          <w:rFonts w:ascii="Times New Roman" w:eastAsia="Times New Roman" w:hAnsi="Times New Roman" w:cs="Times New Roman"/>
          <w:b/>
          <w:color w:val="000000"/>
          <w:sz w:val="28"/>
          <w:szCs w:val="28"/>
          <w:lang w:eastAsia="ar-SA"/>
        </w:rPr>
      </w:pPr>
      <w:r w:rsidRPr="008823A1">
        <w:rPr>
          <w:rFonts w:ascii="Times New Roman" w:eastAsia="Times New Roman" w:hAnsi="Times New Roman" w:cs="Times New Roman"/>
          <w:b/>
          <w:color w:val="000000"/>
          <w:sz w:val="28"/>
          <w:szCs w:val="28"/>
          <w:lang w:eastAsia="ar-SA"/>
        </w:rPr>
        <w:t xml:space="preserve">установки детских игровых и спортивных площадок, требования к их техническому состоянию, содержанию и эксплуатации на территории муниципального образования Ивановского сельсовета </w:t>
      </w:r>
    </w:p>
    <w:p w:rsidR="008823A1" w:rsidRPr="008823A1" w:rsidRDefault="008823A1" w:rsidP="008823A1">
      <w:pPr>
        <w:suppressAutoHyphens/>
        <w:spacing w:after="0" w:line="240" w:lineRule="exact"/>
        <w:jc w:val="center"/>
        <w:rPr>
          <w:rFonts w:ascii="Times New Roman" w:eastAsia="Times New Roman" w:hAnsi="Times New Roman" w:cs="Times New Roman"/>
          <w:b/>
          <w:color w:val="000000"/>
          <w:sz w:val="28"/>
          <w:szCs w:val="28"/>
          <w:lang w:eastAsia="ar-SA"/>
        </w:rPr>
      </w:pPr>
      <w:r w:rsidRPr="008823A1">
        <w:rPr>
          <w:rFonts w:ascii="Times New Roman" w:eastAsia="Times New Roman" w:hAnsi="Times New Roman" w:cs="Times New Roman"/>
          <w:b/>
          <w:color w:val="000000"/>
          <w:sz w:val="28"/>
          <w:szCs w:val="28"/>
          <w:lang w:eastAsia="ar-SA"/>
        </w:rPr>
        <w:t>Кочубеевского района Ставропольского края</w:t>
      </w:r>
    </w:p>
    <w:p w:rsidR="008823A1" w:rsidRPr="008823A1" w:rsidRDefault="008823A1" w:rsidP="008823A1">
      <w:pPr>
        <w:suppressAutoHyphens/>
        <w:spacing w:after="0" w:line="240" w:lineRule="auto"/>
        <w:jc w:val="center"/>
        <w:rPr>
          <w:rFonts w:ascii="Times New Roman" w:eastAsia="Times New Roman" w:hAnsi="Times New Roman" w:cs="Times New Roman"/>
          <w:b/>
          <w:color w:val="000000"/>
          <w:sz w:val="28"/>
          <w:szCs w:val="28"/>
          <w:lang w:eastAsia="ar-SA"/>
        </w:rPr>
      </w:pPr>
    </w:p>
    <w:p w:rsidR="008823A1" w:rsidRPr="008823A1" w:rsidRDefault="008823A1" w:rsidP="008823A1">
      <w:pPr>
        <w:widowControl w:val="0"/>
        <w:numPr>
          <w:ilvl w:val="0"/>
          <w:numId w:val="3"/>
        </w:numPr>
        <w:tabs>
          <w:tab w:val="clear" w:pos="432"/>
          <w:tab w:val="num" w:pos="0"/>
          <w:tab w:val="left" w:pos="3645"/>
        </w:tabs>
        <w:suppressAutoHyphens/>
        <w:spacing w:after="0" w:line="240" w:lineRule="auto"/>
        <w:ind w:left="4005" w:hanging="360"/>
        <w:rPr>
          <w:rFonts w:ascii="Times New Roman" w:eastAsia="Times New Roman" w:hAnsi="Times New Roman" w:cs="Times New Roman"/>
          <w:b/>
          <w:bCs/>
          <w:sz w:val="28"/>
          <w:szCs w:val="28"/>
          <w:lang w:eastAsia="ar-SA"/>
        </w:rPr>
      </w:pPr>
      <w:r w:rsidRPr="008823A1">
        <w:rPr>
          <w:rFonts w:ascii="Times New Roman" w:eastAsia="Times New Roman" w:hAnsi="Times New Roman" w:cs="Times New Roman"/>
          <w:b/>
          <w:bCs/>
          <w:sz w:val="28"/>
          <w:szCs w:val="28"/>
          <w:lang w:eastAsia="ar-SA"/>
        </w:rPr>
        <w:t>ОБЩИЕ ПОЛОЖЕНИЯ</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1.1. Настоящие Правила разработаны в соответствии с Постановлением Госстроя РФ от 27.09.2003 № 170 «Об утверждении Правил и норм технической эксплуатации жилищного фонда» и определяют порядок установки детских игровых и спортивных площадок, требования к их техническому состоянию, содержанию и эксплуатации на территории</w:t>
      </w:r>
      <w:r w:rsidRPr="008823A1">
        <w:rPr>
          <w:rFonts w:ascii="Times New Roman" w:eastAsia="Times New Roman" w:hAnsi="Times New Roman" w:cs="Times New Roman"/>
          <w:sz w:val="24"/>
          <w:szCs w:val="24"/>
          <w:lang w:eastAsia="ar-SA"/>
        </w:rPr>
        <w:t xml:space="preserve"> </w:t>
      </w:r>
      <w:r w:rsidRPr="008823A1">
        <w:rPr>
          <w:rFonts w:ascii="Times New Roman" w:eastAsia="Times New Roman" w:hAnsi="Times New Roman" w:cs="Times New Roman"/>
          <w:sz w:val="28"/>
          <w:szCs w:val="28"/>
          <w:lang w:eastAsia="ar-SA"/>
        </w:rPr>
        <w:t>муниципального образования Ивановского сельсовета Кочубеевского района Ставропольского края.</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1.2. Детские игровые и спортивные площадки способствуют адаптации и подготовке детей к дальнейшим физическим нагрузкам, помогают им реализовать свои потребности в активном движении, развивают силу, ловкость, сообразительность.</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1.3. Содержание и обслуживание детских игровых и спортивных площадок осуществляется с соблюдением требований следующих нормативных актов:</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1.3.1. Федерального закона от 27.12.2002 № 184-ФЗ «О техническом регулировании»;</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1.3.2.</w:t>
      </w:r>
      <w:r w:rsidRPr="008823A1">
        <w:rPr>
          <w:rFonts w:ascii="Times New Roman" w:eastAsia="Times New Roman" w:hAnsi="Times New Roman" w:cs="Times New Roman"/>
          <w:sz w:val="24"/>
          <w:szCs w:val="24"/>
          <w:lang w:eastAsia="ar-SA"/>
        </w:rPr>
        <w:t xml:space="preserve"> </w:t>
      </w:r>
      <w:r w:rsidRPr="008823A1">
        <w:rPr>
          <w:rFonts w:ascii="Times New Roman" w:eastAsia="Times New Roman" w:hAnsi="Times New Roman" w:cs="Times New Roman"/>
          <w:sz w:val="28"/>
          <w:szCs w:val="28"/>
          <w:lang w:eastAsia="ar-SA"/>
        </w:rPr>
        <w:t>Федерального закона от 30.12.2009 N 384-ФЗ «Технический регламент о безопасности зданий и сооружений»;</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1.3.3.</w:t>
      </w:r>
      <w:r w:rsidRPr="008823A1">
        <w:rPr>
          <w:rFonts w:ascii="Times New Roman" w:eastAsia="Times New Roman" w:hAnsi="Times New Roman" w:cs="Times New Roman"/>
          <w:sz w:val="24"/>
          <w:szCs w:val="24"/>
          <w:lang w:eastAsia="ar-SA"/>
        </w:rPr>
        <w:t xml:space="preserve"> </w:t>
      </w:r>
      <w:r w:rsidRPr="008823A1">
        <w:rPr>
          <w:rFonts w:ascii="Times New Roman" w:eastAsia="Times New Roman" w:hAnsi="Times New Roman" w:cs="Times New Roman"/>
          <w:sz w:val="28"/>
          <w:szCs w:val="28"/>
          <w:lang w:eastAsia="ar-SA"/>
        </w:rPr>
        <w:t xml:space="preserve">Приказа </w:t>
      </w:r>
      <w:proofErr w:type="spellStart"/>
      <w:r w:rsidRPr="008823A1">
        <w:rPr>
          <w:rFonts w:ascii="Times New Roman" w:eastAsia="Times New Roman" w:hAnsi="Times New Roman" w:cs="Times New Roman"/>
          <w:sz w:val="28"/>
          <w:szCs w:val="28"/>
          <w:lang w:eastAsia="ar-SA"/>
        </w:rPr>
        <w:t>Минрегиона</w:t>
      </w:r>
      <w:proofErr w:type="spellEnd"/>
      <w:r w:rsidRPr="008823A1">
        <w:rPr>
          <w:rFonts w:ascii="Times New Roman" w:eastAsia="Times New Roman" w:hAnsi="Times New Roman" w:cs="Times New Roman"/>
          <w:sz w:val="28"/>
          <w:szCs w:val="28"/>
          <w:lang w:eastAsia="ar-SA"/>
        </w:rPr>
        <w:t xml:space="preserve"> РФ от 28.12.2010 № 820 «Об утверждении свода правил «</w:t>
      </w:r>
      <w:proofErr w:type="spellStart"/>
      <w:r w:rsidRPr="008823A1">
        <w:rPr>
          <w:rFonts w:ascii="Times New Roman" w:eastAsia="Times New Roman" w:hAnsi="Times New Roman" w:cs="Times New Roman"/>
          <w:sz w:val="28"/>
          <w:szCs w:val="28"/>
          <w:lang w:eastAsia="ar-SA"/>
        </w:rPr>
        <w:t>СНиП</w:t>
      </w:r>
      <w:proofErr w:type="spellEnd"/>
      <w:r w:rsidRPr="008823A1">
        <w:rPr>
          <w:rFonts w:ascii="Times New Roman" w:eastAsia="Times New Roman" w:hAnsi="Times New Roman" w:cs="Times New Roman"/>
          <w:sz w:val="28"/>
          <w:szCs w:val="28"/>
          <w:lang w:eastAsia="ar-SA"/>
        </w:rPr>
        <w:t xml:space="preserve"> 2.07.01-89* «Градостроительство. Планировка и застройка городских и сельских поселений»;</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 xml:space="preserve">1.3.4. Приказа </w:t>
      </w:r>
      <w:proofErr w:type="spellStart"/>
      <w:r w:rsidRPr="008823A1">
        <w:rPr>
          <w:rFonts w:ascii="Times New Roman" w:eastAsia="Times New Roman" w:hAnsi="Times New Roman" w:cs="Times New Roman"/>
          <w:sz w:val="28"/>
          <w:szCs w:val="28"/>
          <w:lang w:eastAsia="ar-SA"/>
        </w:rPr>
        <w:t>Росстандарта</w:t>
      </w:r>
      <w:proofErr w:type="spellEnd"/>
      <w:r w:rsidRPr="008823A1">
        <w:rPr>
          <w:rFonts w:ascii="Times New Roman" w:eastAsia="Times New Roman" w:hAnsi="Times New Roman" w:cs="Times New Roman"/>
          <w:sz w:val="28"/>
          <w:szCs w:val="28"/>
          <w:lang w:eastAsia="ar-SA"/>
        </w:rPr>
        <w:t xml:space="preserve"> от 24.06.2013 № 182-ст «Об утверждении национального стандарта»;</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 xml:space="preserve">1.3.5. ГОСТ </w:t>
      </w:r>
      <w:proofErr w:type="gramStart"/>
      <w:r w:rsidRPr="008823A1">
        <w:rPr>
          <w:rFonts w:ascii="Times New Roman" w:eastAsia="Times New Roman" w:hAnsi="Times New Roman" w:cs="Times New Roman"/>
          <w:sz w:val="28"/>
          <w:szCs w:val="28"/>
          <w:lang w:eastAsia="ar-SA"/>
        </w:rPr>
        <w:t>Р</w:t>
      </w:r>
      <w:proofErr w:type="gramEnd"/>
      <w:r w:rsidRPr="008823A1">
        <w:rPr>
          <w:rFonts w:ascii="Times New Roman" w:eastAsia="Times New Roman" w:hAnsi="Times New Roman" w:cs="Times New Roman"/>
          <w:sz w:val="28"/>
          <w:szCs w:val="28"/>
          <w:lang w:eastAsia="ar-SA"/>
        </w:rPr>
        <w:t xml:space="preserve">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w:t>
      </w:r>
      <w:proofErr w:type="gramStart"/>
      <w:r w:rsidRPr="008823A1">
        <w:rPr>
          <w:rFonts w:ascii="Times New Roman" w:eastAsia="Times New Roman" w:hAnsi="Times New Roman" w:cs="Times New Roman"/>
          <w:sz w:val="28"/>
          <w:szCs w:val="28"/>
          <w:lang w:eastAsia="ar-SA"/>
        </w:rPr>
        <w:t>утвержден</w:t>
      </w:r>
      <w:proofErr w:type="gramEnd"/>
      <w:r w:rsidRPr="008823A1">
        <w:rPr>
          <w:rFonts w:ascii="Times New Roman" w:eastAsia="Times New Roman" w:hAnsi="Times New Roman" w:cs="Times New Roman"/>
          <w:sz w:val="28"/>
          <w:szCs w:val="28"/>
          <w:lang w:eastAsia="ar-SA"/>
        </w:rPr>
        <w:t xml:space="preserve"> и введен в действие приказом </w:t>
      </w:r>
      <w:proofErr w:type="spellStart"/>
      <w:r w:rsidRPr="008823A1">
        <w:rPr>
          <w:rFonts w:ascii="Times New Roman" w:eastAsia="Times New Roman" w:hAnsi="Times New Roman" w:cs="Times New Roman"/>
          <w:sz w:val="28"/>
          <w:szCs w:val="28"/>
          <w:lang w:eastAsia="ar-SA"/>
        </w:rPr>
        <w:t>Росстандарта</w:t>
      </w:r>
      <w:proofErr w:type="spellEnd"/>
      <w:r w:rsidRPr="008823A1">
        <w:rPr>
          <w:rFonts w:ascii="Times New Roman" w:eastAsia="Times New Roman" w:hAnsi="Times New Roman" w:cs="Times New Roman"/>
          <w:sz w:val="28"/>
          <w:szCs w:val="28"/>
          <w:lang w:eastAsia="ar-SA"/>
        </w:rPr>
        <w:t xml:space="preserve"> от 23.11.2012 № 1148-ст.</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 xml:space="preserve">1.3.6. ГОСТ 33602-2015 «Оборудование и покрытия детских игровых площадок. Термины и определения», </w:t>
      </w:r>
      <w:proofErr w:type="gramStart"/>
      <w:r w:rsidRPr="008823A1">
        <w:rPr>
          <w:rFonts w:ascii="Times New Roman" w:eastAsia="Times New Roman" w:hAnsi="Times New Roman" w:cs="Times New Roman"/>
          <w:sz w:val="28"/>
          <w:szCs w:val="28"/>
          <w:lang w:eastAsia="ar-SA"/>
        </w:rPr>
        <w:t>введен</w:t>
      </w:r>
      <w:proofErr w:type="gramEnd"/>
      <w:r w:rsidRPr="008823A1">
        <w:rPr>
          <w:rFonts w:ascii="Times New Roman" w:eastAsia="Times New Roman" w:hAnsi="Times New Roman" w:cs="Times New Roman"/>
          <w:sz w:val="28"/>
          <w:szCs w:val="28"/>
          <w:lang w:eastAsia="ar-SA"/>
        </w:rPr>
        <w:t xml:space="preserve"> в действие приказом </w:t>
      </w:r>
      <w:proofErr w:type="spellStart"/>
      <w:r w:rsidRPr="008823A1">
        <w:rPr>
          <w:rFonts w:ascii="Times New Roman" w:eastAsia="Times New Roman" w:hAnsi="Times New Roman" w:cs="Times New Roman"/>
          <w:sz w:val="28"/>
          <w:szCs w:val="28"/>
          <w:lang w:eastAsia="ar-SA"/>
        </w:rPr>
        <w:t>Росстандарта</w:t>
      </w:r>
      <w:proofErr w:type="spellEnd"/>
      <w:r w:rsidRPr="008823A1">
        <w:rPr>
          <w:rFonts w:ascii="Times New Roman" w:eastAsia="Times New Roman" w:hAnsi="Times New Roman" w:cs="Times New Roman"/>
          <w:sz w:val="28"/>
          <w:szCs w:val="28"/>
          <w:lang w:eastAsia="ar-SA"/>
        </w:rPr>
        <w:t xml:space="preserve"> от 17.05.2016 № 326-ст «О введении в действие межгосударственного стандарта»;</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bCs/>
          <w:sz w:val="28"/>
          <w:szCs w:val="28"/>
          <w:lang w:eastAsia="ar-SA"/>
        </w:rPr>
      </w:pPr>
      <w:r w:rsidRPr="008823A1">
        <w:rPr>
          <w:rFonts w:ascii="Times New Roman" w:eastAsia="Times New Roman" w:hAnsi="Times New Roman" w:cs="Times New Roman"/>
          <w:sz w:val="28"/>
          <w:szCs w:val="28"/>
          <w:lang w:eastAsia="ar-SA"/>
        </w:rPr>
        <w:t xml:space="preserve">1.4. Настоящие Правила определяют типовой состав детских игровых и спортивных площадок, порядок их установки, правила эксплуатации и </w:t>
      </w:r>
      <w:r w:rsidRPr="008823A1">
        <w:rPr>
          <w:rFonts w:ascii="Times New Roman" w:eastAsia="Times New Roman" w:hAnsi="Times New Roman" w:cs="Times New Roman"/>
          <w:sz w:val="28"/>
          <w:szCs w:val="28"/>
          <w:lang w:eastAsia="ar-SA"/>
        </w:rPr>
        <w:lastRenderedPageBreak/>
        <w:t>технического обслуживания и являются обязательным для исполнения на территории</w:t>
      </w:r>
      <w:r w:rsidRPr="008823A1">
        <w:rPr>
          <w:rFonts w:ascii="Times New Roman" w:eastAsia="Times New Roman" w:hAnsi="Times New Roman" w:cs="Times New Roman"/>
          <w:sz w:val="24"/>
          <w:szCs w:val="24"/>
          <w:lang w:eastAsia="ar-SA"/>
        </w:rPr>
        <w:t xml:space="preserve"> </w:t>
      </w:r>
      <w:r w:rsidRPr="008823A1">
        <w:rPr>
          <w:rFonts w:ascii="Times New Roman" w:eastAsia="Times New Roman" w:hAnsi="Times New Roman" w:cs="Times New Roman"/>
          <w:sz w:val="28"/>
          <w:szCs w:val="28"/>
          <w:lang w:eastAsia="ar-SA"/>
        </w:rPr>
        <w:t xml:space="preserve">Муниципального образования Ивановского сельсовета Кочубеевского района Ставропольского края. </w:t>
      </w:r>
    </w:p>
    <w:p w:rsidR="008823A1" w:rsidRPr="008823A1" w:rsidRDefault="008823A1" w:rsidP="008823A1">
      <w:pPr>
        <w:tabs>
          <w:tab w:val="left" w:pos="3645"/>
        </w:tabs>
        <w:suppressAutoHyphens/>
        <w:spacing w:after="0" w:line="240" w:lineRule="auto"/>
        <w:jc w:val="center"/>
        <w:rPr>
          <w:rFonts w:ascii="Times New Roman" w:eastAsia="Times New Roman" w:hAnsi="Times New Roman" w:cs="Times New Roman"/>
          <w:bCs/>
          <w:sz w:val="28"/>
          <w:szCs w:val="28"/>
          <w:lang w:eastAsia="ar-SA"/>
        </w:rPr>
      </w:pPr>
    </w:p>
    <w:p w:rsidR="008823A1" w:rsidRPr="008823A1" w:rsidRDefault="008823A1" w:rsidP="008823A1">
      <w:pPr>
        <w:tabs>
          <w:tab w:val="left" w:pos="3645"/>
        </w:tabs>
        <w:suppressAutoHyphens/>
        <w:spacing w:after="0" w:line="240" w:lineRule="auto"/>
        <w:jc w:val="center"/>
        <w:rPr>
          <w:rFonts w:ascii="Times New Roman" w:eastAsia="Times New Roman" w:hAnsi="Times New Roman" w:cs="Times New Roman"/>
          <w:b/>
          <w:bCs/>
          <w:sz w:val="28"/>
          <w:szCs w:val="28"/>
          <w:lang w:eastAsia="ar-SA"/>
        </w:rPr>
      </w:pPr>
      <w:r w:rsidRPr="008823A1">
        <w:rPr>
          <w:rFonts w:ascii="Times New Roman" w:eastAsia="Times New Roman" w:hAnsi="Times New Roman" w:cs="Times New Roman"/>
          <w:b/>
          <w:bCs/>
          <w:sz w:val="28"/>
          <w:szCs w:val="28"/>
          <w:lang w:eastAsia="ar-SA"/>
        </w:rPr>
        <w:t>2. ОСНОВНЫЕ ПОНЯТИЯ</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В настоящих Правилах используются следующие основные термины и понятия:</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2.1. Детская игровая площадка – объект благоустройства, предназначенный для игр и активного отдыха детей разных возрастов: раннего возраста - до 3 лет, дошкольного - до 7 лет, младшего и среднего школьного возраста - 7-12 лет.</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2.2. Спортивная площадка - объект благоустройства, предназначенный для занятий физкультурой и спортом всех возрастных групп населения.</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2.3. Регулярный визуальный осмотр - проверка оборудования, позволяющая обнаружить очевидные опасные дефекты, вызванные актами вандализма, неправильной эксплуатацией и климатическими условиями.</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2.4. Функциональный осмотр - детальная проверка с целью оценки рабочего состояния, степени изношенности, прочности и устойчивости оборудования.</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2.5. Ежегодный основной осмотр - проверка, выполняемая с периодичностью 1 раз в 12 месяцев с целью оценки соответствия технического состояния оборудования требованиям безопасности.</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2.6. Консервация - комплекс технических мероприятий, обеспечивающих временную противокоррозионную защиту на период изготовления, хранения и транспортирования металлов и изделий, с использованием консервационных масел и смазок.</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2.7. Эксплуатация - стадия жизненного цикла изделия, на которой реализуется, поддерживается и восстанавливается его качество (работоспособное состояние).</w:t>
      </w:r>
    </w:p>
    <w:p w:rsidR="008823A1" w:rsidRPr="008823A1" w:rsidRDefault="008823A1" w:rsidP="008823A1">
      <w:pPr>
        <w:tabs>
          <w:tab w:val="left" w:pos="3645"/>
        </w:tabs>
        <w:suppressAutoHyphens/>
        <w:spacing w:after="0" w:line="240" w:lineRule="auto"/>
        <w:ind w:firstLine="567"/>
        <w:jc w:val="both"/>
        <w:rPr>
          <w:rFonts w:ascii="Times New Roman" w:eastAsia="Times New Roman" w:hAnsi="Times New Roman" w:cs="Times New Roman"/>
          <w:sz w:val="28"/>
          <w:szCs w:val="28"/>
          <w:lang w:eastAsia="ar-SA"/>
        </w:rPr>
      </w:pPr>
    </w:p>
    <w:p w:rsidR="008823A1" w:rsidRPr="008823A1" w:rsidRDefault="008823A1" w:rsidP="008823A1">
      <w:pPr>
        <w:tabs>
          <w:tab w:val="left" w:pos="3645"/>
        </w:tabs>
        <w:suppressAutoHyphens/>
        <w:spacing w:after="0" w:line="240" w:lineRule="auto"/>
        <w:jc w:val="center"/>
        <w:rPr>
          <w:rFonts w:ascii="Times New Roman" w:eastAsia="Times New Roman" w:hAnsi="Times New Roman" w:cs="Times New Roman"/>
          <w:b/>
          <w:bCs/>
          <w:sz w:val="28"/>
          <w:szCs w:val="28"/>
          <w:lang w:eastAsia="ar-SA"/>
        </w:rPr>
      </w:pPr>
      <w:r w:rsidRPr="008823A1">
        <w:rPr>
          <w:rFonts w:ascii="Times New Roman" w:eastAsia="Times New Roman" w:hAnsi="Times New Roman" w:cs="Times New Roman"/>
          <w:b/>
          <w:bCs/>
          <w:sz w:val="28"/>
          <w:szCs w:val="28"/>
          <w:lang w:eastAsia="ar-SA"/>
        </w:rPr>
        <w:t>3. КЛАССИФИКАЦИЯ ДЕТСКИХ ИГРОВЫХ И СПОРТИВНЫХ ПЛОЩАДОК</w:t>
      </w:r>
    </w:p>
    <w:p w:rsidR="008823A1" w:rsidRPr="008823A1" w:rsidRDefault="008823A1" w:rsidP="008823A1">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3.1. Детские игровые и спортивные площадки, расположенные на земельных участках многоквартирных домов, являющиеся общим имуществом собственников помещений в многоквартирном доме. Такие площадки устанавливаются на основании решения общего собрания собственников помещений в многоквартирном доме за счет средств собственников помещений в многоквартирном доме. Их содержание и обслуживание осуществляются за счет средств собственников помещений в многоквартирном доме.</w:t>
      </w:r>
    </w:p>
    <w:p w:rsidR="008823A1" w:rsidRPr="008823A1" w:rsidRDefault="008823A1" w:rsidP="008823A1">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 xml:space="preserve">3.2. Детские игровые и спортивные площадки, расположенные на территориях муниципальных образовательных </w:t>
      </w:r>
      <w:proofErr w:type="gramStart"/>
      <w:r w:rsidRPr="008823A1">
        <w:rPr>
          <w:rFonts w:ascii="Times New Roman" w:eastAsia="Times New Roman" w:hAnsi="Times New Roman" w:cs="Times New Roman"/>
          <w:sz w:val="28"/>
          <w:szCs w:val="28"/>
          <w:lang w:eastAsia="ar-SA"/>
        </w:rPr>
        <w:t>учреждений муниципального образования Ивановского сельсовета Кочубеевского района Ставропольского края</w:t>
      </w:r>
      <w:proofErr w:type="gramEnd"/>
      <w:r w:rsidRPr="008823A1">
        <w:rPr>
          <w:rFonts w:ascii="Times New Roman" w:eastAsia="Times New Roman" w:hAnsi="Times New Roman" w:cs="Times New Roman"/>
          <w:sz w:val="28"/>
          <w:szCs w:val="28"/>
          <w:lang w:eastAsia="ar-SA"/>
        </w:rPr>
        <w:t>.</w:t>
      </w:r>
    </w:p>
    <w:p w:rsidR="008823A1" w:rsidRPr="008823A1" w:rsidRDefault="008823A1" w:rsidP="008823A1">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 xml:space="preserve">Такие площадки устанавливаются по согласованию с администрацией муниципального образования Ивановского сельсовета Кочубеевского района </w:t>
      </w:r>
      <w:r w:rsidRPr="008823A1">
        <w:rPr>
          <w:rFonts w:ascii="Times New Roman" w:eastAsia="Times New Roman" w:hAnsi="Times New Roman" w:cs="Times New Roman"/>
          <w:sz w:val="28"/>
          <w:szCs w:val="28"/>
          <w:lang w:eastAsia="ar-SA"/>
        </w:rPr>
        <w:lastRenderedPageBreak/>
        <w:t>Ставропольского края. Их содержание и обслуживание осуществляются муниципальными образовательными учреждениями.</w:t>
      </w:r>
    </w:p>
    <w:p w:rsidR="008823A1" w:rsidRPr="008823A1" w:rsidRDefault="008823A1" w:rsidP="008823A1">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 xml:space="preserve">3.3. Детские игровые и спортивные площадки, расположенные на отдельно сформированных земельных участках общего пользования. </w:t>
      </w:r>
    </w:p>
    <w:p w:rsidR="008823A1" w:rsidRPr="008823A1" w:rsidRDefault="008823A1" w:rsidP="008823A1">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 xml:space="preserve">Такие площадки устанавливаются по решению </w:t>
      </w:r>
      <w:proofErr w:type="gramStart"/>
      <w:r w:rsidRPr="008823A1">
        <w:rPr>
          <w:rFonts w:ascii="Times New Roman" w:eastAsia="Times New Roman" w:hAnsi="Times New Roman" w:cs="Times New Roman"/>
          <w:sz w:val="28"/>
          <w:szCs w:val="28"/>
          <w:lang w:eastAsia="ar-SA"/>
        </w:rPr>
        <w:t>администрации муниципального образования Ивановского сельсовета Кочубеевского района Ставропольского края</w:t>
      </w:r>
      <w:proofErr w:type="gramEnd"/>
      <w:r w:rsidRPr="008823A1">
        <w:rPr>
          <w:rFonts w:ascii="Times New Roman" w:eastAsia="Times New Roman" w:hAnsi="Times New Roman" w:cs="Times New Roman"/>
          <w:sz w:val="28"/>
          <w:szCs w:val="28"/>
          <w:lang w:eastAsia="ar-SA"/>
        </w:rPr>
        <w:t xml:space="preserve"> за счет средств бюджета муниципального образования Ивановского сельсовета Кочубеевского района Ставропольского края и/или инициативными группами на основании проведения общественных обсуждений с привлечением дополнительных средств на основе договоров благотворительной помощи. После сдачи объекта в эксплуатацию площадки передаются для дальнейшего обслуживания организации, определяемой постановлением </w:t>
      </w:r>
      <w:proofErr w:type="gramStart"/>
      <w:r w:rsidRPr="008823A1">
        <w:rPr>
          <w:rFonts w:ascii="Times New Roman" w:eastAsia="Times New Roman" w:hAnsi="Times New Roman" w:cs="Times New Roman"/>
          <w:sz w:val="28"/>
          <w:szCs w:val="28"/>
          <w:lang w:eastAsia="ar-SA"/>
        </w:rPr>
        <w:t>администрации муниципального образования Ивановского сельсовета Кочубеевского района Ставропольского края</w:t>
      </w:r>
      <w:proofErr w:type="gramEnd"/>
      <w:r w:rsidRPr="008823A1">
        <w:rPr>
          <w:rFonts w:ascii="Times New Roman" w:eastAsia="Times New Roman" w:hAnsi="Times New Roman" w:cs="Times New Roman"/>
          <w:sz w:val="28"/>
          <w:szCs w:val="28"/>
          <w:lang w:eastAsia="ar-SA"/>
        </w:rPr>
        <w:t>.</w:t>
      </w:r>
    </w:p>
    <w:p w:rsidR="008823A1" w:rsidRPr="008823A1" w:rsidRDefault="008823A1" w:rsidP="008823A1">
      <w:pPr>
        <w:tabs>
          <w:tab w:val="left" w:pos="567"/>
        </w:tabs>
        <w:suppressAutoHyphens/>
        <w:spacing w:after="0" w:line="240" w:lineRule="auto"/>
        <w:jc w:val="both"/>
        <w:rPr>
          <w:rFonts w:ascii="Times New Roman" w:eastAsia="Times New Roman" w:hAnsi="Times New Roman" w:cs="Times New Roman"/>
          <w:sz w:val="28"/>
          <w:szCs w:val="28"/>
          <w:lang w:eastAsia="ar-SA"/>
        </w:rPr>
      </w:pPr>
    </w:p>
    <w:p w:rsidR="008823A1" w:rsidRPr="008823A1" w:rsidRDefault="008823A1" w:rsidP="008823A1">
      <w:pPr>
        <w:tabs>
          <w:tab w:val="left" w:pos="3645"/>
        </w:tabs>
        <w:suppressAutoHyphens/>
        <w:spacing w:after="0" w:line="240" w:lineRule="auto"/>
        <w:jc w:val="center"/>
        <w:rPr>
          <w:rFonts w:ascii="Times New Roman" w:eastAsia="Times New Roman" w:hAnsi="Times New Roman" w:cs="Times New Roman"/>
          <w:b/>
          <w:bCs/>
          <w:sz w:val="28"/>
          <w:szCs w:val="28"/>
          <w:lang w:eastAsia="ar-SA"/>
        </w:rPr>
      </w:pPr>
      <w:r w:rsidRPr="008823A1">
        <w:rPr>
          <w:rFonts w:ascii="Times New Roman" w:eastAsia="Times New Roman" w:hAnsi="Times New Roman" w:cs="Times New Roman"/>
          <w:b/>
          <w:bCs/>
          <w:sz w:val="28"/>
          <w:szCs w:val="28"/>
          <w:lang w:eastAsia="ar-SA"/>
        </w:rPr>
        <w:t>4. РАЗМЕЩЕНИЕ, РАЗМЕРЫ И ПРОЕКТИРОВАНИЕ ДЕТСКИХ ИГРОВЫХ И СПОРТИВНЫХ ПЛОЩАДОК</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bCs/>
          <w:sz w:val="28"/>
          <w:szCs w:val="28"/>
          <w:lang w:eastAsia="ar-SA"/>
        </w:rPr>
      </w:pPr>
      <w:r w:rsidRPr="008823A1">
        <w:rPr>
          <w:rFonts w:ascii="Times New Roman" w:eastAsia="Times New Roman" w:hAnsi="Times New Roman" w:cs="Times New Roman"/>
          <w:sz w:val="28"/>
          <w:szCs w:val="28"/>
          <w:lang w:eastAsia="ar-SA"/>
        </w:rPr>
        <w:t>4.1. Размещение и размеры детских игровых и спортивных площадок.</w:t>
      </w:r>
    </w:p>
    <w:p w:rsidR="008823A1" w:rsidRPr="008823A1" w:rsidRDefault="008823A1" w:rsidP="008823A1">
      <w:pPr>
        <w:tabs>
          <w:tab w:val="left" w:pos="1276"/>
        </w:tabs>
        <w:suppressAutoHyphens/>
        <w:spacing w:after="0" w:line="240" w:lineRule="auto"/>
        <w:ind w:firstLine="709"/>
        <w:jc w:val="both"/>
        <w:rPr>
          <w:rFonts w:ascii="Times New Roman" w:eastAsia="Times New Roman" w:hAnsi="Times New Roman" w:cs="Times New Roman"/>
          <w:bCs/>
          <w:sz w:val="28"/>
          <w:szCs w:val="28"/>
          <w:lang w:eastAsia="ar-SA"/>
        </w:rPr>
      </w:pPr>
      <w:r w:rsidRPr="008823A1">
        <w:rPr>
          <w:rFonts w:ascii="Times New Roman" w:eastAsia="Times New Roman" w:hAnsi="Times New Roman" w:cs="Times New Roman"/>
          <w:bCs/>
          <w:sz w:val="28"/>
          <w:szCs w:val="28"/>
          <w:lang w:eastAsia="ar-SA"/>
        </w:rPr>
        <w:t>4.1.1.</w:t>
      </w:r>
      <w:r w:rsidRPr="008823A1">
        <w:rPr>
          <w:rFonts w:ascii="Times New Roman" w:eastAsia="Times New Roman" w:hAnsi="Times New Roman" w:cs="Times New Roman"/>
          <w:bCs/>
          <w:sz w:val="28"/>
          <w:szCs w:val="28"/>
          <w:lang w:eastAsia="ar-SA"/>
        </w:rPr>
        <w:tab/>
        <w:t xml:space="preserve">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50 м. </w:t>
      </w:r>
    </w:p>
    <w:p w:rsidR="008823A1" w:rsidRPr="008823A1" w:rsidRDefault="008823A1" w:rsidP="008823A1">
      <w:pPr>
        <w:tabs>
          <w:tab w:val="left" w:pos="1418"/>
        </w:tabs>
        <w:suppressAutoHyphens/>
        <w:spacing w:after="0" w:line="240" w:lineRule="auto"/>
        <w:ind w:firstLine="709"/>
        <w:jc w:val="both"/>
        <w:rPr>
          <w:rFonts w:ascii="Times New Roman" w:eastAsia="Times New Roman" w:hAnsi="Times New Roman" w:cs="Times New Roman"/>
          <w:bCs/>
          <w:sz w:val="28"/>
          <w:szCs w:val="28"/>
          <w:lang w:eastAsia="ar-SA"/>
        </w:rPr>
      </w:pPr>
      <w:r w:rsidRPr="008823A1">
        <w:rPr>
          <w:rFonts w:ascii="Times New Roman" w:eastAsia="Times New Roman" w:hAnsi="Times New Roman" w:cs="Times New Roman"/>
          <w:bCs/>
          <w:sz w:val="28"/>
          <w:szCs w:val="28"/>
          <w:lang w:eastAsia="ar-SA"/>
        </w:rPr>
        <w:t>4.1.2.</w:t>
      </w:r>
      <w:r w:rsidRPr="008823A1">
        <w:rPr>
          <w:rFonts w:ascii="Times New Roman" w:eastAsia="Times New Roman" w:hAnsi="Times New Roman" w:cs="Times New Roman"/>
          <w:bCs/>
          <w:sz w:val="28"/>
          <w:szCs w:val="28"/>
          <w:lang w:eastAsia="ar-SA"/>
        </w:rPr>
        <w:tab/>
        <w:t>Площадки для игр детей на территориях жилого назначения следует проектировать из расчета 0,5 - 0,7 кв. 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8823A1" w:rsidRPr="008823A1" w:rsidRDefault="008823A1" w:rsidP="008823A1">
      <w:pPr>
        <w:suppressAutoHyphens/>
        <w:spacing w:after="0" w:line="240" w:lineRule="auto"/>
        <w:ind w:firstLine="709"/>
        <w:jc w:val="both"/>
        <w:rPr>
          <w:rFonts w:ascii="Times New Roman" w:eastAsia="Times New Roman" w:hAnsi="Times New Roman" w:cs="Times New Roman"/>
          <w:bCs/>
          <w:sz w:val="28"/>
          <w:szCs w:val="28"/>
          <w:lang w:eastAsia="ar-SA"/>
        </w:rPr>
      </w:pPr>
      <w:r w:rsidRPr="008823A1">
        <w:rPr>
          <w:rFonts w:ascii="Times New Roman" w:eastAsia="Times New Roman" w:hAnsi="Times New Roman" w:cs="Times New Roman"/>
          <w:bCs/>
          <w:sz w:val="28"/>
          <w:szCs w:val="28"/>
          <w:lang w:eastAsia="ar-SA"/>
        </w:rPr>
        <w:t>4.1.3.</w:t>
      </w:r>
      <w:r w:rsidRPr="008823A1">
        <w:rPr>
          <w:rFonts w:ascii="Times New Roman" w:eastAsia="Times New Roman" w:hAnsi="Times New Roman" w:cs="Times New Roman"/>
          <w:bCs/>
          <w:sz w:val="28"/>
          <w:szCs w:val="28"/>
          <w:lang w:eastAsia="ar-SA"/>
        </w:rPr>
        <w:tab/>
        <w:t>Площадки детей дошкольного возраста могут иметь незначительные размеры (50 - 75 кв. м), размещаться отдельно или совмещаться с площадками для тихого отдыха взрослых. В этом случае общую площадь площадки рекомендуется устанавливать не менее 80 кв. м.</w:t>
      </w:r>
    </w:p>
    <w:p w:rsidR="008823A1" w:rsidRPr="008823A1" w:rsidRDefault="008823A1" w:rsidP="008823A1">
      <w:pPr>
        <w:suppressAutoHyphens/>
        <w:spacing w:after="0" w:line="240" w:lineRule="auto"/>
        <w:ind w:firstLine="709"/>
        <w:jc w:val="both"/>
        <w:rPr>
          <w:rFonts w:ascii="Times New Roman" w:eastAsia="Times New Roman" w:hAnsi="Times New Roman" w:cs="Times New Roman"/>
          <w:bCs/>
          <w:sz w:val="28"/>
          <w:szCs w:val="28"/>
          <w:lang w:eastAsia="ar-SA"/>
        </w:rPr>
      </w:pPr>
      <w:r w:rsidRPr="008823A1">
        <w:rPr>
          <w:rFonts w:ascii="Times New Roman" w:eastAsia="Times New Roman" w:hAnsi="Times New Roman" w:cs="Times New Roman"/>
          <w:bCs/>
          <w:sz w:val="28"/>
          <w:szCs w:val="28"/>
          <w:lang w:eastAsia="ar-SA"/>
        </w:rPr>
        <w:t>4.1.4.</w:t>
      </w:r>
      <w:r w:rsidRPr="008823A1">
        <w:rPr>
          <w:rFonts w:ascii="Times New Roman" w:eastAsia="Times New Roman" w:hAnsi="Times New Roman" w:cs="Times New Roman"/>
          <w:bCs/>
          <w:sz w:val="28"/>
          <w:szCs w:val="28"/>
          <w:lang w:eastAsia="ar-SA"/>
        </w:rPr>
        <w:tab/>
        <w:t>Минимальное расстояние от границ спортивных площадок до окон жилых домов должно быть от 20 до 40 м в зависимости от шумовых характеристик площадки. Комплексные физкультурно-спортивные площадки для детей дошкольного возраста (на 75 детей) следует устанавливать площадью не менее 150 кв. м, школьного возраста (100 детей) − не менее 200 кв. м.</w:t>
      </w:r>
    </w:p>
    <w:p w:rsidR="008823A1" w:rsidRPr="008823A1" w:rsidRDefault="008823A1" w:rsidP="008823A1">
      <w:pPr>
        <w:suppressAutoHyphens/>
        <w:spacing w:after="0" w:line="240" w:lineRule="auto"/>
        <w:ind w:firstLine="709"/>
        <w:jc w:val="both"/>
        <w:rPr>
          <w:rFonts w:ascii="Times New Roman" w:eastAsia="Times New Roman" w:hAnsi="Times New Roman" w:cs="Times New Roman"/>
          <w:bCs/>
          <w:sz w:val="28"/>
          <w:szCs w:val="28"/>
          <w:lang w:eastAsia="ar-SA"/>
        </w:rPr>
      </w:pPr>
      <w:r w:rsidRPr="008823A1">
        <w:rPr>
          <w:rFonts w:ascii="Times New Roman" w:eastAsia="Times New Roman" w:hAnsi="Times New Roman" w:cs="Times New Roman"/>
          <w:bCs/>
          <w:sz w:val="28"/>
          <w:szCs w:val="28"/>
          <w:lang w:eastAsia="ar-SA"/>
        </w:rPr>
        <w:t>4.1.5. Оптимальный размер игровых площадок: для детей дошкольного возраста − 50-100 кв. м, школьного возраста − 100-200 кв. м, комплексных игровых площадок − 200-800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следует разделять зелеными насаждениями или другими приспособлениями.</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bCs/>
          <w:sz w:val="28"/>
          <w:szCs w:val="28"/>
          <w:lang w:eastAsia="ar-SA"/>
        </w:rPr>
        <w:t>4.2. Проектирование детских игровых и спортивных площадок.</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lastRenderedPageBreak/>
        <w:t xml:space="preserve">4.2.1. При проектировании детской игровой площадки важно учесть все нюансы, чтобы результат устроил и заказчика, и детей, которые будут играть на такой детской площадке. </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4.2.1. Детская игровая площадка должна просматриваться с различных сторон. Кроме этого, площадка должна быть хорошо освещена.</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bCs/>
          <w:sz w:val="28"/>
          <w:szCs w:val="28"/>
          <w:lang w:eastAsia="ar-SA"/>
        </w:rPr>
      </w:pPr>
      <w:r w:rsidRPr="008823A1">
        <w:rPr>
          <w:rFonts w:ascii="Times New Roman" w:eastAsia="Times New Roman" w:hAnsi="Times New Roman" w:cs="Times New Roman"/>
          <w:sz w:val="28"/>
          <w:szCs w:val="28"/>
          <w:lang w:eastAsia="ar-SA"/>
        </w:rPr>
        <w:t>4.2.2. Детская игровая площадка должна быть оборудована ограждениями по всему периметру. Это имеет первостепенное значение, если рядом находится дорога. От бродячих животных ограждение может быть выполнено из кустарника (живая изгородь).</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bCs/>
          <w:sz w:val="28"/>
          <w:szCs w:val="28"/>
          <w:lang w:eastAsia="ar-SA"/>
        </w:rPr>
        <w:t>4.2.3. Т</w:t>
      </w:r>
      <w:r w:rsidRPr="008823A1">
        <w:rPr>
          <w:rFonts w:ascii="Times New Roman" w:eastAsia="Times New Roman" w:hAnsi="Times New Roman" w:cs="Times New Roman"/>
          <w:sz w:val="28"/>
          <w:szCs w:val="28"/>
          <w:lang w:eastAsia="ar-SA"/>
        </w:rPr>
        <w:t>ерритория вокруг детской игровой площадки не должна иметь люков, парковок для машин или иных стоянок для транспорта. Нужно учитывать все особенности окружающего ландшафта.</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4.2.4. Все игровые элементы должны находиться на определенном расстоянии друг от друга.</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4.2.5. Подбирать оборудование следует так, чтобы дети могли разделяться на возрастные группы:</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4.2.5.1. для малышей – песочницы и качели. Оборудование для этой возрастной группы должно быть изготовлено без острых краев, иметь повышенную устойчивость к нагрузкам и разрушениям;</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 xml:space="preserve">4.2.5.2.  для школьников - лабиринты, элементы лазания и преодоления препятствий. </w:t>
      </w:r>
    </w:p>
    <w:p w:rsidR="008823A1" w:rsidRPr="008823A1" w:rsidRDefault="008823A1" w:rsidP="008823A1">
      <w:pPr>
        <w:tabs>
          <w:tab w:val="left" w:pos="1418"/>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4.2.6.</w:t>
      </w:r>
      <w:r w:rsidRPr="008823A1">
        <w:rPr>
          <w:rFonts w:ascii="Times New Roman" w:eastAsia="Times New Roman" w:hAnsi="Times New Roman" w:cs="Times New Roman"/>
          <w:sz w:val="28"/>
          <w:szCs w:val="28"/>
          <w:lang w:eastAsia="ar-SA"/>
        </w:rPr>
        <w:tab/>
        <w:t>Спортивные площадки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должно осуществляться в зависимости от вида специализации площадки. Расстояние от границы площадки до мест хранения легковых автомобилей должно приниматься согласно СанПиН 2.2.1/2.1.1.1200.</w:t>
      </w:r>
    </w:p>
    <w:p w:rsidR="008823A1" w:rsidRPr="008823A1" w:rsidRDefault="008823A1" w:rsidP="008823A1">
      <w:pPr>
        <w:tabs>
          <w:tab w:val="left" w:pos="1418"/>
        </w:tabs>
        <w:suppressAutoHyphens/>
        <w:spacing w:after="0" w:line="240" w:lineRule="auto"/>
        <w:ind w:firstLine="567"/>
        <w:jc w:val="both"/>
        <w:rPr>
          <w:rFonts w:ascii="Times New Roman" w:eastAsia="Times New Roman" w:hAnsi="Times New Roman" w:cs="Times New Roman"/>
          <w:sz w:val="28"/>
          <w:szCs w:val="28"/>
          <w:lang w:eastAsia="ar-SA"/>
        </w:rPr>
      </w:pPr>
    </w:p>
    <w:p w:rsidR="008823A1" w:rsidRPr="008823A1" w:rsidRDefault="008823A1" w:rsidP="008823A1">
      <w:pPr>
        <w:tabs>
          <w:tab w:val="left" w:pos="1418"/>
        </w:tabs>
        <w:suppressAutoHyphens/>
        <w:spacing w:after="0" w:line="240" w:lineRule="auto"/>
        <w:jc w:val="center"/>
        <w:rPr>
          <w:rFonts w:ascii="Times New Roman" w:eastAsia="Times New Roman" w:hAnsi="Times New Roman" w:cs="Times New Roman"/>
          <w:b/>
          <w:bCs/>
          <w:sz w:val="28"/>
          <w:szCs w:val="28"/>
          <w:lang w:eastAsia="ar-SA"/>
        </w:rPr>
      </w:pPr>
      <w:r w:rsidRPr="008823A1">
        <w:rPr>
          <w:rFonts w:ascii="Times New Roman" w:eastAsia="Times New Roman" w:hAnsi="Times New Roman" w:cs="Times New Roman"/>
          <w:b/>
          <w:bCs/>
          <w:sz w:val="28"/>
          <w:szCs w:val="28"/>
          <w:lang w:eastAsia="ar-SA"/>
        </w:rPr>
        <w:t>5. СОСТАВ И ТРЕБОВАНИЯ К ИГРОВОМУ И СПОРТИВНОМУ ОБОРУДОВАНИЮ</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5.1. Спортивные площадки делятся на 3 группы:</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5.1.1. для физкультурно-оздоровительных и спортивно-развлекательных занятий (рассчитываемые на обслуживание любых групп населения);</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5.1.2. для массовых спортивных занятий (т.е. сооружения с нормативными планировочными параметрами, но не рассчитанные на проведение соревнований высокого уровня);</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5.1.3. для наиболее несложных видов нетрадиционного и экстремального спорта.</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5.2. Для общефизической подготовки и физкультурно-оздоровительных занятий используются универсальные или многофункциональные площадки.</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 xml:space="preserve">5.3. Спортивное оборудование площадок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w:t>
      </w:r>
      <w:r w:rsidRPr="008823A1">
        <w:rPr>
          <w:rFonts w:ascii="Times New Roman" w:eastAsia="Times New Roman" w:hAnsi="Times New Roman" w:cs="Times New Roman"/>
          <w:sz w:val="28"/>
          <w:szCs w:val="28"/>
          <w:lang w:eastAsia="ar-SA"/>
        </w:rPr>
        <w:lastRenderedPageBreak/>
        <w:t>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их выборе следует руководствоваться каталогами сертифицированного оборудования.</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5.4. При организации и оснащении детских площадок должна соблюдаться возможность предоставления детям с самого раннего возраста условий по этапному наращиванию физических нагрузок и динамизма в целях приобретения привычки к активной жизни и спортивным занятиям.</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5.5. Физкультурно-игровые площадки для дошкольников и детей младшего возраста должны оснащаться многообразными элементами и снарядами, закрепляющими поэтапное наращивание у детей физической подготовленности, достигаемое в процессе игр, связанных с преодолением препятствий, разминок на снарядах и пр. Этому способствуют многочисленные типы выпускаемых ныне предметов оснащения типовых детских площадок. Многие из них рассчитаны на использование детским контингентом в более широком возрастном диапазоне, включая и детей школьного возраста.</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5.6. Состав игрового и спортивного оборудования в зависимости от возраста детей:</w:t>
      </w:r>
    </w:p>
    <w:tbl>
      <w:tblPr>
        <w:tblW w:w="0" w:type="auto"/>
        <w:tblInd w:w="10" w:type="dxa"/>
        <w:tblLayout w:type="fixed"/>
        <w:tblCellMar>
          <w:left w:w="0" w:type="dxa"/>
          <w:right w:w="0" w:type="dxa"/>
        </w:tblCellMar>
        <w:tblLook w:val="04A0"/>
      </w:tblPr>
      <w:tblGrid>
        <w:gridCol w:w="1647"/>
        <w:gridCol w:w="2748"/>
        <w:gridCol w:w="5244"/>
      </w:tblGrid>
      <w:tr w:rsidR="008823A1" w:rsidRPr="008823A1" w:rsidTr="008823A1">
        <w:trPr>
          <w:cantSplit/>
          <w:trHeight w:val="192"/>
          <w:tblHeader/>
        </w:trPr>
        <w:tc>
          <w:tcPr>
            <w:tcW w:w="1647" w:type="dxa"/>
            <w:tcBorders>
              <w:top w:val="single" w:sz="8" w:space="0" w:color="000000"/>
              <w:left w:val="single" w:sz="8" w:space="0" w:color="000000"/>
              <w:bottom w:val="single" w:sz="4" w:space="0" w:color="000000"/>
              <w:right w:val="nil"/>
            </w:tcBorders>
            <w:shd w:val="clear" w:color="auto" w:fill="FFFFFF"/>
            <w:hideMark/>
          </w:tcPr>
          <w:p w:rsidR="008823A1" w:rsidRPr="008823A1" w:rsidRDefault="008823A1" w:rsidP="008823A1">
            <w:pPr>
              <w:tabs>
                <w:tab w:val="left" w:pos="3787"/>
              </w:tabs>
              <w:suppressAutoHyphens/>
              <w:snapToGrid w:val="0"/>
              <w:spacing w:after="0" w:line="240" w:lineRule="auto"/>
              <w:ind w:left="142" w:right="144"/>
              <w:jc w:val="center"/>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Возраст</w:t>
            </w:r>
          </w:p>
        </w:tc>
        <w:tc>
          <w:tcPr>
            <w:tcW w:w="2748" w:type="dxa"/>
            <w:tcBorders>
              <w:top w:val="single" w:sz="8" w:space="0" w:color="000000"/>
              <w:left w:val="single" w:sz="8" w:space="0" w:color="000000"/>
              <w:bottom w:val="single" w:sz="8" w:space="0" w:color="000000"/>
              <w:right w:val="nil"/>
            </w:tcBorders>
            <w:shd w:val="clear" w:color="auto" w:fill="FFFFFF"/>
            <w:hideMark/>
          </w:tcPr>
          <w:p w:rsidR="008823A1" w:rsidRPr="008823A1" w:rsidRDefault="008823A1" w:rsidP="008823A1">
            <w:pPr>
              <w:tabs>
                <w:tab w:val="left" w:pos="3785"/>
              </w:tabs>
              <w:suppressAutoHyphens/>
              <w:snapToGrid w:val="0"/>
              <w:spacing w:after="0" w:line="240" w:lineRule="auto"/>
              <w:ind w:left="140" w:right="107"/>
              <w:jc w:val="center"/>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Назначение оборудования</w:t>
            </w:r>
          </w:p>
        </w:tc>
        <w:tc>
          <w:tcPr>
            <w:tcW w:w="5244" w:type="dxa"/>
            <w:tcBorders>
              <w:top w:val="single" w:sz="8" w:space="0" w:color="000000"/>
              <w:left w:val="single" w:sz="8" w:space="0" w:color="000000"/>
              <w:bottom w:val="single" w:sz="8" w:space="0" w:color="000000"/>
              <w:right w:val="single" w:sz="8" w:space="0" w:color="000000"/>
            </w:tcBorders>
            <w:shd w:val="clear" w:color="auto" w:fill="FFFFFF"/>
            <w:hideMark/>
          </w:tcPr>
          <w:p w:rsidR="008823A1" w:rsidRPr="008823A1" w:rsidRDefault="008823A1" w:rsidP="008823A1">
            <w:pPr>
              <w:tabs>
                <w:tab w:val="left" w:pos="3785"/>
              </w:tabs>
              <w:suppressAutoHyphens/>
              <w:snapToGrid w:val="0"/>
              <w:spacing w:after="0" w:line="240" w:lineRule="auto"/>
              <w:ind w:left="140" w:right="107"/>
              <w:jc w:val="center"/>
              <w:rPr>
                <w:rFonts w:ascii="Times New Roman" w:eastAsia="Times New Roman" w:hAnsi="Times New Roman" w:cs="Times New Roman"/>
                <w:sz w:val="24"/>
                <w:szCs w:val="24"/>
                <w:lang w:eastAsia="ar-SA"/>
              </w:rPr>
            </w:pPr>
            <w:r w:rsidRPr="008823A1">
              <w:rPr>
                <w:rFonts w:ascii="Times New Roman" w:eastAsia="Times New Roman" w:hAnsi="Times New Roman" w:cs="Times New Roman"/>
                <w:sz w:val="28"/>
                <w:szCs w:val="28"/>
                <w:lang w:eastAsia="ar-SA"/>
              </w:rPr>
              <w:t>Рекомендуемое игровое и физкультурное оборудование</w:t>
            </w:r>
          </w:p>
        </w:tc>
      </w:tr>
      <w:tr w:rsidR="008823A1" w:rsidRPr="008823A1" w:rsidTr="008823A1">
        <w:trPr>
          <w:cantSplit/>
          <w:trHeight w:val="1649"/>
        </w:trPr>
        <w:tc>
          <w:tcPr>
            <w:tcW w:w="1647" w:type="dxa"/>
            <w:tcBorders>
              <w:top w:val="single" w:sz="4" w:space="0" w:color="000000"/>
              <w:left w:val="single" w:sz="8" w:space="0" w:color="000000"/>
              <w:bottom w:val="single" w:sz="4" w:space="0" w:color="000000"/>
              <w:right w:val="nil"/>
            </w:tcBorders>
            <w:hideMark/>
          </w:tcPr>
          <w:p w:rsidR="008823A1" w:rsidRPr="008823A1" w:rsidRDefault="008823A1" w:rsidP="008823A1">
            <w:pPr>
              <w:tabs>
                <w:tab w:val="left" w:pos="3787"/>
              </w:tabs>
              <w:suppressAutoHyphens/>
              <w:snapToGrid w:val="0"/>
              <w:spacing w:after="0" w:line="240" w:lineRule="auto"/>
              <w:ind w:left="142" w:right="144"/>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 xml:space="preserve">Дети раннего возраста (1-3 года) </w:t>
            </w:r>
          </w:p>
        </w:tc>
        <w:tc>
          <w:tcPr>
            <w:tcW w:w="2748" w:type="dxa"/>
            <w:tcBorders>
              <w:top w:val="single" w:sz="4" w:space="0" w:color="000000"/>
              <w:left w:val="single" w:sz="8" w:space="0" w:color="000000"/>
              <w:bottom w:val="single" w:sz="4" w:space="0" w:color="000000"/>
              <w:right w:val="nil"/>
            </w:tcBorders>
            <w:shd w:val="clear" w:color="auto" w:fill="FFFFFF"/>
            <w:hideMark/>
          </w:tcPr>
          <w:p w:rsidR="008823A1" w:rsidRPr="008823A1" w:rsidRDefault="008823A1" w:rsidP="008823A1">
            <w:pPr>
              <w:tabs>
                <w:tab w:val="left" w:pos="3785"/>
              </w:tabs>
              <w:suppressAutoHyphens/>
              <w:snapToGrid w:val="0"/>
              <w:spacing w:after="0" w:line="240" w:lineRule="auto"/>
              <w:ind w:left="140" w:right="107"/>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Для тихих игр, тренировки усидчивости, терпения, развития фантазии</w:t>
            </w:r>
          </w:p>
        </w:tc>
        <w:tc>
          <w:tcPr>
            <w:tcW w:w="5244" w:type="dxa"/>
            <w:tcBorders>
              <w:top w:val="single" w:sz="4" w:space="0" w:color="000000"/>
              <w:left w:val="single" w:sz="8" w:space="0" w:color="000000"/>
              <w:bottom w:val="single" w:sz="4" w:space="0" w:color="000000"/>
              <w:right w:val="single" w:sz="8" w:space="0" w:color="000000"/>
            </w:tcBorders>
            <w:shd w:val="clear" w:color="auto" w:fill="FFFFFF"/>
            <w:hideMark/>
          </w:tcPr>
          <w:p w:rsidR="008823A1" w:rsidRPr="008823A1" w:rsidRDefault="008823A1" w:rsidP="008823A1">
            <w:pPr>
              <w:tabs>
                <w:tab w:val="left" w:pos="3785"/>
              </w:tabs>
              <w:suppressAutoHyphens/>
              <w:snapToGrid w:val="0"/>
              <w:spacing w:after="0" w:line="240" w:lineRule="auto"/>
              <w:ind w:left="140" w:right="107"/>
              <w:jc w:val="both"/>
              <w:rPr>
                <w:rFonts w:ascii="Times New Roman" w:eastAsia="Times New Roman" w:hAnsi="Times New Roman" w:cs="Times New Roman"/>
                <w:sz w:val="24"/>
                <w:szCs w:val="24"/>
                <w:lang w:eastAsia="ar-SA"/>
              </w:rPr>
            </w:pPr>
            <w:r w:rsidRPr="008823A1">
              <w:rPr>
                <w:rFonts w:ascii="Times New Roman" w:eastAsia="Times New Roman" w:hAnsi="Times New Roman" w:cs="Times New Roman"/>
                <w:sz w:val="28"/>
                <w:szCs w:val="28"/>
                <w:lang w:eastAsia="ar-SA"/>
              </w:rPr>
              <w:t xml:space="preserve">Песочницы </w:t>
            </w:r>
          </w:p>
        </w:tc>
      </w:tr>
      <w:tr w:rsidR="008823A1" w:rsidRPr="008823A1" w:rsidTr="008823A1">
        <w:trPr>
          <w:cantSplit/>
          <w:trHeight w:val="3965"/>
        </w:trPr>
        <w:tc>
          <w:tcPr>
            <w:tcW w:w="1647" w:type="dxa"/>
            <w:tcBorders>
              <w:top w:val="single" w:sz="4" w:space="0" w:color="000000"/>
              <w:left w:val="single" w:sz="8" w:space="0" w:color="000000"/>
              <w:bottom w:val="single" w:sz="4" w:space="0" w:color="000000"/>
              <w:right w:val="nil"/>
            </w:tcBorders>
            <w:hideMark/>
          </w:tcPr>
          <w:p w:rsidR="008823A1" w:rsidRPr="008823A1" w:rsidRDefault="008823A1" w:rsidP="008823A1">
            <w:pPr>
              <w:tabs>
                <w:tab w:val="left" w:pos="3787"/>
              </w:tabs>
              <w:suppressAutoHyphens/>
              <w:snapToGrid w:val="0"/>
              <w:spacing w:after="0" w:line="240" w:lineRule="auto"/>
              <w:ind w:left="142" w:right="144"/>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Дети раннего возраста (1-3 года)</w:t>
            </w:r>
          </w:p>
        </w:tc>
        <w:tc>
          <w:tcPr>
            <w:tcW w:w="2748" w:type="dxa"/>
            <w:tcBorders>
              <w:top w:val="single" w:sz="4" w:space="0" w:color="000000"/>
              <w:left w:val="single" w:sz="8" w:space="0" w:color="000000"/>
              <w:bottom w:val="single" w:sz="4" w:space="0" w:color="000000"/>
              <w:right w:val="nil"/>
            </w:tcBorders>
            <w:shd w:val="clear" w:color="auto" w:fill="FFFFFF"/>
            <w:hideMark/>
          </w:tcPr>
          <w:p w:rsidR="008823A1" w:rsidRPr="008823A1" w:rsidRDefault="008823A1" w:rsidP="008823A1">
            <w:pPr>
              <w:tabs>
                <w:tab w:val="left" w:pos="3785"/>
              </w:tabs>
              <w:suppressAutoHyphens/>
              <w:snapToGrid w:val="0"/>
              <w:spacing w:after="0" w:line="240" w:lineRule="auto"/>
              <w:ind w:left="140" w:right="107"/>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Для тренировки лазания, ходьбы, перешагивания, равновесия</w:t>
            </w:r>
          </w:p>
        </w:tc>
        <w:tc>
          <w:tcPr>
            <w:tcW w:w="5244" w:type="dxa"/>
            <w:tcBorders>
              <w:top w:val="single" w:sz="4" w:space="0" w:color="000000"/>
              <w:left w:val="single" w:sz="8" w:space="0" w:color="000000"/>
              <w:bottom w:val="single" w:sz="4" w:space="0" w:color="000000"/>
              <w:right w:val="single" w:sz="8" w:space="0" w:color="000000"/>
            </w:tcBorders>
            <w:shd w:val="clear" w:color="auto" w:fill="FFFFFF"/>
            <w:hideMark/>
          </w:tcPr>
          <w:p w:rsidR="008823A1" w:rsidRPr="008823A1" w:rsidRDefault="008823A1" w:rsidP="008823A1">
            <w:pPr>
              <w:tabs>
                <w:tab w:val="left" w:pos="3785"/>
              </w:tabs>
              <w:suppressAutoHyphens/>
              <w:snapToGrid w:val="0"/>
              <w:spacing w:after="0" w:line="240" w:lineRule="auto"/>
              <w:ind w:left="140" w:right="107"/>
              <w:jc w:val="both"/>
              <w:rPr>
                <w:rFonts w:ascii="Times New Roman" w:eastAsia="Times New Roman" w:hAnsi="Times New Roman" w:cs="Times New Roman"/>
                <w:sz w:val="24"/>
                <w:szCs w:val="24"/>
                <w:lang w:eastAsia="ar-SA"/>
              </w:rPr>
            </w:pPr>
            <w:proofErr w:type="gramStart"/>
            <w:r w:rsidRPr="008823A1">
              <w:rPr>
                <w:rFonts w:ascii="Times New Roman" w:eastAsia="Times New Roman" w:hAnsi="Times New Roman" w:cs="Times New Roman"/>
                <w:sz w:val="28"/>
                <w:szCs w:val="28"/>
                <w:lang w:eastAsia="ar-SA"/>
              </w:rPr>
              <w:t xml:space="preserve">Домики, пирамиды, гимнастические стенки, бумы, бревна, горки; кубы деревянные 20 </w:t>
            </w:r>
            <w:proofErr w:type="spellStart"/>
            <w:r w:rsidRPr="008823A1">
              <w:rPr>
                <w:rFonts w:ascii="Times New Roman" w:eastAsia="Times New Roman" w:hAnsi="Times New Roman" w:cs="Times New Roman"/>
                <w:sz w:val="28"/>
                <w:szCs w:val="28"/>
                <w:lang w:eastAsia="ar-SA"/>
              </w:rPr>
              <w:t>x</w:t>
            </w:r>
            <w:proofErr w:type="spellEnd"/>
            <w:r w:rsidRPr="008823A1">
              <w:rPr>
                <w:rFonts w:ascii="Times New Roman" w:eastAsia="Times New Roman" w:hAnsi="Times New Roman" w:cs="Times New Roman"/>
                <w:sz w:val="28"/>
                <w:szCs w:val="28"/>
                <w:lang w:eastAsia="ar-SA"/>
              </w:rPr>
              <w:t xml:space="preserve"> 40 </w:t>
            </w:r>
            <w:proofErr w:type="spellStart"/>
            <w:r w:rsidRPr="008823A1">
              <w:rPr>
                <w:rFonts w:ascii="Times New Roman" w:eastAsia="Times New Roman" w:hAnsi="Times New Roman" w:cs="Times New Roman"/>
                <w:sz w:val="28"/>
                <w:szCs w:val="28"/>
                <w:lang w:eastAsia="ar-SA"/>
              </w:rPr>
              <w:t>x</w:t>
            </w:r>
            <w:proofErr w:type="spellEnd"/>
            <w:r w:rsidRPr="008823A1">
              <w:rPr>
                <w:rFonts w:ascii="Times New Roman" w:eastAsia="Times New Roman" w:hAnsi="Times New Roman" w:cs="Times New Roman"/>
                <w:sz w:val="28"/>
                <w:szCs w:val="28"/>
                <w:lang w:eastAsia="ar-SA"/>
              </w:rPr>
              <w:t xml:space="preserve"> 15 см; доски шириной 15, 20, 25 см, длиной 150, 200 и 250 см; доска деревянная - один конец приподнят на высоту 10-15 см; горка с поручнями, ступеньками и центральной площадкой, длина 240 см, высота 48 см (в центральной части), ширина ступеньки - 70 см;</w:t>
            </w:r>
            <w:proofErr w:type="gramEnd"/>
            <w:r w:rsidRPr="008823A1">
              <w:rPr>
                <w:rFonts w:ascii="Times New Roman" w:eastAsia="Times New Roman" w:hAnsi="Times New Roman" w:cs="Times New Roman"/>
                <w:sz w:val="28"/>
                <w:szCs w:val="28"/>
                <w:lang w:eastAsia="ar-SA"/>
              </w:rPr>
              <w:t xml:space="preserve"> лестница-стремянка, высота 100 или 150 см, расстояние между перекладинами 10 и 15 см</w:t>
            </w:r>
          </w:p>
        </w:tc>
      </w:tr>
      <w:tr w:rsidR="008823A1" w:rsidRPr="008823A1" w:rsidTr="008823A1">
        <w:trPr>
          <w:cantSplit/>
          <w:trHeight w:val="3965"/>
        </w:trPr>
        <w:tc>
          <w:tcPr>
            <w:tcW w:w="1647" w:type="dxa"/>
            <w:tcBorders>
              <w:top w:val="single" w:sz="4" w:space="0" w:color="000000"/>
              <w:left w:val="single" w:sz="8" w:space="0" w:color="000000"/>
              <w:bottom w:val="single" w:sz="4" w:space="0" w:color="000000"/>
              <w:right w:val="nil"/>
            </w:tcBorders>
            <w:hideMark/>
          </w:tcPr>
          <w:p w:rsidR="008823A1" w:rsidRPr="008823A1" w:rsidRDefault="008823A1" w:rsidP="008823A1">
            <w:pPr>
              <w:tabs>
                <w:tab w:val="left" w:pos="3787"/>
              </w:tabs>
              <w:suppressAutoHyphens/>
              <w:snapToGrid w:val="0"/>
              <w:spacing w:after="0" w:line="240" w:lineRule="auto"/>
              <w:ind w:left="142" w:right="144"/>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lastRenderedPageBreak/>
              <w:t>Дети раннего возраста (1-3 года)</w:t>
            </w:r>
          </w:p>
        </w:tc>
        <w:tc>
          <w:tcPr>
            <w:tcW w:w="2748" w:type="dxa"/>
            <w:tcBorders>
              <w:top w:val="single" w:sz="4" w:space="0" w:color="000000"/>
              <w:left w:val="single" w:sz="8" w:space="0" w:color="000000"/>
              <w:bottom w:val="single" w:sz="4" w:space="0" w:color="000000"/>
              <w:right w:val="nil"/>
            </w:tcBorders>
            <w:shd w:val="clear" w:color="auto" w:fill="FFFFFF"/>
            <w:hideMark/>
          </w:tcPr>
          <w:p w:rsidR="008823A1" w:rsidRPr="008823A1" w:rsidRDefault="008823A1" w:rsidP="008823A1">
            <w:pPr>
              <w:suppressAutoHyphens/>
              <w:spacing w:after="0" w:line="240" w:lineRule="auto"/>
              <w:ind w:left="196" w:right="64"/>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Для тренировки вестибулярного аппарата, укрепления мышечной системы (спины, живота и ног), совершенствования чувства равновесия, ритма, ориентировки в пространстве</w:t>
            </w:r>
          </w:p>
        </w:tc>
        <w:tc>
          <w:tcPr>
            <w:tcW w:w="5244" w:type="dxa"/>
            <w:tcBorders>
              <w:top w:val="single" w:sz="4" w:space="0" w:color="000000"/>
              <w:left w:val="single" w:sz="8" w:space="0" w:color="000000"/>
              <w:bottom w:val="single" w:sz="4" w:space="0" w:color="000000"/>
              <w:right w:val="single" w:sz="8" w:space="0" w:color="000000"/>
            </w:tcBorders>
            <w:shd w:val="clear" w:color="auto" w:fill="FFFFFF"/>
            <w:hideMark/>
          </w:tcPr>
          <w:p w:rsidR="008823A1" w:rsidRPr="008823A1" w:rsidRDefault="008823A1" w:rsidP="008823A1">
            <w:pPr>
              <w:suppressAutoHyphens/>
              <w:spacing w:after="0" w:line="240" w:lineRule="auto"/>
              <w:jc w:val="both"/>
              <w:rPr>
                <w:rFonts w:ascii="Times New Roman" w:eastAsia="Times New Roman" w:hAnsi="Times New Roman" w:cs="Times New Roman"/>
                <w:sz w:val="24"/>
                <w:szCs w:val="24"/>
                <w:lang w:eastAsia="ar-SA"/>
              </w:rPr>
            </w:pPr>
            <w:r w:rsidRPr="008823A1">
              <w:rPr>
                <w:rFonts w:ascii="Times New Roman" w:eastAsia="Times New Roman" w:hAnsi="Times New Roman" w:cs="Times New Roman"/>
                <w:sz w:val="28"/>
                <w:szCs w:val="28"/>
                <w:lang w:eastAsia="ar-SA"/>
              </w:rPr>
              <w:t>Качели, качалки, карусели</w:t>
            </w:r>
          </w:p>
        </w:tc>
      </w:tr>
      <w:tr w:rsidR="008823A1" w:rsidRPr="008823A1" w:rsidTr="008823A1">
        <w:trPr>
          <w:cantSplit/>
          <w:trHeight w:val="2573"/>
        </w:trPr>
        <w:tc>
          <w:tcPr>
            <w:tcW w:w="1647" w:type="dxa"/>
            <w:tcBorders>
              <w:top w:val="single" w:sz="4" w:space="0" w:color="000000"/>
              <w:left w:val="single" w:sz="8" w:space="0" w:color="000000"/>
              <w:bottom w:val="single" w:sz="4" w:space="0" w:color="000000"/>
              <w:right w:val="nil"/>
            </w:tcBorders>
            <w:hideMark/>
          </w:tcPr>
          <w:p w:rsidR="008823A1" w:rsidRPr="008823A1" w:rsidRDefault="008823A1" w:rsidP="008823A1">
            <w:pPr>
              <w:tabs>
                <w:tab w:val="left" w:pos="3787"/>
              </w:tabs>
              <w:suppressAutoHyphens/>
              <w:snapToGrid w:val="0"/>
              <w:spacing w:after="0" w:line="240" w:lineRule="auto"/>
              <w:ind w:left="142" w:right="144"/>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Дети раннего возраста (1-3 года)</w:t>
            </w:r>
          </w:p>
        </w:tc>
        <w:tc>
          <w:tcPr>
            <w:tcW w:w="2748" w:type="dxa"/>
            <w:tcBorders>
              <w:top w:val="single" w:sz="4" w:space="0" w:color="000000"/>
              <w:left w:val="single" w:sz="8" w:space="0" w:color="000000"/>
              <w:bottom w:val="single" w:sz="4" w:space="0" w:color="000000"/>
              <w:right w:val="nil"/>
            </w:tcBorders>
            <w:shd w:val="clear" w:color="auto" w:fill="FFFFFF"/>
            <w:hideMark/>
          </w:tcPr>
          <w:p w:rsidR="008823A1" w:rsidRPr="008823A1" w:rsidRDefault="008823A1" w:rsidP="008823A1">
            <w:pPr>
              <w:tabs>
                <w:tab w:val="left" w:pos="3785"/>
              </w:tabs>
              <w:suppressAutoHyphens/>
              <w:snapToGrid w:val="0"/>
              <w:spacing w:after="0" w:line="240" w:lineRule="auto"/>
              <w:ind w:left="140" w:right="107"/>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 xml:space="preserve">Для развития глазомера, точности движений, ловкости, для обучения метанию в цель </w:t>
            </w:r>
          </w:p>
        </w:tc>
        <w:tc>
          <w:tcPr>
            <w:tcW w:w="5244" w:type="dxa"/>
            <w:tcBorders>
              <w:top w:val="single" w:sz="4" w:space="0" w:color="000000"/>
              <w:left w:val="single" w:sz="8" w:space="0" w:color="000000"/>
              <w:bottom w:val="single" w:sz="4" w:space="0" w:color="000000"/>
              <w:right w:val="single" w:sz="8" w:space="0" w:color="000000"/>
            </w:tcBorders>
            <w:shd w:val="clear" w:color="auto" w:fill="FFFFFF"/>
          </w:tcPr>
          <w:p w:rsidR="008823A1" w:rsidRPr="008823A1" w:rsidRDefault="008823A1" w:rsidP="008823A1">
            <w:pPr>
              <w:tabs>
                <w:tab w:val="left" w:pos="3785"/>
              </w:tabs>
              <w:suppressAutoHyphens/>
              <w:snapToGrid w:val="0"/>
              <w:spacing w:after="0" w:line="240" w:lineRule="auto"/>
              <w:ind w:left="140" w:right="107"/>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 xml:space="preserve">Стойка с обручами для метания в цель, высота 120-130 см, диаметр обруча 40-50 см; оборудование для метания в виде «цветка», «петуха», центр мишени расположен на высоте 120 см (младшие дошкольники), 150-200 см (старшие дошкольники); </w:t>
            </w:r>
            <w:proofErr w:type="spellStart"/>
            <w:r w:rsidRPr="008823A1">
              <w:rPr>
                <w:rFonts w:ascii="Times New Roman" w:eastAsia="Times New Roman" w:hAnsi="Times New Roman" w:cs="Times New Roman"/>
                <w:sz w:val="28"/>
                <w:szCs w:val="28"/>
                <w:lang w:eastAsia="ar-SA"/>
              </w:rPr>
              <w:t>кольцебросы</w:t>
            </w:r>
            <w:proofErr w:type="spellEnd"/>
            <w:r w:rsidRPr="008823A1">
              <w:rPr>
                <w:rFonts w:ascii="Times New Roman" w:eastAsia="Times New Roman" w:hAnsi="Times New Roman" w:cs="Times New Roman"/>
                <w:sz w:val="28"/>
                <w:szCs w:val="28"/>
                <w:lang w:eastAsia="ar-SA"/>
              </w:rPr>
              <w:t xml:space="preserve"> - доска с укрепленными колышками высотой 15-20 см, </w:t>
            </w:r>
            <w:proofErr w:type="spellStart"/>
            <w:r w:rsidRPr="008823A1">
              <w:rPr>
                <w:rFonts w:ascii="Times New Roman" w:eastAsia="Times New Roman" w:hAnsi="Times New Roman" w:cs="Times New Roman"/>
                <w:sz w:val="28"/>
                <w:szCs w:val="28"/>
                <w:lang w:eastAsia="ar-SA"/>
              </w:rPr>
              <w:t>кольцебросы</w:t>
            </w:r>
            <w:proofErr w:type="spellEnd"/>
            <w:r w:rsidRPr="008823A1">
              <w:rPr>
                <w:rFonts w:ascii="Times New Roman" w:eastAsia="Times New Roman" w:hAnsi="Times New Roman" w:cs="Times New Roman"/>
                <w:sz w:val="28"/>
                <w:szCs w:val="28"/>
                <w:lang w:eastAsia="ar-SA"/>
              </w:rPr>
              <w:t xml:space="preserve"> могут быть расположены горизонтально и наклонно; </w:t>
            </w:r>
            <w:proofErr w:type="gramStart"/>
            <w:r w:rsidRPr="008823A1">
              <w:rPr>
                <w:rFonts w:ascii="Times New Roman" w:eastAsia="Times New Roman" w:hAnsi="Times New Roman" w:cs="Times New Roman"/>
                <w:sz w:val="28"/>
                <w:szCs w:val="28"/>
                <w:lang w:eastAsia="ar-SA"/>
              </w:rPr>
              <w:t xml:space="preserve">мишени на щитах из досок в виде четырех концентрических кругов диаметром 20, 40, 60, 80 см, центр мишени на высоте 110-120 см от уровня пола или площадки, круги красят в красный (центр), </w:t>
            </w:r>
            <w:proofErr w:type="spellStart"/>
            <w:r w:rsidRPr="008823A1">
              <w:rPr>
                <w:rFonts w:ascii="Times New Roman" w:eastAsia="Times New Roman" w:hAnsi="Times New Roman" w:cs="Times New Roman"/>
                <w:sz w:val="28"/>
                <w:szCs w:val="28"/>
                <w:lang w:eastAsia="ar-SA"/>
              </w:rPr>
              <w:t>салатовый</w:t>
            </w:r>
            <w:proofErr w:type="spellEnd"/>
            <w:r w:rsidRPr="008823A1">
              <w:rPr>
                <w:rFonts w:ascii="Times New Roman" w:eastAsia="Times New Roman" w:hAnsi="Times New Roman" w:cs="Times New Roman"/>
                <w:sz w:val="28"/>
                <w:szCs w:val="28"/>
                <w:lang w:eastAsia="ar-SA"/>
              </w:rPr>
              <w:t xml:space="preserve">, желтый и голубой цвета; баскетбольные щиты крепят на двух деревянных или металлических стойках так, чтобы кольцо находилось на уровне 2 м от пола или поверхности площадки </w:t>
            </w:r>
            <w:proofErr w:type="gramEnd"/>
          </w:p>
          <w:p w:rsidR="008823A1" w:rsidRPr="008823A1" w:rsidRDefault="008823A1" w:rsidP="008823A1">
            <w:pPr>
              <w:tabs>
                <w:tab w:val="left" w:pos="3785"/>
              </w:tabs>
              <w:suppressAutoHyphens/>
              <w:snapToGrid w:val="0"/>
              <w:spacing w:after="0" w:line="240" w:lineRule="auto"/>
              <w:ind w:left="140" w:right="107"/>
              <w:jc w:val="both"/>
              <w:rPr>
                <w:rFonts w:ascii="Times New Roman" w:eastAsia="Times New Roman" w:hAnsi="Times New Roman" w:cs="Times New Roman"/>
                <w:sz w:val="28"/>
                <w:szCs w:val="28"/>
                <w:lang w:eastAsia="ar-SA"/>
              </w:rPr>
            </w:pPr>
          </w:p>
        </w:tc>
      </w:tr>
      <w:tr w:rsidR="008823A1" w:rsidRPr="008823A1" w:rsidTr="008823A1">
        <w:trPr>
          <w:cantSplit/>
          <w:trHeight w:val="1269"/>
        </w:trPr>
        <w:tc>
          <w:tcPr>
            <w:tcW w:w="1647" w:type="dxa"/>
            <w:tcBorders>
              <w:top w:val="single" w:sz="4" w:space="0" w:color="000000"/>
              <w:left w:val="single" w:sz="8" w:space="0" w:color="000000"/>
              <w:bottom w:val="single" w:sz="4" w:space="0" w:color="000000"/>
              <w:right w:val="nil"/>
            </w:tcBorders>
            <w:hideMark/>
          </w:tcPr>
          <w:p w:rsidR="008823A1" w:rsidRPr="008823A1" w:rsidRDefault="008823A1" w:rsidP="008823A1">
            <w:pPr>
              <w:tabs>
                <w:tab w:val="left" w:pos="3787"/>
              </w:tabs>
              <w:suppressAutoHyphens/>
              <w:snapToGrid w:val="0"/>
              <w:spacing w:after="0" w:line="240" w:lineRule="auto"/>
              <w:ind w:left="142" w:right="144"/>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 xml:space="preserve">Дети дошкольного возраста (3-7 лет) </w:t>
            </w:r>
          </w:p>
        </w:tc>
        <w:tc>
          <w:tcPr>
            <w:tcW w:w="2748" w:type="dxa"/>
            <w:tcBorders>
              <w:top w:val="single" w:sz="4" w:space="0" w:color="000000"/>
              <w:left w:val="single" w:sz="8" w:space="0" w:color="000000"/>
              <w:bottom w:val="single" w:sz="4" w:space="0" w:color="000000"/>
              <w:right w:val="nil"/>
            </w:tcBorders>
            <w:shd w:val="clear" w:color="auto" w:fill="FFFFFF"/>
            <w:hideMark/>
          </w:tcPr>
          <w:p w:rsidR="008823A1" w:rsidRPr="008823A1" w:rsidRDefault="008823A1" w:rsidP="008823A1">
            <w:pPr>
              <w:tabs>
                <w:tab w:val="left" w:pos="3785"/>
              </w:tabs>
              <w:suppressAutoHyphens/>
              <w:snapToGrid w:val="0"/>
              <w:spacing w:after="0" w:line="240" w:lineRule="auto"/>
              <w:ind w:left="140" w:right="107"/>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Для обучения и совершенствования лазания</w:t>
            </w:r>
          </w:p>
        </w:tc>
        <w:tc>
          <w:tcPr>
            <w:tcW w:w="5244" w:type="dxa"/>
            <w:tcBorders>
              <w:top w:val="single" w:sz="4" w:space="0" w:color="000000"/>
              <w:left w:val="single" w:sz="8" w:space="0" w:color="000000"/>
              <w:bottom w:val="single" w:sz="4" w:space="0" w:color="000000"/>
              <w:right w:val="single" w:sz="8" w:space="0" w:color="000000"/>
            </w:tcBorders>
            <w:shd w:val="clear" w:color="auto" w:fill="FFFFFF"/>
          </w:tcPr>
          <w:p w:rsidR="008823A1" w:rsidRPr="008823A1" w:rsidRDefault="008823A1" w:rsidP="008823A1">
            <w:pPr>
              <w:tabs>
                <w:tab w:val="left" w:pos="3785"/>
              </w:tabs>
              <w:suppressAutoHyphens/>
              <w:snapToGrid w:val="0"/>
              <w:spacing w:after="0" w:line="240" w:lineRule="auto"/>
              <w:ind w:left="140" w:right="107"/>
              <w:jc w:val="both"/>
              <w:rPr>
                <w:rFonts w:ascii="Times New Roman" w:eastAsia="Times New Roman" w:hAnsi="Times New Roman" w:cs="Times New Roman"/>
                <w:sz w:val="28"/>
                <w:szCs w:val="28"/>
                <w:lang w:eastAsia="ar-SA"/>
              </w:rPr>
            </w:pPr>
            <w:proofErr w:type="gramStart"/>
            <w:r w:rsidRPr="008823A1">
              <w:rPr>
                <w:rFonts w:ascii="Times New Roman" w:eastAsia="Times New Roman" w:hAnsi="Times New Roman" w:cs="Times New Roman"/>
                <w:sz w:val="28"/>
                <w:szCs w:val="28"/>
                <w:lang w:eastAsia="ar-SA"/>
              </w:rPr>
              <w:t xml:space="preserve">Пирамиды с вертикальными и горизонтальными перекладинами; лестницы различной конфигурации, со встроенными обручами, полусферы; доска деревянная на высоте 10-15 см устанавливается на специальных подставках) </w:t>
            </w:r>
            <w:proofErr w:type="gramEnd"/>
          </w:p>
          <w:p w:rsidR="008823A1" w:rsidRPr="008823A1" w:rsidRDefault="008823A1" w:rsidP="008823A1">
            <w:pPr>
              <w:tabs>
                <w:tab w:val="left" w:pos="3785"/>
              </w:tabs>
              <w:suppressAutoHyphens/>
              <w:snapToGrid w:val="0"/>
              <w:spacing w:after="0" w:line="240" w:lineRule="auto"/>
              <w:ind w:left="140" w:right="107"/>
              <w:jc w:val="both"/>
              <w:rPr>
                <w:rFonts w:ascii="Times New Roman" w:eastAsia="Times New Roman" w:hAnsi="Times New Roman" w:cs="Times New Roman"/>
                <w:sz w:val="28"/>
                <w:szCs w:val="28"/>
                <w:lang w:eastAsia="ar-SA"/>
              </w:rPr>
            </w:pPr>
          </w:p>
        </w:tc>
      </w:tr>
      <w:tr w:rsidR="008823A1" w:rsidRPr="008823A1" w:rsidTr="008823A1">
        <w:trPr>
          <w:cantSplit/>
          <w:trHeight w:val="2573"/>
        </w:trPr>
        <w:tc>
          <w:tcPr>
            <w:tcW w:w="1647" w:type="dxa"/>
            <w:tcBorders>
              <w:top w:val="single" w:sz="4" w:space="0" w:color="000000"/>
              <w:left w:val="single" w:sz="8" w:space="0" w:color="000000"/>
              <w:bottom w:val="single" w:sz="4" w:space="0" w:color="000000"/>
              <w:right w:val="nil"/>
            </w:tcBorders>
            <w:hideMark/>
          </w:tcPr>
          <w:p w:rsidR="008823A1" w:rsidRPr="008823A1" w:rsidRDefault="008823A1" w:rsidP="008823A1">
            <w:pPr>
              <w:tabs>
                <w:tab w:val="left" w:pos="3787"/>
              </w:tabs>
              <w:suppressAutoHyphens/>
              <w:snapToGrid w:val="0"/>
              <w:spacing w:after="0" w:line="240" w:lineRule="auto"/>
              <w:ind w:left="142" w:right="144"/>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lastRenderedPageBreak/>
              <w:t>Дети дошкольного возраста (3-7 лет)</w:t>
            </w:r>
          </w:p>
        </w:tc>
        <w:tc>
          <w:tcPr>
            <w:tcW w:w="2748" w:type="dxa"/>
            <w:tcBorders>
              <w:top w:val="single" w:sz="4" w:space="0" w:color="000000"/>
              <w:left w:val="single" w:sz="8" w:space="0" w:color="000000"/>
              <w:bottom w:val="single" w:sz="4" w:space="0" w:color="000000"/>
              <w:right w:val="nil"/>
            </w:tcBorders>
            <w:shd w:val="clear" w:color="auto" w:fill="FFFFFF"/>
            <w:hideMark/>
          </w:tcPr>
          <w:p w:rsidR="008823A1" w:rsidRPr="008823A1" w:rsidRDefault="008823A1" w:rsidP="008823A1">
            <w:pPr>
              <w:tabs>
                <w:tab w:val="left" w:pos="3785"/>
              </w:tabs>
              <w:suppressAutoHyphens/>
              <w:snapToGrid w:val="0"/>
              <w:spacing w:after="0" w:line="240" w:lineRule="auto"/>
              <w:ind w:left="140" w:right="107"/>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Для обучения равновесию, перешагиванию, перепрыгиванию, спрыгиванию</w:t>
            </w:r>
          </w:p>
        </w:tc>
        <w:tc>
          <w:tcPr>
            <w:tcW w:w="5244" w:type="dxa"/>
            <w:tcBorders>
              <w:top w:val="single" w:sz="4" w:space="0" w:color="000000"/>
              <w:left w:val="single" w:sz="8" w:space="0" w:color="000000"/>
              <w:bottom w:val="single" w:sz="4" w:space="0" w:color="000000"/>
              <w:right w:val="single" w:sz="8" w:space="0" w:color="000000"/>
            </w:tcBorders>
            <w:shd w:val="clear" w:color="auto" w:fill="FFFFFF"/>
            <w:hideMark/>
          </w:tcPr>
          <w:p w:rsidR="008823A1" w:rsidRPr="008823A1" w:rsidRDefault="008823A1" w:rsidP="008823A1">
            <w:pPr>
              <w:tabs>
                <w:tab w:val="left" w:pos="3785"/>
              </w:tabs>
              <w:suppressAutoHyphens/>
              <w:snapToGrid w:val="0"/>
              <w:spacing w:after="0" w:line="240" w:lineRule="auto"/>
              <w:ind w:left="140" w:right="107"/>
              <w:jc w:val="both"/>
              <w:rPr>
                <w:rFonts w:ascii="Times New Roman" w:eastAsia="Times New Roman" w:hAnsi="Times New Roman" w:cs="Times New Roman"/>
                <w:sz w:val="24"/>
                <w:szCs w:val="24"/>
                <w:lang w:eastAsia="ar-SA"/>
              </w:rPr>
            </w:pPr>
            <w:proofErr w:type="gramStart"/>
            <w:r w:rsidRPr="008823A1">
              <w:rPr>
                <w:rFonts w:ascii="Times New Roman" w:eastAsia="Times New Roman" w:hAnsi="Times New Roman" w:cs="Times New Roman"/>
                <w:sz w:val="28"/>
                <w:szCs w:val="28"/>
                <w:lang w:eastAsia="ar-SA"/>
              </w:rPr>
              <w:t>Бревно со стесанным верхом, прочно закрепленное, лежащее на земле, длина    2,5-3,5 м, ширина 20-30 см;</w:t>
            </w:r>
            <w:r w:rsidRPr="008823A1">
              <w:rPr>
                <w:rFonts w:ascii="Times New Roman" w:eastAsia="Times New Roman" w:hAnsi="Times New Roman" w:cs="Times New Roman"/>
                <w:sz w:val="28"/>
                <w:szCs w:val="28"/>
                <w:lang w:eastAsia="ar-SA"/>
              </w:rPr>
              <w:br/>
              <w:t>«крокодил», длина 2,5 м, ширина 20 см, высота 20 см; гимнастическое бревно, длина горизонтальной части 3,5 м, наклонной - 1,2 м, горизонтальной части 30 или 50 см, диаметр бревна - 27 см;</w:t>
            </w:r>
            <w:proofErr w:type="gramEnd"/>
            <w:r w:rsidRPr="008823A1">
              <w:rPr>
                <w:rFonts w:ascii="Times New Roman" w:eastAsia="Times New Roman" w:hAnsi="Times New Roman" w:cs="Times New Roman"/>
                <w:sz w:val="28"/>
                <w:szCs w:val="28"/>
                <w:lang w:eastAsia="ar-SA"/>
              </w:rPr>
              <w:t xml:space="preserve"> гимнастическая скамейка – длина 3 м, ширина 20 см, толщина 3 см, высота 20 см</w:t>
            </w:r>
          </w:p>
        </w:tc>
      </w:tr>
      <w:tr w:rsidR="008823A1" w:rsidRPr="008823A1" w:rsidTr="008823A1">
        <w:trPr>
          <w:cantSplit/>
          <w:trHeight w:val="1617"/>
        </w:trPr>
        <w:tc>
          <w:tcPr>
            <w:tcW w:w="1647" w:type="dxa"/>
            <w:tcBorders>
              <w:top w:val="single" w:sz="4" w:space="0" w:color="000000"/>
              <w:left w:val="single" w:sz="8" w:space="0" w:color="000000"/>
              <w:bottom w:val="single" w:sz="4" w:space="0" w:color="000000"/>
              <w:right w:val="nil"/>
            </w:tcBorders>
            <w:hideMark/>
          </w:tcPr>
          <w:p w:rsidR="008823A1" w:rsidRPr="008823A1" w:rsidRDefault="008823A1" w:rsidP="008823A1">
            <w:pPr>
              <w:tabs>
                <w:tab w:val="left" w:pos="3787"/>
              </w:tabs>
              <w:suppressAutoHyphens/>
              <w:snapToGrid w:val="0"/>
              <w:spacing w:after="0" w:line="240" w:lineRule="auto"/>
              <w:ind w:left="142" w:right="144"/>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Дети дошкольного возраста (3-7 лет)</w:t>
            </w:r>
          </w:p>
        </w:tc>
        <w:tc>
          <w:tcPr>
            <w:tcW w:w="2748" w:type="dxa"/>
            <w:tcBorders>
              <w:top w:val="single" w:sz="4" w:space="0" w:color="000000"/>
              <w:left w:val="single" w:sz="8" w:space="0" w:color="000000"/>
              <w:bottom w:val="single" w:sz="4" w:space="0" w:color="000000"/>
              <w:right w:val="nil"/>
            </w:tcBorders>
            <w:shd w:val="clear" w:color="auto" w:fill="FFFFFF"/>
            <w:hideMark/>
          </w:tcPr>
          <w:p w:rsidR="008823A1" w:rsidRPr="008823A1" w:rsidRDefault="008823A1" w:rsidP="008823A1">
            <w:pPr>
              <w:tabs>
                <w:tab w:val="left" w:pos="3785"/>
              </w:tabs>
              <w:suppressAutoHyphens/>
              <w:snapToGrid w:val="0"/>
              <w:spacing w:after="0" w:line="240" w:lineRule="auto"/>
              <w:ind w:left="140" w:right="107"/>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Для обучения вхождению, лазанию, движению на четвереньках, скатыванию</w:t>
            </w:r>
          </w:p>
        </w:tc>
        <w:tc>
          <w:tcPr>
            <w:tcW w:w="5244" w:type="dxa"/>
            <w:tcBorders>
              <w:top w:val="single" w:sz="4" w:space="0" w:color="000000"/>
              <w:left w:val="single" w:sz="8" w:space="0" w:color="000000"/>
              <w:bottom w:val="single" w:sz="4" w:space="0" w:color="000000"/>
              <w:right w:val="single" w:sz="8" w:space="0" w:color="000000"/>
            </w:tcBorders>
            <w:shd w:val="clear" w:color="auto" w:fill="FFFFFF"/>
            <w:hideMark/>
          </w:tcPr>
          <w:p w:rsidR="008823A1" w:rsidRPr="008823A1" w:rsidRDefault="008823A1" w:rsidP="008823A1">
            <w:pPr>
              <w:tabs>
                <w:tab w:val="left" w:pos="3785"/>
              </w:tabs>
              <w:suppressAutoHyphens/>
              <w:snapToGrid w:val="0"/>
              <w:spacing w:after="0" w:line="240" w:lineRule="auto"/>
              <w:ind w:left="140" w:right="107"/>
              <w:jc w:val="both"/>
              <w:rPr>
                <w:rFonts w:ascii="Times New Roman" w:eastAsia="Times New Roman" w:hAnsi="Times New Roman" w:cs="Times New Roman"/>
                <w:sz w:val="24"/>
                <w:szCs w:val="24"/>
                <w:lang w:eastAsia="ar-SA"/>
              </w:rPr>
            </w:pPr>
            <w:r w:rsidRPr="008823A1">
              <w:rPr>
                <w:rFonts w:ascii="Times New Roman" w:eastAsia="Times New Roman" w:hAnsi="Times New Roman" w:cs="Times New Roman"/>
                <w:sz w:val="28"/>
                <w:szCs w:val="28"/>
                <w:lang w:eastAsia="ar-SA"/>
              </w:rPr>
              <w:t>Горка с поручнями, длина 2 м, высота                60 см; горка с лесенкой и скатом, длина  240 см, высота 80 см, длина лесенки и ската - 90 см, ширина лесенки и ската -              70 см</w:t>
            </w:r>
          </w:p>
        </w:tc>
      </w:tr>
      <w:tr w:rsidR="008823A1" w:rsidRPr="008823A1" w:rsidTr="008823A1">
        <w:trPr>
          <w:cantSplit/>
          <w:trHeight w:val="1368"/>
        </w:trPr>
        <w:tc>
          <w:tcPr>
            <w:tcW w:w="1647" w:type="dxa"/>
            <w:tcBorders>
              <w:top w:val="single" w:sz="4" w:space="0" w:color="000000"/>
              <w:left w:val="single" w:sz="8" w:space="0" w:color="000000"/>
              <w:bottom w:val="single" w:sz="4" w:space="0" w:color="000000"/>
              <w:right w:val="nil"/>
            </w:tcBorders>
            <w:hideMark/>
          </w:tcPr>
          <w:p w:rsidR="008823A1" w:rsidRPr="008823A1" w:rsidRDefault="008823A1" w:rsidP="008823A1">
            <w:pPr>
              <w:tabs>
                <w:tab w:val="left" w:pos="3787"/>
              </w:tabs>
              <w:suppressAutoHyphens/>
              <w:snapToGrid w:val="0"/>
              <w:spacing w:after="0" w:line="240" w:lineRule="auto"/>
              <w:ind w:left="142" w:right="144"/>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Дети дошкольного возраста (3-7 лет)</w:t>
            </w:r>
          </w:p>
        </w:tc>
        <w:tc>
          <w:tcPr>
            <w:tcW w:w="2748" w:type="dxa"/>
            <w:tcBorders>
              <w:top w:val="single" w:sz="4" w:space="0" w:color="000000"/>
              <w:left w:val="single" w:sz="8" w:space="0" w:color="000000"/>
              <w:bottom w:val="single" w:sz="4" w:space="0" w:color="000000"/>
              <w:right w:val="nil"/>
            </w:tcBorders>
            <w:shd w:val="clear" w:color="auto" w:fill="FFFFFF"/>
            <w:hideMark/>
          </w:tcPr>
          <w:p w:rsidR="008823A1" w:rsidRPr="008823A1" w:rsidRDefault="008823A1" w:rsidP="008823A1">
            <w:pPr>
              <w:tabs>
                <w:tab w:val="left" w:pos="3785"/>
              </w:tabs>
              <w:suppressAutoHyphens/>
              <w:snapToGrid w:val="0"/>
              <w:spacing w:after="0" w:line="240" w:lineRule="auto"/>
              <w:ind w:left="140" w:right="107"/>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Для развития силы, гибкости, координации движений</w:t>
            </w:r>
          </w:p>
        </w:tc>
        <w:tc>
          <w:tcPr>
            <w:tcW w:w="5244" w:type="dxa"/>
            <w:tcBorders>
              <w:top w:val="single" w:sz="4" w:space="0" w:color="000000"/>
              <w:left w:val="single" w:sz="8" w:space="0" w:color="000000"/>
              <w:bottom w:val="single" w:sz="4" w:space="0" w:color="000000"/>
              <w:right w:val="single" w:sz="8" w:space="0" w:color="000000"/>
            </w:tcBorders>
            <w:shd w:val="clear" w:color="auto" w:fill="FFFFFF"/>
            <w:hideMark/>
          </w:tcPr>
          <w:p w:rsidR="008823A1" w:rsidRPr="008823A1" w:rsidRDefault="008823A1" w:rsidP="008823A1">
            <w:pPr>
              <w:tabs>
                <w:tab w:val="left" w:pos="3785"/>
              </w:tabs>
              <w:suppressAutoHyphens/>
              <w:snapToGrid w:val="0"/>
              <w:spacing w:after="0" w:line="240" w:lineRule="auto"/>
              <w:ind w:left="140" w:right="107"/>
              <w:jc w:val="both"/>
              <w:rPr>
                <w:rFonts w:ascii="Times New Roman" w:eastAsia="Times New Roman" w:hAnsi="Times New Roman" w:cs="Times New Roman"/>
                <w:sz w:val="24"/>
                <w:szCs w:val="24"/>
                <w:lang w:eastAsia="ar-SA"/>
              </w:rPr>
            </w:pPr>
            <w:r w:rsidRPr="008823A1">
              <w:rPr>
                <w:rFonts w:ascii="Times New Roman" w:eastAsia="Times New Roman" w:hAnsi="Times New Roman" w:cs="Times New Roman"/>
                <w:sz w:val="28"/>
                <w:szCs w:val="28"/>
                <w:lang w:eastAsia="ar-SA"/>
              </w:rPr>
              <w:t>Гимнастическая стенка: высота 3 м, ширина пролетов не менее 1 м, диаметр перекладины - 2 мм, расстояние между перекладинами - 25 см; гимнастические столбики</w:t>
            </w:r>
          </w:p>
        </w:tc>
      </w:tr>
      <w:tr w:rsidR="008823A1" w:rsidRPr="008823A1" w:rsidTr="008823A1">
        <w:trPr>
          <w:cantSplit/>
          <w:trHeight w:val="2573"/>
        </w:trPr>
        <w:tc>
          <w:tcPr>
            <w:tcW w:w="1647" w:type="dxa"/>
            <w:tcBorders>
              <w:top w:val="single" w:sz="4" w:space="0" w:color="000000"/>
              <w:left w:val="single" w:sz="8" w:space="0" w:color="000000"/>
              <w:bottom w:val="single" w:sz="4" w:space="0" w:color="000000"/>
              <w:right w:val="nil"/>
            </w:tcBorders>
            <w:hideMark/>
          </w:tcPr>
          <w:p w:rsidR="008823A1" w:rsidRPr="008823A1" w:rsidRDefault="008823A1" w:rsidP="008823A1">
            <w:pPr>
              <w:tabs>
                <w:tab w:val="left" w:pos="3787"/>
              </w:tabs>
              <w:suppressAutoHyphens/>
              <w:snapToGrid w:val="0"/>
              <w:spacing w:after="0" w:line="240" w:lineRule="auto"/>
              <w:ind w:left="142" w:right="144"/>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 xml:space="preserve">Дети школьного </w:t>
            </w:r>
            <w:r w:rsidRPr="008823A1">
              <w:rPr>
                <w:rFonts w:ascii="Times New Roman" w:eastAsia="Times New Roman" w:hAnsi="Times New Roman" w:cs="Times New Roman"/>
                <w:sz w:val="28"/>
                <w:szCs w:val="28"/>
                <w:lang w:eastAsia="ar-SA"/>
              </w:rPr>
              <w:br/>
              <w:t xml:space="preserve">возраста   </w:t>
            </w:r>
          </w:p>
        </w:tc>
        <w:tc>
          <w:tcPr>
            <w:tcW w:w="2748" w:type="dxa"/>
            <w:tcBorders>
              <w:top w:val="single" w:sz="4" w:space="0" w:color="000000"/>
              <w:left w:val="single" w:sz="8" w:space="0" w:color="000000"/>
              <w:bottom w:val="single" w:sz="4" w:space="0" w:color="000000"/>
              <w:right w:val="nil"/>
            </w:tcBorders>
            <w:shd w:val="clear" w:color="auto" w:fill="FFFFFF"/>
            <w:hideMark/>
          </w:tcPr>
          <w:p w:rsidR="008823A1" w:rsidRPr="008823A1" w:rsidRDefault="008823A1" w:rsidP="008823A1">
            <w:pPr>
              <w:tabs>
                <w:tab w:val="left" w:pos="3785"/>
              </w:tabs>
              <w:suppressAutoHyphens/>
              <w:snapToGrid w:val="0"/>
              <w:spacing w:after="0" w:line="240" w:lineRule="auto"/>
              <w:ind w:left="140" w:right="107"/>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Для общего физического развития</w:t>
            </w:r>
          </w:p>
        </w:tc>
        <w:tc>
          <w:tcPr>
            <w:tcW w:w="5244" w:type="dxa"/>
            <w:tcBorders>
              <w:top w:val="single" w:sz="4" w:space="0" w:color="000000"/>
              <w:left w:val="single" w:sz="8" w:space="0" w:color="000000"/>
              <w:bottom w:val="single" w:sz="4" w:space="0" w:color="000000"/>
              <w:right w:val="single" w:sz="8" w:space="0" w:color="000000"/>
            </w:tcBorders>
            <w:shd w:val="clear" w:color="auto" w:fill="FFFFFF"/>
            <w:hideMark/>
          </w:tcPr>
          <w:p w:rsidR="008823A1" w:rsidRPr="008823A1" w:rsidRDefault="008823A1" w:rsidP="008823A1">
            <w:pPr>
              <w:tabs>
                <w:tab w:val="left" w:pos="3785"/>
              </w:tabs>
              <w:suppressAutoHyphens/>
              <w:snapToGrid w:val="0"/>
              <w:spacing w:after="0" w:line="240" w:lineRule="auto"/>
              <w:ind w:left="140" w:right="107"/>
              <w:jc w:val="both"/>
              <w:rPr>
                <w:rFonts w:ascii="Times New Roman" w:eastAsia="Times New Roman" w:hAnsi="Times New Roman" w:cs="Times New Roman"/>
                <w:sz w:val="24"/>
                <w:szCs w:val="24"/>
                <w:lang w:eastAsia="ar-SA"/>
              </w:rPr>
            </w:pPr>
            <w:r w:rsidRPr="008823A1">
              <w:rPr>
                <w:rFonts w:ascii="Times New Roman" w:eastAsia="Times New Roman" w:hAnsi="Times New Roman" w:cs="Times New Roman"/>
                <w:sz w:val="28"/>
                <w:szCs w:val="28"/>
                <w:lang w:eastAsia="ar-SA"/>
              </w:rPr>
              <w:t>Гимнастическая стенка высотой не менее  3 м, количество пролетов 4-6; разновысокие перекладины, перекладин</w:t>
            </w:r>
            <w:proofErr w:type="gramStart"/>
            <w:r w:rsidRPr="008823A1">
              <w:rPr>
                <w:rFonts w:ascii="Times New Roman" w:eastAsia="Times New Roman" w:hAnsi="Times New Roman" w:cs="Times New Roman"/>
                <w:sz w:val="28"/>
                <w:szCs w:val="28"/>
                <w:lang w:eastAsia="ar-SA"/>
              </w:rPr>
              <w:t>а-</w:t>
            </w:r>
            <w:proofErr w:type="gramEnd"/>
            <w:r w:rsidRPr="008823A1">
              <w:rPr>
                <w:rFonts w:ascii="Times New Roman" w:eastAsia="Times New Roman" w:hAnsi="Times New Roman" w:cs="Times New Roman"/>
                <w:sz w:val="28"/>
                <w:szCs w:val="28"/>
                <w:lang w:eastAsia="ar-SA"/>
              </w:rPr>
              <w:t xml:space="preserve"> эспандер для выполнения силовых упражнений в висе «</w:t>
            </w:r>
            <w:proofErr w:type="spellStart"/>
            <w:r w:rsidRPr="008823A1">
              <w:rPr>
                <w:rFonts w:ascii="Times New Roman" w:eastAsia="Times New Roman" w:hAnsi="Times New Roman" w:cs="Times New Roman"/>
                <w:sz w:val="28"/>
                <w:szCs w:val="28"/>
                <w:lang w:eastAsia="ar-SA"/>
              </w:rPr>
              <w:t>рукоход</w:t>
            </w:r>
            <w:proofErr w:type="spellEnd"/>
            <w:r w:rsidRPr="008823A1">
              <w:rPr>
                <w:rFonts w:ascii="Times New Roman" w:eastAsia="Times New Roman" w:hAnsi="Times New Roman" w:cs="Times New Roman"/>
                <w:sz w:val="28"/>
                <w:szCs w:val="28"/>
                <w:lang w:eastAsia="ar-SA"/>
              </w:rPr>
              <w:t xml:space="preserve">» различной конфигурации для обучения передвижению разными способами, висам, подтягиванию; спортивно-гимнастические комплексы - 5-6 горизонтальных перекладин, укрепленных на   разной высоте, к перекладинам могут прикрепляться спортивные снаряды: кольца, трапеции, качели, шесты и др.; сочлененные перекладины разной высоты: 1,5 - 2,2 - 3 м, могут располагаться по одной линии или в форме букв «Г», «Т», или змейкой </w:t>
            </w:r>
          </w:p>
        </w:tc>
      </w:tr>
      <w:tr w:rsidR="008823A1" w:rsidRPr="008823A1" w:rsidTr="008823A1">
        <w:trPr>
          <w:cantSplit/>
          <w:trHeight w:val="1819"/>
        </w:trPr>
        <w:tc>
          <w:tcPr>
            <w:tcW w:w="1647" w:type="dxa"/>
            <w:tcBorders>
              <w:top w:val="single" w:sz="4" w:space="0" w:color="000000"/>
              <w:left w:val="single" w:sz="8" w:space="0" w:color="000000"/>
              <w:bottom w:val="single" w:sz="4" w:space="0" w:color="000000"/>
              <w:right w:val="nil"/>
            </w:tcBorders>
            <w:hideMark/>
          </w:tcPr>
          <w:p w:rsidR="008823A1" w:rsidRPr="008823A1" w:rsidRDefault="008823A1" w:rsidP="008823A1">
            <w:pPr>
              <w:tabs>
                <w:tab w:val="left" w:pos="3787"/>
              </w:tabs>
              <w:suppressAutoHyphens/>
              <w:snapToGrid w:val="0"/>
              <w:spacing w:after="0" w:line="240" w:lineRule="auto"/>
              <w:ind w:left="142" w:right="144"/>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lastRenderedPageBreak/>
              <w:t xml:space="preserve">Дети старшего школьного </w:t>
            </w:r>
            <w:r w:rsidRPr="008823A1">
              <w:rPr>
                <w:rFonts w:ascii="Times New Roman" w:eastAsia="Times New Roman" w:hAnsi="Times New Roman" w:cs="Times New Roman"/>
                <w:sz w:val="28"/>
                <w:szCs w:val="28"/>
                <w:lang w:eastAsia="ar-SA"/>
              </w:rPr>
              <w:br/>
              <w:t xml:space="preserve">возраста </w:t>
            </w:r>
          </w:p>
        </w:tc>
        <w:tc>
          <w:tcPr>
            <w:tcW w:w="2748" w:type="dxa"/>
            <w:tcBorders>
              <w:top w:val="single" w:sz="4" w:space="0" w:color="000000"/>
              <w:left w:val="single" w:sz="8" w:space="0" w:color="000000"/>
              <w:bottom w:val="single" w:sz="4" w:space="0" w:color="000000"/>
              <w:right w:val="nil"/>
            </w:tcBorders>
            <w:shd w:val="clear" w:color="auto" w:fill="FFFFFF"/>
            <w:hideMark/>
          </w:tcPr>
          <w:p w:rsidR="008823A1" w:rsidRPr="008823A1" w:rsidRDefault="008823A1" w:rsidP="008823A1">
            <w:pPr>
              <w:tabs>
                <w:tab w:val="left" w:pos="3785"/>
              </w:tabs>
              <w:suppressAutoHyphens/>
              <w:snapToGrid w:val="0"/>
              <w:spacing w:after="0" w:line="240" w:lineRule="auto"/>
              <w:ind w:left="140" w:right="107"/>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Для улучшения мышечной   силы, телосложения и общего физического развития </w:t>
            </w:r>
          </w:p>
        </w:tc>
        <w:tc>
          <w:tcPr>
            <w:tcW w:w="5244" w:type="dxa"/>
            <w:tcBorders>
              <w:top w:val="single" w:sz="4" w:space="0" w:color="000000"/>
              <w:left w:val="single" w:sz="8" w:space="0" w:color="000000"/>
              <w:bottom w:val="single" w:sz="4" w:space="0" w:color="000000"/>
              <w:right w:val="single" w:sz="8" w:space="0" w:color="000000"/>
            </w:tcBorders>
            <w:shd w:val="clear" w:color="auto" w:fill="FFFFFF"/>
            <w:hideMark/>
          </w:tcPr>
          <w:p w:rsidR="008823A1" w:rsidRPr="008823A1" w:rsidRDefault="008823A1" w:rsidP="008823A1">
            <w:pPr>
              <w:tabs>
                <w:tab w:val="left" w:pos="3785"/>
              </w:tabs>
              <w:suppressAutoHyphens/>
              <w:snapToGrid w:val="0"/>
              <w:spacing w:after="0" w:line="240" w:lineRule="auto"/>
              <w:ind w:left="140" w:right="107"/>
              <w:jc w:val="both"/>
              <w:rPr>
                <w:rFonts w:ascii="Times New Roman" w:eastAsia="Times New Roman" w:hAnsi="Times New Roman" w:cs="Times New Roman"/>
                <w:sz w:val="24"/>
                <w:szCs w:val="24"/>
                <w:lang w:eastAsia="ar-SA"/>
              </w:rPr>
            </w:pPr>
            <w:proofErr w:type="gramStart"/>
            <w:r w:rsidRPr="008823A1">
              <w:rPr>
                <w:rFonts w:ascii="Times New Roman" w:eastAsia="Times New Roman" w:hAnsi="Times New Roman" w:cs="Times New Roman"/>
                <w:sz w:val="28"/>
                <w:szCs w:val="28"/>
                <w:lang w:eastAsia="ar-SA"/>
              </w:rPr>
              <w:t>Спортивные комплексы; спортивно-игровые комплексы (</w:t>
            </w:r>
            <w:proofErr w:type="spellStart"/>
            <w:r w:rsidRPr="008823A1">
              <w:rPr>
                <w:rFonts w:ascii="Times New Roman" w:eastAsia="Times New Roman" w:hAnsi="Times New Roman" w:cs="Times New Roman"/>
                <w:sz w:val="28"/>
                <w:szCs w:val="28"/>
                <w:lang w:eastAsia="ar-SA"/>
              </w:rPr>
              <w:t>микроскалодромы</w:t>
            </w:r>
            <w:proofErr w:type="spellEnd"/>
            <w:r w:rsidRPr="008823A1">
              <w:rPr>
                <w:rFonts w:ascii="Times New Roman" w:eastAsia="Times New Roman" w:hAnsi="Times New Roman" w:cs="Times New Roman"/>
                <w:sz w:val="28"/>
                <w:szCs w:val="28"/>
                <w:lang w:eastAsia="ar-SA"/>
              </w:rPr>
              <w:t xml:space="preserve">, комплексные мини поля: волейбольные, футбольные, баскетбольные, велодромы и т.п.) </w:t>
            </w:r>
            <w:proofErr w:type="gramEnd"/>
          </w:p>
        </w:tc>
      </w:tr>
    </w:tbl>
    <w:p w:rsidR="008823A1" w:rsidRPr="008823A1" w:rsidRDefault="008823A1" w:rsidP="008823A1">
      <w:pPr>
        <w:tabs>
          <w:tab w:val="left" w:pos="3645"/>
        </w:tabs>
        <w:suppressAutoHyphens/>
        <w:spacing w:after="0" w:line="240" w:lineRule="auto"/>
        <w:ind w:firstLine="567"/>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5.7. Основные параметры оборудования</w:t>
      </w:r>
    </w:p>
    <w:tbl>
      <w:tblPr>
        <w:tblW w:w="0" w:type="auto"/>
        <w:tblInd w:w="10" w:type="dxa"/>
        <w:tblLayout w:type="fixed"/>
        <w:tblCellMar>
          <w:left w:w="0" w:type="dxa"/>
          <w:right w:w="0" w:type="dxa"/>
        </w:tblCellMar>
        <w:tblLook w:val="04A0"/>
      </w:tblPr>
      <w:tblGrid>
        <w:gridCol w:w="1619"/>
        <w:gridCol w:w="8020"/>
      </w:tblGrid>
      <w:tr w:rsidR="008823A1" w:rsidRPr="008823A1" w:rsidTr="008823A1">
        <w:trPr>
          <w:cantSplit/>
          <w:trHeight w:val="360"/>
          <w:tblHeader/>
        </w:trPr>
        <w:tc>
          <w:tcPr>
            <w:tcW w:w="1619" w:type="dxa"/>
            <w:tcBorders>
              <w:top w:val="single" w:sz="8" w:space="0" w:color="000000"/>
              <w:left w:val="single" w:sz="8" w:space="0" w:color="000000"/>
              <w:bottom w:val="single" w:sz="8" w:space="0" w:color="000000"/>
              <w:right w:val="nil"/>
            </w:tcBorders>
            <w:shd w:val="clear" w:color="auto" w:fill="FFFFFF"/>
            <w:hideMark/>
          </w:tcPr>
          <w:p w:rsidR="008823A1" w:rsidRPr="008823A1" w:rsidRDefault="008823A1" w:rsidP="008823A1">
            <w:pPr>
              <w:tabs>
                <w:tab w:val="left" w:pos="3787"/>
              </w:tabs>
              <w:suppressAutoHyphens/>
              <w:snapToGrid w:val="0"/>
              <w:spacing w:after="0" w:line="240" w:lineRule="auto"/>
              <w:ind w:left="142" w:right="201"/>
              <w:jc w:val="center"/>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Игровое оборудование</w:t>
            </w:r>
          </w:p>
        </w:tc>
        <w:tc>
          <w:tcPr>
            <w:tcW w:w="8020" w:type="dxa"/>
            <w:tcBorders>
              <w:top w:val="single" w:sz="8" w:space="0" w:color="000000"/>
              <w:left w:val="single" w:sz="8" w:space="0" w:color="000000"/>
              <w:bottom w:val="single" w:sz="8" w:space="0" w:color="000000"/>
              <w:right w:val="single" w:sz="8" w:space="0" w:color="000000"/>
            </w:tcBorders>
            <w:shd w:val="clear" w:color="auto" w:fill="FFFFFF"/>
            <w:hideMark/>
          </w:tcPr>
          <w:p w:rsidR="008823A1" w:rsidRPr="008823A1" w:rsidRDefault="008823A1" w:rsidP="008823A1">
            <w:pPr>
              <w:tabs>
                <w:tab w:val="left" w:pos="3787"/>
              </w:tabs>
              <w:suppressAutoHyphens/>
              <w:snapToGrid w:val="0"/>
              <w:spacing w:after="0" w:line="240" w:lineRule="auto"/>
              <w:ind w:left="142" w:right="201"/>
              <w:jc w:val="center"/>
              <w:rPr>
                <w:rFonts w:ascii="Times New Roman" w:eastAsia="Times New Roman" w:hAnsi="Times New Roman" w:cs="Times New Roman"/>
                <w:sz w:val="24"/>
                <w:szCs w:val="24"/>
                <w:lang w:eastAsia="ar-SA"/>
              </w:rPr>
            </w:pPr>
            <w:r w:rsidRPr="008823A1">
              <w:rPr>
                <w:rFonts w:ascii="Times New Roman" w:eastAsia="Times New Roman" w:hAnsi="Times New Roman" w:cs="Times New Roman"/>
                <w:sz w:val="28"/>
                <w:szCs w:val="28"/>
                <w:lang w:eastAsia="ar-SA"/>
              </w:rPr>
              <w:t>Требования</w:t>
            </w:r>
          </w:p>
        </w:tc>
      </w:tr>
      <w:tr w:rsidR="008823A1" w:rsidRPr="008823A1" w:rsidTr="008823A1">
        <w:trPr>
          <w:cantSplit/>
          <w:trHeight w:val="840"/>
        </w:trPr>
        <w:tc>
          <w:tcPr>
            <w:tcW w:w="1619" w:type="dxa"/>
            <w:tcBorders>
              <w:top w:val="nil"/>
              <w:left w:val="single" w:sz="8" w:space="0" w:color="000000"/>
              <w:bottom w:val="single" w:sz="8" w:space="0" w:color="000000"/>
              <w:right w:val="nil"/>
            </w:tcBorders>
            <w:shd w:val="clear" w:color="auto" w:fill="FFFFFF"/>
            <w:hideMark/>
          </w:tcPr>
          <w:p w:rsidR="008823A1" w:rsidRPr="008823A1" w:rsidRDefault="008823A1" w:rsidP="008823A1">
            <w:pPr>
              <w:tabs>
                <w:tab w:val="left" w:pos="3787"/>
              </w:tabs>
              <w:suppressAutoHyphens/>
              <w:snapToGrid w:val="0"/>
              <w:spacing w:after="0" w:line="240" w:lineRule="auto"/>
              <w:ind w:left="142" w:right="201"/>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 xml:space="preserve">Качели </w:t>
            </w:r>
          </w:p>
        </w:tc>
        <w:tc>
          <w:tcPr>
            <w:tcW w:w="8020" w:type="dxa"/>
            <w:tcBorders>
              <w:top w:val="nil"/>
              <w:left w:val="single" w:sz="8" w:space="0" w:color="000000"/>
              <w:bottom w:val="single" w:sz="8" w:space="0" w:color="000000"/>
              <w:right w:val="single" w:sz="8" w:space="0" w:color="000000"/>
            </w:tcBorders>
            <w:shd w:val="clear" w:color="auto" w:fill="FFFFFF"/>
            <w:hideMark/>
          </w:tcPr>
          <w:p w:rsidR="008823A1" w:rsidRPr="008823A1" w:rsidRDefault="008823A1" w:rsidP="008823A1">
            <w:pPr>
              <w:tabs>
                <w:tab w:val="left" w:pos="3787"/>
              </w:tabs>
              <w:suppressAutoHyphens/>
              <w:snapToGrid w:val="0"/>
              <w:spacing w:after="0" w:line="240" w:lineRule="auto"/>
              <w:ind w:left="142" w:right="201"/>
              <w:jc w:val="both"/>
              <w:rPr>
                <w:rFonts w:ascii="Times New Roman" w:eastAsia="Times New Roman" w:hAnsi="Times New Roman" w:cs="Times New Roman"/>
                <w:sz w:val="24"/>
                <w:szCs w:val="24"/>
                <w:lang w:eastAsia="ar-SA"/>
              </w:rPr>
            </w:pPr>
            <w:r w:rsidRPr="008823A1">
              <w:rPr>
                <w:rFonts w:ascii="Times New Roman" w:eastAsia="Times New Roman" w:hAnsi="Times New Roman" w:cs="Times New Roman"/>
                <w:sz w:val="28"/>
                <w:szCs w:val="28"/>
                <w:lang w:eastAsia="ar-SA"/>
              </w:rPr>
              <w:t xml:space="preserve">Высота от уровня земли до сиденья качелей в состоянии покоя должна быть не менее 350 мм и не более 635 мм. </w:t>
            </w:r>
            <w:proofErr w:type="gramStart"/>
            <w:r w:rsidRPr="008823A1">
              <w:rPr>
                <w:rFonts w:ascii="Times New Roman" w:eastAsia="Times New Roman" w:hAnsi="Times New Roman" w:cs="Times New Roman"/>
                <w:sz w:val="28"/>
                <w:szCs w:val="28"/>
                <w:lang w:eastAsia="ar-SA"/>
              </w:rPr>
              <w:t>Допускается не более двух сидений</w:t>
            </w:r>
            <w:proofErr w:type="gramEnd"/>
            <w:r w:rsidRPr="008823A1">
              <w:rPr>
                <w:rFonts w:ascii="Times New Roman" w:eastAsia="Times New Roman" w:hAnsi="Times New Roman" w:cs="Times New Roman"/>
                <w:sz w:val="28"/>
                <w:szCs w:val="28"/>
                <w:lang w:eastAsia="ar-SA"/>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8823A1">
              <w:rPr>
                <w:rFonts w:ascii="Times New Roman" w:eastAsia="Times New Roman" w:hAnsi="Times New Roman" w:cs="Times New Roman"/>
                <w:sz w:val="28"/>
                <w:szCs w:val="28"/>
                <w:lang w:eastAsia="ar-SA"/>
              </w:rPr>
              <w:t>более старших</w:t>
            </w:r>
            <w:proofErr w:type="gramEnd"/>
            <w:r w:rsidRPr="008823A1">
              <w:rPr>
                <w:rFonts w:ascii="Times New Roman" w:eastAsia="Times New Roman" w:hAnsi="Times New Roman" w:cs="Times New Roman"/>
                <w:sz w:val="28"/>
                <w:szCs w:val="28"/>
                <w:lang w:eastAsia="ar-SA"/>
              </w:rPr>
              <w:t xml:space="preserve"> детей </w:t>
            </w:r>
          </w:p>
        </w:tc>
      </w:tr>
      <w:tr w:rsidR="008823A1" w:rsidRPr="008823A1" w:rsidTr="008823A1">
        <w:trPr>
          <w:cantSplit/>
          <w:trHeight w:val="840"/>
        </w:trPr>
        <w:tc>
          <w:tcPr>
            <w:tcW w:w="1619" w:type="dxa"/>
            <w:tcBorders>
              <w:top w:val="nil"/>
              <w:left w:val="single" w:sz="8" w:space="0" w:color="000000"/>
              <w:bottom w:val="single" w:sz="8" w:space="0" w:color="000000"/>
              <w:right w:val="nil"/>
            </w:tcBorders>
            <w:shd w:val="clear" w:color="auto" w:fill="FFFFFF"/>
            <w:hideMark/>
          </w:tcPr>
          <w:p w:rsidR="008823A1" w:rsidRPr="008823A1" w:rsidRDefault="008823A1" w:rsidP="008823A1">
            <w:pPr>
              <w:tabs>
                <w:tab w:val="left" w:pos="3787"/>
              </w:tabs>
              <w:suppressAutoHyphens/>
              <w:snapToGrid w:val="0"/>
              <w:spacing w:after="0" w:line="240" w:lineRule="auto"/>
              <w:ind w:left="142" w:right="201"/>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 xml:space="preserve">Качалки </w:t>
            </w:r>
          </w:p>
        </w:tc>
        <w:tc>
          <w:tcPr>
            <w:tcW w:w="8020" w:type="dxa"/>
            <w:tcBorders>
              <w:top w:val="nil"/>
              <w:left w:val="single" w:sz="8" w:space="0" w:color="000000"/>
              <w:bottom w:val="single" w:sz="8" w:space="0" w:color="000000"/>
              <w:right w:val="single" w:sz="8" w:space="0" w:color="000000"/>
            </w:tcBorders>
            <w:shd w:val="clear" w:color="auto" w:fill="FFFFFF"/>
            <w:hideMark/>
          </w:tcPr>
          <w:p w:rsidR="008823A1" w:rsidRPr="008823A1" w:rsidRDefault="008823A1" w:rsidP="008823A1">
            <w:pPr>
              <w:tabs>
                <w:tab w:val="left" w:pos="3787"/>
              </w:tabs>
              <w:suppressAutoHyphens/>
              <w:snapToGrid w:val="0"/>
              <w:spacing w:after="0" w:line="240" w:lineRule="auto"/>
              <w:ind w:left="142" w:right="201"/>
              <w:jc w:val="both"/>
              <w:rPr>
                <w:rFonts w:ascii="Times New Roman" w:eastAsia="Times New Roman" w:hAnsi="Times New Roman" w:cs="Times New Roman"/>
                <w:sz w:val="24"/>
                <w:szCs w:val="24"/>
                <w:lang w:eastAsia="ar-SA"/>
              </w:rPr>
            </w:pPr>
            <w:r w:rsidRPr="008823A1">
              <w:rPr>
                <w:rFonts w:ascii="Times New Roman" w:eastAsia="Times New Roman" w:hAnsi="Times New Roman" w:cs="Times New Roman"/>
                <w:sz w:val="28"/>
                <w:szCs w:val="28"/>
                <w:lang w:eastAsia="ar-SA"/>
              </w:rPr>
              <w:t xml:space="preserve">Высота от земли до сиденья в состоянии равновесия должна быть 550-750 мм. Максимальный наклон сиденья при движении назад и вперед - не более 20°. Конструкция качалки не должна допускать попадания ног сидящего в ней ребенка под опорные части качалки, не должна иметь острых углов, радиус их закругления должен составлять не менее 20 мм </w:t>
            </w:r>
          </w:p>
        </w:tc>
      </w:tr>
      <w:tr w:rsidR="008823A1" w:rsidRPr="008823A1" w:rsidTr="008823A1">
        <w:trPr>
          <w:cantSplit/>
          <w:trHeight w:val="720"/>
        </w:trPr>
        <w:tc>
          <w:tcPr>
            <w:tcW w:w="1619" w:type="dxa"/>
            <w:tcBorders>
              <w:top w:val="nil"/>
              <w:left w:val="single" w:sz="8" w:space="0" w:color="000000"/>
              <w:bottom w:val="single" w:sz="8" w:space="0" w:color="000000"/>
              <w:right w:val="nil"/>
            </w:tcBorders>
            <w:shd w:val="clear" w:color="auto" w:fill="FFFFFF"/>
            <w:hideMark/>
          </w:tcPr>
          <w:p w:rsidR="008823A1" w:rsidRPr="008823A1" w:rsidRDefault="008823A1" w:rsidP="008823A1">
            <w:pPr>
              <w:tabs>
                <w:tab w:val="left" w:pos="3787"/>
              </w:tabs>
              <w:suppressAutoHyphens/>
              <w:snapToGrid w:val="0"/>
              <w:spacing w:after="0" w:line="240" w:lineRule="auto"/>
              <w:ind w:left="142" w:right="201"/>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 xml:space="preserve">Карусели </w:t>
            </w:r>
          </w:p>
        </w:tc>
        <w:tc>
          <w:tcPr>
            <w:tcW w:w="8020" w:type="dxa"/>
            <w:tcBorders>
              <w:top w:val="nil"/>
              <w:left w:val="single" w:sz="8" w:space="0" w:color="000000"/>
              <w:bottom w:val="single" w:sz="8" w:space="0" w:color="000000"/>
              <w:right w:val="single" w:sz="8" w:space="0" w:color="000000"/>
            </w:tcBorders>
            <w:shd w:val="clear" w:color="auto" w:fill="FFFFFF"/>
            <w:hideMark/>
          </w:tcPr>
          <w:p w:rsidR="008823A1" w:rsidRPr="008823A1" w:rsidRDefault="008823A1" w:rsidP="008823A1">
            <w:pPr>
              <w:tabs>
                <w:tab w:val="left" w:pos="3787"/>
              </w:tabs>
              <w:suppressAutoHyphens/>
              <w:snapToGrid w:val="0"/>
              <w:spacing w:after="0" w:line="240" w:lineRule="auto"/>
              <w:ind w:left="142" w:right="201"/>
              <w:jc w:val="both"/>
              <w:rPr>
                <w:rFonts w:ascii="Times New Roman" w:eastAsia="Times New Roman" w:hAnsi="Times New Roman" w:cs="Times New Roman"/>
                <w:sz w:val="24"/>
                <w:szCs w:val="24"/>
                <w:lang w:eastAsia="ar-SA"/>
              </w:rPr>
            </w:pPr>
            <w:r w:rsidRPr="008823A1">
              <w:rPr>
                <w:rFonts w:ascii="Times New Roman" w:eastAsia="Times New Roman" w:hAnsi="Times New Roman" w:cs="Times New Roman"/>
                <w:sz w:val="28"/>
                <w:szCs w:val="28"/>
                <w:lang w:eastAsia="ar-SA"/>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8823A1" w:rsidRPr="008823A1" w:rsidTr="008823A1">
        <w:trPr>
          <w:cantSplit/>
          <w:trHeight w:val="2400"/>
        </w:trPr>
        <w:tc>
          <w:tcPr>
            <w:tcW w:w="1619" w:type="dxa"/>
            <w:tcBorders>
              <w:top w:val="nil"/>
              <w:left w:val="single" w:sz="8" w:space="0" w:color="000000"/>
              <w:bottom w:val="single" w:sz="8" w:space="0" w:color="000000"/>
              <w:right w:val="nil"/>
            </w:tcBorders>
            <w:shd w:val="clear" w:color="auto" w:fill="FFFFFF"/>
            <w:hideMark/>
          </w:tcPr>
          <w:p w:rsidR="008823A1" w:rsidRPr="008823A1" w:rsidRDefault="008823A1" w:rsidP="008823A1">
            <w:pPr>
              <w:tabs>
                <w:tab w:val="left" w:pos="3787"/>
              </w:tabs>
              <w:suppressAutoHyphens/>
              <w:snapToGrid w:val="0"/>
              <w:spacing w:after="0" w:line="240" w:lineRule="auto"/>
              <w:ind w:left="142" w:right="5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lastRenderedPageBreak/>
              <w:t xml:space="preserve">Горки </w:t>
            </w:r>
          </w:p>
        </w:tc>
        <w:tc>
          <w:tcPr>
            <w:tcW w:w="8020" w:type="dxa"/>
            <w:tcBorders>
              <w:top w:val="nil"/>
              <w:left w:val="single" w:sz="8" w:space="0" w:color="000000"/>
              <w:bottom w:val="single" w:sz="8" w:space="0" w:color="000000"/>
              <w:right w:val="single" w:sz="8" w:space="0" w:color="000000"/>
            </w:tcBorders>
            <w:shd w:val="clear" w:color="auto" w:fill="FFFFFF"/>
            <w:hideMark/>
          </w:tcPr>
          <w:p w:rsidR="008823A1" w:rsidRPr="008823A1" w:rsidRDefault="008823A1" w:rsidP="008823A1">
            <w:pPr>
              <w:tabs>
                <w:tab w:val="left" w:pos="3787"/>
              </w:tabs>
              <w:suppressAutoHyphens/>
              <w:snapToGrid w:val="0"/>
              <w:spacing w:after="0" w:line="240" w:lineRule="auto"/>
              <w:ind w:left="142" w:right="59"/>
              <w:jc w:val="both"/>
              <w:rPr>
                <w:rFonts w:ascii="Times New Roman" w:eastAsia="Times New Roman" w:hAnsi="Times New Roman" w:cs="Times New Roman"/>
                <w:sz w:val="24"/>
                <w:szCs w:val="24"/>
                <w:lang w:eastAsia="ar-SA"/>
              </w:rPr>
            </w:pPr>
            <w:r w:rsidRPr="008823A1">
              <w:rPr>
                <w:rFonts w:ascii="Times New Roman" w:eastAsia="Times New Roman" w:hAnsi="Times New Roman" w:cs="Times New Roman"/>
                <w:sz w:val="28"/>
                <w:szCs w:val="28"/>
                <w:lang w:eastAsia="ar-SA"/>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0,75 м. Угол наклона участка скольжения не должен превышать 60° в любой точке. На конечном участке ската средний наклон не должен превышать 10°. Край ската горки должен подгибаться по направлению к земле с радиусом не менее 50 мм и углом загиба не менее 100°.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w:t>
            </w:r>
          </w:p>
        </w:tc>
      </w:tr>
    </w:tbl>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5.8. Игровое оборудование детских площадок должно соответствовать требованиям санитарно-гигиенических норм, охраны жизни и здоровья ребенка, быть удобным в технической эксплуатации и эстетически привлекательным. Рекомендуется применение модульного оборудования, обеспечивающего вариантность сочетаний элементов.</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5.9. Требования к материалу игрового оборудования и условиям его обработки:</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5.9.1.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 xml:space="preserve">5.9.2.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8823A1">
        <w:rPr>
          <w:rFonts w:ascii="Times New Roman" w:eastAsia="Times New Roman" w:hAnsi="Times New Roman" w:cs="Times New Roman"/>
          <w:sz w:val="28"/>
          <w:szCs w:val="28"/>
          <w:lang w:eastAsia="ar-SA"/>
        </w:rPr>
        <w:t>металлопластик</w:t>
      </w:r>
      <w:proofErr w:type="spellEnd"/>
      <w:r w:rsidRPr="008823A1">
        <w:rPr>
          <w:rFonts w:ascii="Times New Roman" w:eastAsia="Times New Roman" w:hAnsi="Times New Roman" w:cs="Times New Roman"/>
          <w:sz w:val="28"/>
          <w:szCs w:val="28"/>
          <w:lang w:eastAsia="ar-SA"/>
        </w:rPr>
        <w:t>, который не травмирует, не ржавеет, морозоустойчив;</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5.9.3.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5.9.4.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lastRenderedPageBreak/>
        <w:t>5.10. Конструкции игрового оборудования должны исключать острые углы.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5.11. При размещении игрового оборудования на детских игровых площадках необходимо соблюдать минимальные расстояния безопасности.</w:t>
      </w:r>
    </w:p>
    <w:tbl>
      <w:tblPr>
        <w:tblW w:w="0" w:type="auto"/>
        <w:tblInd w:w="10" w:type="dxa"/>
        <w:tblLayout w:type="fixed"/>
        <w:tblCellMar>
          <w:left w:w="0" w:type="dxa"/>
          <w:right w:w="0" w:type="dxa"/>
        </w:tblCellMar>
        <w:tblLook w:val="04A0"/>
      </w:tblPr>
      <w:tblGrid>
        <w:gridCol w:w="1985"/>
        <w:gridCol w:w="7654"/>
      </w:tblGrid>
      <w:tr w:rsidR="008823A1" w:rsidRPr="008823A1" w:rsidTr="008823A1">
        <w:trPr>
          <w:cantSplit/>
          <w:trHeight w:val="360"/>
        </w:trPr>
        <w:tc>
          <w:tcPr>
            <w:tcW w:w="1985" w:type="dxa"/>
            <w:tcBorders>
              <w:top w:val="single" w:sz="8" w:space="0" w:color="000000"/>
              <w:left w:val="single" w:sz="8" w:space="0" w:color="000000"/>
              <w:bottom w:val="single" w:sz="8" w:space="0" w:color="000000"/>
              <w:right w:val="nil"/>
            </w:tcBorders>
            <w:shd w:val="clear" w:color="auto" w:fill="FFFFFF"/>
            <w:hideMark/>
          </w:tcPr>
          <w:p w:rsidR="008823A1" w:rsidRPr="008823A1" w:rsidRDefault="008823A1" w:rsidP="008823A1">
            <w:pPr>
              <w:tabs>
                <w:tab w:val="left" w:pos="3787"/>
              </w:tabs>
              <w:suppressAutoHyphens/>
              <w:snapToGrid w:val="0"/>
              <w:spacing w:after="0" w:line="240" w:lineRule="auto"/>
              <w:ind w:left="142" w:right="59"/>
              <w:jc w:val="center"/>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Игровое оборудование</w:t>
            </w:r>
          </w:p>
        </w:tc>
        <w:tc>
          <w:tcPr>
            <w:tcW w:w="7654" w:type="dxa"/>
            <w:tcBorders>
              <w:top w:val="single" w:sz="8" w:space="0" w:color="000000"/>
              <w:left w:val="single" w:sz="8" w:space="0" w:color="000000"/>
              <w:bottom w:val="single" w:sz="8" w:space="0" w:color="000000"/>
              <w:right w:val="single" w:sz="8" w:space="0" w:color="000000"/>
            </w:tcBorders>
            <w:shd w:val="clear" w:color="auto" w:fill="FFFFFF"/>
            <w:hideMark/>
          </w:tcPr>
          <w:p w:rsidR="008823A1" w:rsidRPr="008823A1" w:rsidRDefault="008823A1" w:rsidP="008823A1">
            <w:pPr>
              <w:tabs>
                <w:tab w:val="left" w:pos="3787"/>
              </w:tabs>
              <w:suppressAutoHyphens/>
              <w:snapToGrid w:val="0"/>
              <w:spacing w:after="0" w:line="240" w:lineRule="auto"/>
              <w:ind w:left="142" w:right="59"/>
              <w:jc w:val="center"/>
              <w:rPr>
                <w:rFonts w:ascii="Times New Roman" w:eastAsia="Times New Roman" w:hAnsi="Times New Roman" w:cs="Times New Roman"/>
                <w:sz w:val="24"/>
                <w:szCs w:val="24"/>
                <w:lang w:eastAsia="ar-SA"/>
              </w:rPr>
            </w:pPr>
            <w:r w:rsidRPr="008823A1">
              <w:rPr>
                <w:rFonts w:ascii="Times New Roman" w:eastAsia="Times New Roman" w:hAnsi="Times New Roman" w:cs="Times New Roman"/>
                <w:sz w:val="28"/>
                <w:szCs w:val="28"/>
                <w:lang w:eastAsia="ar-SA"/>
              </w:rPr>
              <w:t>Минимальные расстояния</w:t>
            </w:r>
          </w:p>
        </w:tc>
      </w:tr>
      <w:tr w:rsidR="008823A1" w:rsidRPr="008823A1" w:rsidTr="008823A1">
        <w:trPr>
          <w:cantSplit/>
          <w:trHeight w:val="480"/>
        </w:trPr>
        <w:tc>
          <w:tcPr>
            <w:tcW w:w="1985" w:type="dxa"/>
            <w:tcBorders>
              <w:top w:val="nil"/>
              <w:left w:val="single" w:sz="8" w:space="0" w:color="000000"/>
              <w:bottom w:val="single" w:sz="8" w:space="0" w:color="000000"/>
              <w:right w:val="nil"/>
            </w:tcBorders>
            <w:shd w:val="clear" w:color="auto" w:fill="FFFFFF"/>
            <w:hideMark/>
          </w:tcPr>
          <w:p w:rsidR="008823A1" w:rsidRPr="008823A1" w:rsidRDefault="008823A1" w:rsidP="008823A1">
            <w:pPr>
              <w:tabs>
                <w:tab w:val="left" w:pos="3787"/>
              </w:tabs>
              <w:suppressAutoHyphens/>
              <w:snapToGrid w:val="0"/>
              <w:spacing w:after="0" w:line="240" w:lineRule="auto"/>
              <w:ind w:left="142" w:right="5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Качели</w:t>
            </w:r>
          </w:p>
        </w:tc>
        <w:tc>
          <w:tcPr>
            <w:tcW w:w="7654" w:type="dxa"/>
            <w:tcBorders>
              <w:top w:val="nil"/>
              <w:left w:val="single" w:sz="8" w:space="0" w:color="000000"/>
              <w:bottom w:val="single" w:sz="8" w:space="0" w:color="000000"/>
              <w:right w:val="single" w:sz="8" w:space="0" w:color="000000"/>
            </w:tcBorders>
            <w:shd w:val="clear" w:color="auto" w:fill="FFFFFF"/>
            <w:hideMark/>
          </w:tcPr>
          <w:p w:rsidR="008823A1" w:rsidRPr="008823A1" w:rsidRDefault="008823A1" w:rsidP="008823A1">
            <w:pPr>
              <w:tabs>
                <w:tab w:val="left" w:pos="3787"/>
              </w:tabs>
              <w:suppressAutoHyphens/>
              <w:snapToGrid w:val="0"/>
              <w:spacing w:after="0" w:line="240" w:lineRule="auto"/>
              <w:ind w:left="142" w:right="59"/>
              <w:jc w:val="both"/>
              <w:rPr>
                <w:rFonts w:ascii="Times New Roman" w:eastAsia="Times New Roman" w:hAnsi="Times New Roman" w:cs="Times New Roman"/>
                <w:sz w:val="24"/>
                <w:szCs w:val="24"/>
                <w:lang w:eastAsia="ar-SA"/>
              </w:rPr>
            </w:pPr>
            <w:r w:rsidRPr="008823A1">
              <w:rPr>
                <w:rFonts w:ascii="Times New Roman" w:eastAsia="Times New Roman" w:hAnsi="Times New Roman" w:cs="Times New Roman"/>
                <w:sz w:val="28"/>
                <w:szCs w:val="28"/>
                <w:lang w:eastAsia="ar-SA"/>
              </w:rPr>
              <w:t>Не менее 1,5 м в стороны от боковых конструкций и не менее   2 м вперед (назад) от крайних точек качелей в состоянии наклона</w:t>
            </w:r>
          </w:p>
        </w:tc>
      </w:tr>
      <w:tr w:rsidR="008823A1" w:rsidRPr="008823A1" w:rsidTr="008823A1">
        <w:trPr>
          <w:cantSplit/>
          <w:trHeight w:val="360"/>
        </w:trPr>
        <w:tc>
          <w:tcPr>
            <w:tcW w:w="1985" w:type="dxa"/>
            <w:tcBorders>
              <w:top w:val="nil"/>
              <w:left w:val="single" w:sz="8" w:space="0" w:color="000000"/>
              <w:bottom w:val="single" w:sz="8" w:space="0" w:color="000000"/>
              <w:right w:val="nil"/>
            </w:tcBorders>
            <w:shd w:val="clear" w:color="auto" w:fill="FFFFFF"/>
            <w:hideMark/>
          </w:tcPr>
          <w:p w:rsidR="008823A1" w:rsidRPr="008823A1" w:rsidRDefault="008823A1" w:rsidP="008823A1">
            <w:pPr>
              <w:tabs>
                <w:tab w:val="left" w:pos="3787"/>
              </w:tabs>
              <w:suppressAutoHyphens/>
              <w:snapToGrid w:val="0"/>
              <w:spacing w:after="0" w:line="240" w:lineRule="auto"/>
              <w:ind w:left="142" w:right="5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 xml:space="preserve">Качалки </w:t>
            </w:r>
          </w:p>
        </w:tc>
        <w:tc>
          <w:tcPr>
            <w:tcW w:w="7654" w:type="dxa"/>
            <w:tcBorders>
              <w:top w:val="nil"/>
              <w:left w:val="single" w:sz="8" w:space="0" w:color="000000"/>
              <w:bottom w:val="single" w:sz="8" w:space="0" w:color="000000"/>
              <w:right w:val="single" w:sz="8" w:space="0" w:color="000000"/>
            </w:tcBorders>
            <w:shd w:val="clear" w:color="auto" w:fill="FFFFFF"/>
            <w:hideMark/>
          </w:tcPr>
          <w:p w:rsidR="008823A1" w:rsidRPr="008823A1" w:rsidRDefault="008823A1" w:rsidP="008823A1">
            <w:pPr>
              <w:tabs>
                <w:tab w:val="left" w:pos="3787"/>
              </w:tabs>
              <w:suppressAutoHyphens/>
              <w:snapToGrid w:val="0"/>
              <w:spacing w:after="0" w:line="240" w:lineRule="auto"/>
              <w:ind w:left="142" w:right="59"/>
              <w:jc w:val="both"/>
              <w:rPr>
                <w:rFonts w:ascii="Times New Roman" w:eastAsia="Times New Roman" w:hAnsi="Times New Roman" w:cs="Times New Roman"/>
                <w:sz w:val="24"/>
                <w:szCs w:val="24"/>
                <w:lang w:eastAsia="ar-SA"/>
              </w:rPr>
            </w:pPr>
            <w:r w:rsidRPr="008823A1">
              <w:rPr>
                <w:rFonts w:ascii="Times New Roman" w:eastAsia="Times New Roman" w:hAnsi="Times New Roman" w:cs="Times New Roman"/>
                <w:sz w:val="28"/>
                <w:szCs w:val="28"/>
                <w:lang w:eastAsia="ar-SA"/>
              </w:rPr>
              <w:t xml:space="preserve">Не менее 1 м в стороны от боковых конструкций и не менее            1,5 м вперед от крайних точек качалки в состоянии наклона </w:t>
            </w:r>
          </w:p>
        </w:tc>
      </w:tr>
      <w:tr w:rsidR="008823A1" w:rsidRPr="008823A1" w:rsidTr="008823A1">
        <w:trPr>
          <w:cantSplit/>
          <w:trHeight w:val="360"/>
        </w:trPr>
        <w:tc>
          <w:tcPr>
            <w:tcW w:w="1985" w:type="dxa"/>
            <w:tcBorders>
              <w:top w:val="nil"/>
              <w:left w:val="single" w:sz="8" w:space="0" w:color="000000"/>
              <w:bottom w:val="single" w:sz="8" w:space="0" w:color="000000"/>
              <w:right w:val="nil"/>
            </w:tcBorders>
            <w:shd w:val="clear" w:color="auto" w:fill="FFFFFF"/>
            <w:hideMark/>
          </w:tcPr>
          <w:p w:rsidR="008823A1" w:rsidRPr="008823A1" w:rsidRDefault="008823A1" w:rsidP="008823A1">
            <w:pPr>
              <w:tabs>
                <w:tab w:val="left" w:pos="3787"/>
              </w:tabs>
              <w:suppressAutoHyphens/>
              <w:snapToGrid w:val="0"/>
              <w:spacing w:after="0" w:line="240" w:lineRule="auto"/>
              <w:ind w:left="142" w:right="5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 xml:space="preserve">Карусели </w:t>
            </w:r>
          </w:p>
        </w:tc>
        <w:tc>
          <w:tcPr>
            <w:tcW w:w="7654" w:type="dxa"/>
            <w:tcBorders>
              <w:top w:val="nil"/>
              <w:left w:val="single" w:sz="8" w:space="0" w:color="000000"/>
              <w:bottom w:val="single" w:sz="8" w:space="0" w:color="000000"/>
              <w:right w:val="single" w:sz="8" w:space="0" w:color="000000"/>
            </w:tcBorders>
            <w:shd w:val="clear" w:color="auto" w:fill="FFFFFF"/>
            <w:hideMark/>
          </w:tcPr>
          <w:p w:rsidR="008823A1" w:rsidRPr="008823A1" w:rsidRDefault="008823A1" w:rsidP="008823A1">
            <w:pPr>
              <w:tabs>
                <w:tab w:val="left" w:pos="3787"/>
              </w:tabs>
              <w:suppressAutoHyphens/>
              <w:snapToGrid w:val="0"/>
              <w:spacing w:after="0" w:line="240" w:lineRule="auto"/>
              <w:ind w:left="142" w:right="59"/>
              <w:jc w:val="both"/>
              <w:rPr>
                <w:rFonts w:ascii="Times New Roman" w:eastAsia="Times New Roman" w:hAnsi="Times New Roman" w:cs="Times New Roman"/>
                <w:sz w:val="24"/>
                <w:szCs w:val="24"/>
                <w:lang w:eastAsia="ar-SA"/>
              </w:rPr>
            </w:pPr>
            <w:r w:rsidRPr="008823A1">
              <w:rPr>
                <w:rFonts w:ascii="Times New Roman" w:eastAsia="Times New Roman" w:hAnsi="Times New Roman" w:cs="Times New Roman"/>
                <w:sz w:val="28"/>
                <w:szCs w:val="28"/>
                <w:lang w:eastAsia="ar-SA"/>
              </w:rPr>
              <w:t>Не менее 2 м в стороны от боковых конструкций и не менее 3 м вверх от нижней вращающейся поверхности карусели</w:t>
            </w:r>
          </w:p>
        </w:tc>
      </w:tr>
      <w:tr w:rsidR="008823A1" w:rsidRPr="008823A1" w:rsidTr="008823A1">
        <w:trPr>
          <w:cantSplit/>
          <w:trHeight w:val="360"/>
        </w:trPr>
        <w:tc>
          <w:tcPr>
            <w:tcW w:w="1985" w:type="dxa"/>
            <w:tcBorders>
              <w:top w:val="nil"/>
              <w:left w:val="single" w:sz="8" w:space="0" w:color="000000"/>
              <w:bottom w:val="single" w:sz="8" w:space="0" w:color="000000"/>
              <w:right w:val="nil"/>
            </w:tcBorders>
            <w:shd w:val="clear" w:color="auto" w:fill="FFFFFF"/>
            <w:hideMark/>
          </w:tcPr>
          <w:p w:rsidR="008823A1" w:rsidRPr="008823A1" w:rsidRDefault="008823A1" w:rsidP="008823A1">
            <w:pPr>
              <w:tabs>
                <w:tab w:val="left" w:pos="3787"/>
              </w:tabs>
              <w:suppressAutoHyphens/>
              <w:snapToGrid w:val="0"/>
              <w:spacing w:after="0" w:line="240" w:lineRule="auto"/>
              <w:ind w:left="142" w:right="5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 xml:space="preserve">Горки </w:t>
            </w:r>
          </w:p>
        </w:tc>
        <w:tc>
          <w:tcPr>
            <w:tcW w:w="7654" w:type="dxa"/>
            <w:tcBorders>
              <w:top w:val="nil"/>
              <w:left w:val="single" w:sz="8" w:space="0" w:color="000000"/>
              <w:bottom w:val="single" w:sz="8" w:space="0" w:color="000000"/>
              <w:right w:val="single" w:sz="8" w:space="0" w:color="000000"/>
            </w:tcBorders>
            <w:shd w:val="clear" w:color="auto" w:fill="FFFFFF"/>
            <w:hideMark/>
          </w:tcPr>
          <w:p w:rsidR="008823A1" w:rsidRPr="008823A1" w:rsidRDefault="008823A1" w:rsidP="008823A1">
            <w:pPr>
              <w:tabs>
                <w:tab w:val="left" w:pos="3787"/>
              </w:tabs>
              <w:suppressAutoHyphens/>
              <w:snapToGrid w:val="0"/>
              <w:spacing w:after="0" w:line="240" w:lineRule="auto"/>
              <w:ind w:left="142" w:right="59"/>
              <w:jc w:val="both"/>
              <w:rPr>
                <w:rFonts w:ascii="Times New Roman" w:eastAsia="Times New Roman" w:hAnsi="Times New Roman" w:cs="Times New Roman"/>
                <w:sz w:val="24"/>
                <w:szCs w:val="24"/>
                <w:lang w:eastAsia="ar-SA"/>
              </w:rPr>
            </w:pPr>
            <w:r w:rsidRPr="008823A1">
              <w:rPr>
                <w:rFonts w:ascii="Times New Roman" w:eastAsia="Times New Roman" w:hAnsi="Times New Roman" w:cs="Times New Roman"/>
                <w:sz w:val="28"/>
                <w:szCs w:val="28"/>
                <w:lang w:eastAsia="ar-SA"/>
              </w:rPr>
              <w:t>Не менее 1 м от боковых сторон и 2 м вперед от нижнего края ската горки</w:t>
            </w:r>
          </w:p>
        </w:tc>
      </w:tr>
    </w:tbl>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5.12. Комплексные игровые площадки для активного досуга детей и длительного пребывания на воздухе компонуются в основном из следующих зон: физкультурно-игровых устройств; игр с песком; спортивных игр.</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5.13. Детская физическая активность, осуществляемая в произвольном режиме и в полной самостоятельности, стимулируется у детей старшего возраста также благодаря устройству на детских площадках крупноразмерных элементов, чаще всего природного происхождения.</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Для этих целей рекомендуется сохранение и укрепление имеющихся неровностей естественного рельефа; сохранение естественных валунов или крупноразмерных каменных обломов смягченных очертаний, пригодных для лазания детей; закрепление естественных крупноразмерных коряг и стволов, способствующих обучению детей лазанию.</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 xml:space="preserve">5.14. Обеспечение доступности детских и спортивных площадок для </w:t>
      </w:r>
      <w:proofErr w:type="spellStart"/>
      <w:r w:rsidRPr="008823A1">
        <w:rPr>
          <w:rFonts w:ascii="Times New Roman" w:eastAsia="Times New Roman" w:hAnsi="Times New Roman" w:cs="Times New Roman"/>
          <w:sz w:val="28"/>
          <w:szCs w:val="28"/>
          <w:lang w:eastAsia="ar-SA"/>
        </w:rPr>
        <w:t>маломобильных</w:t>
      </w:r>
      <w:proofErr w:type="spellEnd"/>
      <w:r w:rsidRPr="008823A1">
        <w:rPr>
          <w:rFonts w:ascii="Times New Roman" w:eastAsia="Times New Roman" w:hAnsi="Times New Roman" w:cs="Times New Roman"/>
          <w:sz w:val="28"/>
          <w:szCs w:val="28"/>
          <w:lang w:eastAsia="ar-SA"/>
        </w:rPr>
        <w:t xml:space="preserve"> групп населения.</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 xml:space="preserve">5.14.1. При проектировании открытых спортивных сооружений следует руководствоваться приказом </w:t>
      </w:r>
      <w:proofErr w:type="spellStart"/>
      <w:r w:rsidRPr="008823A1">
        <w:rPr>
          <w:rFonts w:ascii="Times New Roman" w:eastAsia="Times New Roman" w:hAnsi="Times New Roman" w:cs="Times New Roman"/>
          <w:sz w:val="28"/>
          <w:szCs w:val="28"/>
          <w:lang w:eastAsia="ar-SA"/>
        </w:rPr>
        <w:t>Минрегиона</w:t>
      </w:r>
      <w:proofErr w:type="spellEnd"/>
      <w:r w:rsidRPr="008823A1">
        <w:rPr>
          <w:rFonts w:ascii="Times New Roman" w:eastAsia="Times New Roman" w:hAnsi="Times New Roman" w:cs="Times New Roman"/>
          <w:sz w:val="28"/>
          <w:szCs w:val="28"/>
          <w:lang w:eastAsia="ar-SA"/>
        </w:rPr>
        <w:t xml:space="preserve"> России от 27.12.2011 № 605 «Об утверждении свода правил «</w:t>
      </w:r>
      <w:proofErr w:type="spellStart"/>
      <w:r w:rsidRPr="008823A1">
        <w:rPr>
          <w:rFonts w:ascii="Times New Roman" w:eastAsia="Times New Roman" w:hAnsi="Times New Roman" w:cs="Times New Roman"/>
          <w:sz w:val="28"/>
          <w:szCs w:val="28"/>
          <w:lang w:eastAsia="ar-SA"/>
        </w:rPr>
        <w:t>СНиП</w:t>
      </w:r>
      <w:proofErr w:type="spellEnd"/>
      <w:r w:rsidRPr="008823A1">
        <w:rPr>
          <w:rFonts w:ascii="Times New Roman" w:eastAsia="Times New Roman" w:hAnsi="Times New Roman" w:cs="Times New Roman"/>
          <w:sz w:val="28"/>
          <w:szCs w:val="28"/>
          <w:lang w:eastAsia="ar-SA"/>
        </w:rPr>
        <w:t xml:space="preserve"> 35-01-2001 «Доступность зданий и сооружений для </w:t>
      </w:r>
      <w:proofErr w:type="spellStart"/>
      <w:r w:rsidRPr="008823A1">
        <w:rPr>
          <w:rFonts w:ascii="Times New Roman" w:eastAsia="Times New Roman" w:hAnsi="Times New Roman" w:cs="Times New Roman"/>
          <w:sz w:val="28"/>
          <w:szCs w:val="28"/>
          <w:lang w:eastAsia="ar-SA"/>
        </w:rPr>
        <w:t>маломобильных</w:t>
      </w:r>
      <w:proofErr w:type="spellEnd"/>
      <w:r w:rsidRPr="008823A1">
        <w:rPr>
          <w:rFonts w:ascii="Times New Roman" w:eastAsia="Times New Roman" w:hAnsi="Times New Roman" w:cs="Times New Roman"/>
          <w:sz w:val="28"/>
          <w:szCs w:val="28"/>
          <w:lang w:eastAsia="ar-SA"/>
        </w:rPr>
        <w:t xml:space="preserve"> групп населения» (СП 59.13330.2012)». </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 xml:space="preserve">5.14.2. Спортивные площадки должны иметь ровную, хорошо утрамбованную грунтовую, травяную или из синтетических материалов поверхность, ограниченную полосами ориентации шириной 1-1,5 м с </w:t>
      </w:r>
      <w:r w:rsidRPr="008823A1">
        <w:rPr>
          <w:rFonts w:ascii="Times New Roman" w:eastAsia="Times New Roman" w:hAnsi="Times New Roman" w:cs="Times New Roman"/>
          <w:sz w:val="28"/>
          <w:szCs w:val="28"/>
          <w:lang w:eastAsia="ar-SA"/>
        </w:rPr>
        <w:lastRenderedPageBreak/>
        <w:t>покрытием иной фактуры. Спортивные площадки могут опоясываться ориентационной полосой, имеющей начиная от края площадки постепенно повышающийся уклон под углом 10-12°. Ширина полосы должна быть не менее 1,5 м. В этом случае фактуры покрытия полосы и площадки могут быть одинаковыми.</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5.14.3. Оборудование спортивных площадок должно быть окрашено в яркие цвета и размещено так, чтобы оно контрастировало с окружающим фоном.</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 xml:space="preserve">5.14.4. Для физкультурно-игровых занятий детей-инвалидов также создаются специализированные сооружения. </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5.14.5. Основные требования к организации площадок для слепых и ограниченно зрячих:</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 игровое пространство должно иметь ограждение высотой 600-900 мм;</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 пешеходные и беговые дорожки должны быть снабжены направляющими поручнями;</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 выступы на поручне обозначают конец дорожки;</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 перепады рельефа отмечаются повышением или понижением направляющего поручня;</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 повороты дорожек обозначаются изменением качества и фактуры покрытия: твердое - мягкое, гладкое - неровное, с выпуклыми или вогнутыми плитами;</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 на пешеходных дорожках устанавливается указатель направления движения к площадке со стационарным игровым оборудованием.</w:t>
      </w:r>
    </w:p>
    <w:p w:rsidR="008823A1" w:rsidRPr="008823A1" w:rsidRDefault="008823A1" w:rsidP="008823A1">
      <w:pPr>
        <w:tabs>
          <w:tab w:val="left" w:pos="3645"/>
        </w:tabs>
        <w:suppressAutoHyphens/>
        <w:spacing w:after="0" w:line="240" w:lineRule="auto"/>
        <w:ind w:firstLine="567"/>
        <w:jc w:val="both"/>
        <w:rPr>
          <w:rFonts w:ascii="Times New Roman" w:eastAsia="Times New Roman" w:hAnsi="Times New Roman" w:cs="Times New Roman"/>
          <w:sz w:val="28"/>
          <w:szCs w:val="28"/>
          <w:lang w:eastAsia="ar-SA"/>
        </w:rPr>
      </w:pPr>
    </w:p>
    <w:p w:rsidR="008823A1" w:rsidRPr="008823A1" w:rsidRDefault="008823A1" w:rsidP="008823A1">
      <w:pPr>
        <w:tabs>
          <w:tab w:val="left" w:pos="3645"/>
        </w:tabs>
        <w:suppressAutoHyphens/>
        <w:spacing w:after="0" w:line="240" w:lineRule="auto"/>
        <w:jc w:val="center"/>
        <w:rPr>
          <w:rFonts w:ascii="Times New Roman" w:eastAsia="Times New Roman" w:hAnsi="Times New Roman" w:cs="Times New Roman"/>
          <w:b/>
          <w:bCs/>
          <w:sz w:val="28"/>
          <w:szCs w:val="28"/>
          <w:lang w:eastAsia="ar-SA"/>
        </w:rPr>
      </w:pPr>
      <w:r w:rsidRPr="008823A1">
        <w:rPr>
          <w:rFonts w:ascii="Times New Roman" w:eastAsia="Times New Roman" w:hAnsi="Times New Roman" w:cs="Times New Roman"/>
          <w:b/>
          <w:bCs/>
          <w:sz w:val="28"/>
          <w:szCs w:val="28"/>
          <w:lang w:eastAsia="ar-SA"/>
        </w:rPr>
        <w:t>6. МОНТАЖ И УСТАНОВКА ОБОРУДОВАНИЯ</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6.1. Монтаж и установку оборудования выполняют в соответствии с проектом, паспортом изготовителя, нормативными документами.</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6.2. Оборудование монтируют и устанавливают таким образом, чтобы обеспечивалась безопасность играющих детей.</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6.3. Запрещается использовать оборудование, не обеспечивающее безопасность детей.</w:t>
      </w:r>
    </w:p>
    <w:p w:rsidR="008823A1" w:rsidRPr="008823A1" w:rsidRDefault="008823A1" w:rsidP="008823A1">
      <w:pPr>
        <w:tabs>
          <w:tab w:val="left" w:pos="3645"/>
        </w:tabs>
        <w:suppressAutoHyphens/>
        <w:spacing w:after="0" w:line="240" w:lineRule="auto"/>
        <w:ind w:firstLine="567"/>
        <w:jc w:val="both"/>
        <w:rPr>
          <w:rFonts w:ascii="Times New Roman" w:eastAsia="Times New Roman" w:hAnsi="Times New Roman" w:cs="Times New Roman"/>
          <w:sz w:val="28"/>
          <w:szCs w:val="28"/>
          <w:lang w:eastAsia="ar-SA"/>
        </w:rPr>
      </w:pPr>
    </w:p>
    <w:p w:rsidR="008823A1" w:rsidRPr="008823A1" w:rsidRDefault="008823A1" w:rsidP="008823A1">
      <w:pPr>
        <w:tabs>
          <w:tab w:val="left" w:pos="3645"/>
        </w:tabs>
        <w:suppressAutoHyphens/>
        <w:spacing w:after="0" w:line="240" w:lineRule="auto"/>
        <w:jc w:val="center"/>
        <w:rPr>
          <w:rFonts w:ascii="Times New Roman" w:eastAsia="Times New Roman" w:hAnsi="Times New Roman" w:cs="Times New Roman"/>
          <w:b/>
          <w:bCs/>
          <w:sz w:val="28"/>
          <w:szCs w:val="28"/>
          <w:lang w:eastAsia="ar-SA"/>
        </w:rPr>
      </w:pPr>
      <w:r w:rsidRPr="008823A1">
        <w:rPr>
          <w:rFonts w:ascii="Times New Roman" w:eastAsia="Times New Roman" w:hAnsi="Times New Roman" w:cs="Times New Roman"/>
          <w:b/>
          <w:bCs/>
          <w:sz w:val="28"/>
          <w:szCs w:val="28"/>
          <w:lang w:eastAsia="ar-SA"/>
        </w:rPr>
        <w:t>7. КОНТРОЛЬ И ТЕХНИЧЕСКОЕ ОБСЛУЖИВАНИЕ ДЕТСКИХ ИГРОВЫХ И СПОРТИВНЫХ ПЛОЩАДОК</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 xml:space="preserve">7.1. Оборудование детских игровых и спортивных площадок (далее - оборудование), находящееся в эксплуатации, подлежит техническому обслуживанию и </w:t>
      </w:r>
      <w:proofErr w:type="gramStart"/>
      <w:r w:rsidRPr="008823A1">
        <w:rPr>
          <w:rFonts w:ascii="Times New Roman" w:eastAsia="Times New Roman" w:hAnsi="Times New Roman" w:cs="Times New Roman"/>
          <w:sz w:val="28"/>
          <w:szCs w:val="28"/>
          <w:lang w:eastAsia="ar-SA"/>
        </w:rPr>
        <w:t>контролю за</w:t>
      </w:r>
      <w:proofErr w:type="gramEnd"/>
      <w:r w:rsidRPr="008823A1">
        <w:rPr>
          <w:rFonts w:ascii="Times New Roman" w:eastAsia="Times New Roman" w:hAnsi="Times New Roman" w:cs="Times New Roman"/>
          <w:sz w:val="28"/>
          <w:szCs w:val="28"/>
          <w:lang w:eastAsia="ar-SA"/>
        </w:rPr>
        <w:t xml:space="preserve"> состоянием оборудования.</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7.2. Оборудование и его элементы осматривают и обслуживают в соответствии с инструкцией изготовителя с периодичностью, установленной изготовителем.</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 xml:space="preserve">7.3. Контроль технического состояния оборудования и контроль соответствия требованиям безопасности, техническое обслуживание и ремонт осуществляет </w:t>
      </w:r>
      <w:proofErr w:type="spellStart"/>
      <w:r w:rsidRPr="008823A1">
        <w:rPr>
          <w:rFonts w:ascii="Times New Roman" w:eastAsia="Times New Roman" w:hAnsi="Times New Roman" w:cs="Times New Roman"/>
          <w:sz w:val="28"/>
          <w:szCs w:val="28"/>
          <w:lang w:eastAsia="ar-SA"/>
        </w:rPr>
        <w:t>эксплуатант</w:t>
      </w:r>
      <w:proofErr w:type="spellEnd"/>
      <w:r w:rsidRPr="008823A1">
        <w:rPr>
          <w:rFonts w:ascii="Times New Roman" w:eastAsia="Times New Roman" w:hAnsi="Times New Roman" w:cs="Times New Roman"/>
          <w:sz w:val="28"/>
          <w:szCs w:val="28"/>
          <w:lang w:eastAsia="ar-SA"/>
        </w:rPr>
        <w:t xml:space="preserve"> (владелец).</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 xml:space="preserve">7.4. Результаты контроля технического состояния оборудования и контроля соответствия требованиям безопасности, технического обслуживания </w:t>
      </w:r>
      <w:r w:rsidRPr="008823A1">
        <w:rPr>
          <w:rFonts w:ascii="Times New Roman" w:eastAsia="Times New Roman" w:hAnsi="Times New Roman" w:cs="Times New Roman"/>
          <w:sz w:val="28"/>
          <w:szCs w:val="28"/>
          <w:lang w:eastAsia="ar-SA"/>
        </w:rPr>
        <w:lastRenderedPageBreak/>
        <w:t xml:space="preserve">и ремонта регистрируют в журнале, который хранится у </w:t>
      </w:r>
      <w:proofErr w:type="spellStart"/>
      <w:r w:rsidRPr="008823A1">
        <w:rPr>
          <w:rFonts w:ascii="Times New Roman" w:eastAsia="Times New Roman" w:hAnsi="Times New Roman" w:cs="Times New Roman"/>
          <w:sz w:val="28"/>
          <w:szCs w:val="28"/>
          <w:lang w:eastAsia="ar-SA"/>
        </w:rPr>
        <w:t>эксплуатанта</w:t>
      </w:r>
      <w:proofErr w:type="spellEnd"/>
      <w:r w:rsidRPr="008823A1">
        <w:rPr>
          <w:rFonts w:ascii="Times New Roman" w:eastAsia="Times New Roman" w:hAnsi="Times New Roman" w:cs="Times New Roman"/>
          <w:sz w:val="28"/>
          <w:szCs w:val="28"/>
          <w:lang w:eastAsia="ar-SA"/>
        </w:rPr>
        <w:t xml:space="preserve"> (владельца).</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7.5. Контроль технического состояния оборудования включает:</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7.5.1. осмотр и проверку оборудования перед вводом в эксплуатацию;</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7.5.2. регулярный визуальный осмотр;</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7.5.3. функциональный осмотр;</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7.5.4. ежегодный основной осмотр.</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7.6. Контроль оборудования и его частей должен производиться следующим образом:</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7.6.1. Регулярный визуальный осмотр.</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7.6.1.1. Регулярный визуальный осмотр позволяет обнаружить очевидные неисправности и посторонние предметы, представляющие опасности, вызванные пользованием оборудованием, климатическими условиями, актами вандализма (например, разбитые бутылки, консервные банки, пластиковые пакеты, поврежденные элементы оборудования).</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 xml:space="preserve">7.6.1.2. Периодичность регулярного визуального осмотра устанавливает </w:t>
      </w:r>
      <w:proofErr w:type="spellStart"/>
      <w:r w:rsidRPr="008823A1">
        <w:rPr>
          <w:rFonts w:ascii="Times New Roman" w:eastAsia="Times New Roman" w:hAnsi="Times New Roman" w:cs="Times New Roman"/>
          <w:sz w:val="28"/>
          <w:szCs w:val="28"/>
          <w:lang w:eastAsia="ar-SA"/>
        </w:rPr>
        <w:t>эксплуатант</w:t>
      </w:r>
      <w:proofErr w:type="spellEnd"/>
      <w:r w:rsidRPr="008823A1">
        <w:rPr>
          <w:rFonts w:ascii="Times New Roman" w:eastAsia="Times New Roman" w:hAnsi="Times New Roman" w:cs="Times New Roman"/>
          <w:sz w:val="28"/>
          <w:szCs w:val="28"/>
          <w:lang w:eastAsia="ar-SA"/>
        </w:rPr>
        <w:t xml:space="preserve"> (владелец) на основе учета условий эксплуатации.</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7.6.1.3. Оборудованию, которое эксплуатируется с большей интенсивностью или может подвергаться актам вандализма, требуется ежедневный визуальный контроль.</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7.6.1.4. Данный осмотр предназначен для определения видимых источников опасностей, которые являются следствием актов вандализма, неправильной эксплуатации или неблагоприятных погодных условий. Источниками опасности могут быть, например, сломанные детали оборудования и т.д. Примерами такого осмотра являются проверка чистоты, свободного пространства между оборудованием и землей, качества игровой поверхности, открытых фундаментов, наличия острых кромок, отсутствия деталей, чрезмерного износа (подвижных частей) и устойчивости конструкции.</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7.6.2. Функциональный осмотр.</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Функциональный осмотр предусматривает детальный осмотр с целью проверки исправности, прочности и устойчивости оборудования, особенно в отношении его износа. Данный осмотр должен проводиться один раз в 1-3 месяца, но не реже предусмотренного инструкцией изготовителя. Особое внимание при данном осмотре должно уделяться скрытым и труднодоступным элементам оборудования.</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7.6.3. Ежегодный основной осмотр.</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7.6.3.1. Ежегодный основной осмотр проводится один раз в год с целью подтверждения нормального эксплуатационного состояния оборудования, включая его фундаменты и поверхности.</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7.6.3.2. На нормальное эксплуатационное состояние могут повлиять, например, неблагоприятные погодные условия, наличие гниения древесины или коррозии металла, а также изменения состояния безопасности вследствие проведенных ремонтов, связанных с внесением изменений в конструкцию или заменой деталей. Особое внимание при данном осмотре должно уделяться скрытым и труднодоступным элементам оборудования.</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lastRenderedPageBreak/>
        <w:t>7.6.4. План осмотра.</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Если в результате осмотра обнаруживаются серьезные неисправности, влияющие на безопасность оборудования, то их следует незамедлительно устранить. Если эти неисправности невозможно устранить, то оборудование должно быть выведено из эксплуатации, например, посредством приостановки эксплуатации или демонтажа оборудования. Если какая либо часть оборудования должна быть демонтирована, например, для проведения технического обслуживания, то после удаления оставшийся в земле фундамент также удаляют или огораживают и закрывают сверху так, чтобы участок игровой площадки был безопасным.</w:t>
      </w:r>
    </w:p>
    <w:p w:rsidR="008823A1" w:rsidRPr="008823A1" w:rsidRDefault="008823A1" w:rsidP="008823A1">
      <w:pPr>
        <w:tabs>
          <w:tab w:val="left" w:pos="3645"/>
        </w:tabs>
        <w:suppressAutoHyphens/>
        <w:spacing w:after="0" w:line="240" w:lineRule="auto"/>
        <w:ind w:firstLine="567"/>
        <w:jc w:val="both"/>
        <w:rPr>
          <w:rFonts w:ascii="Times New Roman" w:eastAsia="Times New Roman" w:hAnsi="Times New Roman" w:cs="Times New Roman"/>
          <w:sz w:val="28"/>
          <w:szCs w:val="28"/>
          <w:lang w:eastAsia="ar-SA"/>
        </w:rPr>
      </w:pPr>
    </w:p>
    <w:p w:rsidR="008823A1" w:rsidRPr="008823A1" w:rsidRDefault="008823A1" w:rsidP="008823A1">
      <w:pPr>
        <w:tabs>
          <w:tab w:val="left" w:pos="3645"/>
        </w:tabs>
        <w:suppressAutoHyphens/>
        <w:spacing w:after="0" w:line="240" w:lineRule="auto"/>
        <w:jc w:val="center"/>
        <w:rPr>
          <w:rFonts w:ascii="Times New Roman" w:eastAsia="Times New Roman" w:hAnsi="Times New Roman" w:cs="Times New Roman"/>
          <w:b/>
          <w:bCs/>
          <w:sz w:val="28"/>
          <w:szCs w:val="28"/>
          <w:lang w:eastAsia="ar-SA"/>
        </w:rPr>
      </w:pPr>
      <w:r w:rsidRPr="008823A1">
        <w:rPr>
          <w:rFonts w:ascii="Times New Roman" w:eastAsia="Times New Roman" w:hAnsi="Times New Roman" w:cs="Times New Roman"/>
          <w:b/>
          <w:bCs/>
          <w:sz w:val="28"/>
          <w:szCs w:val="28"/>
          <w:lang w:eastAsia="ar-SA"/>
        </w:rPr>
        <w:t>8. ЭКСПЛУАТАЦИЯ ДЕТСКИХ И СПОРТИВНЫХ ПЛОЩАДОК</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8.1. Оценка мер безопасности.</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Организация, эксплуатирующая оборудование, обязана:</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8.1.1. регулярно, но не менее одного раза в год, оценивать эффективность мероприятий по обеспечению безопасности;</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8.1.2. совершенствовать мероприятия на основании собственного опыта или при изменении условий эксплуатации корректировать комплекс мероприятий по обеспечению безопасности.</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8.2. Документация.</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 xml:space="preserve">8.2.1. При проведении работ, предусмотренных в рамках управления безопасностью, вся информация должна быть </w:t>
      </w:r>
      <w:proofErr w:type="spellStart"/>
      <w:r w:rsidRPr="008823A1">
        <w:rPr>
          <w:rFonts w:ascii="Times New Roman" w:eastAsia="Times New Roman" w:hAnsi="Times New Roman" w:cs="Times New Roman"/>
          <w:sz w:val="28"/>
          <w:szCs w:val="28"/>
          <w:lang w:eastAsia="ar-SA"/>
        </w:rPr>
        <w:t>задокументирована</w:t>
      </w:r>
      <w:proofErr w:type="spellEnd"/>
      <w:r w:rsidRPr="008823A1">
        <w:rPr>
          <w:rFonts w:ascii="Times New Roman" w:eastAsia="Times New Roman" w:hAnsi="Times New Roman" w:cs="Times New Roman"/>
          <w:sz w:val="28"/>
          <w:szCs w:val="28"/>
          <w:lang w:eastAsia="ar-SA"/>
        </w:rPr>
        <w:t>.</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8.2.2. Документация на оборудование должна содержать:</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8.2.2.1. акты контроля испытаний;</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8.2.2.2. контроль основных эксплуатационных и технических характеристик;</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8.2.2.3. инструкции по эксплуатации;</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8.2.2.4. учет выполнения работ (например, «журнал выполненных работ»);</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8.2.2.5. чертежи и схемы.</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8.2.3. Документация должна быть доступна персоналу во время проведения технического обслуживания, контроля и ремонтных работ.</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8.3. Информационное обеспечение безопасности.</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На детской игровой и спортивной площадке должна быть предусмотрена информационная табличка с указанием правил эксплуатации, номеров телефонов, для того чтобы иметь возможность вызвать службу спасения и сообщить о наличии пострадавших. Вход, выход, а также запасные пути к детской игровой площадке и от нее, которые предназначены как для пользователей, так и для использования спасательными службами, должны быть всегда доступны и не иметь препятствий.</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8.4. Эксплуатация.</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8.4.1. В случае</w:t>
      </w:r>
      <w:proofErr w:type="gramStart"/>
      <w:r w:rsidRPr="008823A1">
        <w:rPr>
          <w:rFonts w:ascii="Times New Roman" w:eastAsia="Times New Roman" w:hAnsi="Times New Roman" w:cs="Times New Roman"/>
          <w:sz w:val="28"/>
          <w:szCs w:val="28"/>
          <w:lang w:eastAsia="ar-SA"/>
        </w:rPr>
        <w:t>,</w:t>
      </w:r>
      <w:proofErr w:type="gramEnd"/>
      <w:r w:rsidRPr="008823A1">
        <w:rPr>
          <w:rFonts w:ascii="Times New Roman" w:eastAsia="Times New Roman" w:hAnsi="Times New Roman" w:cs="Times New Roman"/>
          <w:sz w:val="28"/>
          <w:szCs w:val="28"/>
          <w:lang w:eastAsia="ar-SA"/>
        </w:rPr>
        <w:t xml:space="preserve"> если в ходе эксплуатации возникают неисправности, которые угрожают безопасной работе оборудования, они должны быть немедленно устранены. Если это невозможно, то необходимо прекратить эксплуатацию оборудования путем демонтажа или прекращением работы.</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lastRenderedPageBreak/>
        <w:t>8.4.2. Для принятия мер при несчастных случаях, пожаре и т.п. должны быть в наличии письменные инструкции.</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8.4.3. До тех пор, пока неисправное оборудование полностью не отремонтировано и вновь не разрешена его эксплуатация, доступ для пользователей должен быть закрыт.</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8.5. Техническое обслуживание.</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8.5.1. Для сокращения числа несчастных случаев эксплуатирующая организация должна составлять план технического обслуживания, а также обеспечивать его выполнение. При этом должны учитываться конкретные условия эксплуатации и инструкции изготовителя, которые могут регламентировать периодичность контроля. План технического обслуживания должен содержать перечень деталей и сборочных единиц оборудования, подвергаемых техническому обслуживанию, и дефектов, и повреждений.</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 xml:space="preserve">8.5.2. Техническое обслуживание оборудования и </w:t>
      </w:r>
      <w:proofErr w:type="spellStart"/>
      <w:r w:rsidRPr="008823A1">
        <w:rPr>
          <w:rFonts w:ascii="Times New Roman" w:eastAsia="Times New Roman" w:hAnsi="Times New Roman" w:cs="Times New Roman"/>
          <w:sz w:val="28"/>
          <w:szCs w:val="28"/>
          <w:lang w:eastAsia="ar-SA"/>
        </w:rPr>
        <w:t>ударопоглощающих</w:t>
      </w:r>
      <w:proofErr w:type="spellEnd"/>
      <w:r w:rsidRPr="008823A1">
        <w:rPr>
          <w:rFonts w:ascii="Times New Roman" w:eastAsia="Times New Roman" w:hAnsi="Times New Roman" w:cs="Times New Roman"/>
          <w:sz w:val="28"/>
          <w:szCs w:val="28"/>
          <w:lang w:eastAsia="ar-SA"/>
        </w:rPr>
        <w:t xml:space="preserve"> покрытий детских игровых площадок должно включать профилактические меры с целью обеспечения соответствующего уровня безопасности и нормального функционирования. Такие меры должны включать:</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8.5.2.1. проверку и подтягивание креплений;</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8.5.2.2. обновление окраски и уход за поверхностями;</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 xml:space="preserve">8.5.2.3. обслуживание </w:t>
      </w:r>
      <w:proofErr w:type="spellStart"/>
      <w:r w:rsidRPr="008823A1">
        <w:rPr>
          <w:rFonts w:ascii="Times New Roman" w:eastAsia="Times New Roman" w:hAnsi="Times New Roman" w:cs="Times New Roman"/>
          <w:sz w:val="28"/>
          <w:szCs w:val="28"/>
          <w:lang w:eastAsia="ar-SA"/>
        </w:rPr>
        <w:t>ударопоглощающих</w:t>
      </w:r>
      <w:proofErr w:type="spellEnd"/>
      <w:r w:rsidRPr="008823A1">
        <w:rPr>
          <w:rFonts w:ascii="Times New Roman" w:eastAsia="Times New Roman" w:hAnsi="Times New Roman" w:cs="Times New Roman"/>
          <w:sz w:val="28"/>
          <w:szCs w:val="28"/>
          <w:lang w:eastAsia="ar-SA"/>
        </w:rPr>
        <w:t xml:space="preserve"> покрытий;</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8.5.2.4. смазку шарниров;</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 xml:space="preserve">8.5.2.5. разметку оборудования, обозначающую требуемый уровень </w:t>
      </w:r>
      <w:proofErr w:type="spellStart"/>
      <w:r w:rsidRPr="008823A1">
        <w:rPr>
          <w:rFonts w:ascii="Times New Roman" w:eastAsia="Times New Roman" w:hAnsi="Times New Roman" w:cs="Times New Roman"/>
          <w:sz w:val="28"/>
          <w:szCs w:val="28"/>
          <w:lang w:eastAsia="ar-SA"/>
        </w:rPr>
        <w:t>ударопоглощающего</w:t>
      </w:r>
      <w:proofErr w:type="spellEnd"/>
      <w:r w:rsidRPr="008823A1">
        <w:rPr>
          <w:rFonts w:ascii="Times New Roman" w:eastAsia="Times New Roman" w:hAnsi="Times New Roman" w:cs="Times New Roman"/>
          <w:sz w:val="28"/>
          <w:szCs w:val="28"/>
          <w:lang w:eastAsia="ar-SA"/>
        </w:rPr>
        <w:t xml:space="preserve"> покрытия;</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8.5.2.6. чистоту оборудования;</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8.5.2.7. чистоту покрытий (удаление битого стекла, камней и других посторонних предметов);</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 xml:space="preserve">8.5.2.8. восстановление </w:t>
      </w:r>
      <w:proofErr w:type="spellStart"/>
      <w:r w:rsidRPr="008823A1">
        <w:rPr>
          <w:rFonts w:ascii="Times New Roman" w:eastAsia="Times New Roman" w:hAnsi="Times New Roman" w:cs="Times New Roman"/>
          <w:sz w:val="28"/>
          <w:szCs w:val="28"/>
          <w:lang w:eastAsia="ar-SA"/>
        </w:rPr>
        <w:t>ударопоглощающих</w:t>
      </w:r>
      <w:proofErr w:type="spellEnd"/>
      <w:r w:rsidRPr="008823A1">
        <w:rPr>
          <w:rFonts w:ascii="Times New Roman" w:eastAsia="Times New Roman" w:hAnsi="Times New Roman" w:cs="Times New Roman"/>
          <w:sz w:val="28"/>
          <w:szCs w:val="28"/>
          <w:lang w:eastAsia="ar-SA"/>
        </w:rPr>
        <w:t xml:space="preserve"> покрытий до необходимой высоты наполнения;</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8.5.2.9. профилактический осмотр свободных пространств.</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8.6. Профилактические ремонтные работы.</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 xml:space="preserve">8.6.1.Профилактические ремонтные работы должны включать меры, направленные на устранение неисправностей и восстановление необходимого уровня безопасности оборудования и </w:t>
      </w:r>
      <w:proofErr w:type="spellStart"/>
      <w:r w:rsidRPr="008823A1">
        <w:rPr>
          <w:rFonts w:ascii="Times New Roman" w:eastAsia="Times New Roman" w:hAnsi="Times New Roman" w:cs="Times New Roman"/>
          <w:sz w:val="28"/>
          <w:szCs w:val="28"/>
          <w:lang w:eastAsia="ar-SA"/>
        </w:rPr>
        <w:t>ударопоглощающих</w:t>
      </w:r>
      <w:proofErr w:type="spellEnd"/>
      <w:r w:rsidRPr="008823A1">
        <w:rPr>
          <w:rFonts w:ascii="Times New Roman" w:eastAsia="Times New Roman" w:hAnsi="Times New Roman" w:cs="Times New Roman"/>
          <w:sz w:val="28"/>
          <w:szCs w:val="28"/>
          <w:lang w:eastAsia="ar-SA"/>
        </w:rPr>
        <w:t xml:space="preserve"> покрытий детских игровых площадок.</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8.6.2. Эти меры должны включать:</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8.6.2.1. замену крепежных деталей;</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8.6.2.2. сварку и резку;</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8.6.2.3. замену изношенных или дефектных деталей;</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8.6.2.4. замену неисправных элементов оборудования.</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8.7. Санитарное содержание.</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 xml:space="preserve">Организация, эксплуатирующая оборудование, должна осуществлять ежедневный </w:t>
      </w:r>
      <w:proofErr w:type="gramStart"/>
      <w:r w:rsidRPr="008823A1">
        <w:rPr>
          <w:rFonts w:ascii="Times New Roman" w:eastAsia="Times New Roman" w:hAnsi="Times New Roman" w:cs="Times New Roman"/>
          <w:sz w:val="28"/>
          <w:szCs w:val="28"/>
          <w:lang w:eastAsia="ar-SA"/>
        </w:rPr>
        <w:t>контроль за</w:t>
      </w:r>
      <w:proofErr w:type="gramEnd"/>
      <w:r w:rsidRPr="008823A1">
        <w:rPr>
          <w:rFonts w:ascii="Times New Roman" w:eastAsia="Times New Roman" w:hAnsi="Times New Roman" w:cs="Times New Roman"/>
          <w:sz w:val="28"/>
          <w:szCs w:val="28"/>
          <w:lang w:eastAsia="ar-SA"/>
        </w:rPr>
        <w:t xml:space="preserve"> </w:t>
      </w:r>
      <w:r w:rsidRPr="008823A1">
        <w:rPr>
          <w:rFonts w:ascii="Times New Roman" w:eastAsia="Times New Roman" w:hAnsi="Times New Roman" w:cs="Times New Roman"/>
          <w:color w:val="000000"/>
          <w:sz w:val="28"/>
          <w:szCs w:val="28"/>
          <w:lang w:eastAsia="ar-SA"/>
        </w:rPr>
        <w:t>санитарным состоянием</w:t>
      </w:r>
      <w:r w:rsidRPr="008823A1">
        <w:rPr>
          <w:rFonts w:ascii="Times New Roman" w:eastAsia="Times New Roman" w:hAnsi="Times New Roman" w:cs="Times New Roman"/>
          <w:sz w:val="28"/>
          <w:szCs w:val="28"/>
          <w:lang w:eastAsia="ar-SA"/>
        </w:rPr>
        <w:t xml:space="preserve"> детских и спортивных площадок, поддерживать его надлежащее состояние.</w:t>
      </w:r>
    </w:p>
    <w:p w:rsidR="008823A1" w:rsidRPr="008823A1" w:rsidRDefault="008823A1" w:rsidP="008823A1">
      <w:pPr>
        <w:tabs>
          <w:tab w:val="left" w:pos="3645"/>
        </w:tabs>
        <w:suppressAutoHyphens/>
        <w:spacing w:after="0" w:line="240" w:lineRule="auto"/>
        <w:ind w:firstLine="567"/>
        <w:jc w:val="both"/>
        <w:rPr>
          <w:rFonts w:ascii="Times New Roman" w:eastAsia="Times New Roman" w:hAnsi="Times New Roman" w:cs="Times New Roman"/>
          <w:sz w:val="28"/>
          <w:szCs w:val="28"/>
          <w:lang w:eastAsia="ar-SA"/>
        </w:rPr>
      </w:pPr>
    </w:p>
    <w:p w:rsidR="008823A1" w:rsidRPr="008823A1" w:rsidRDefault="008823A1" w:rsidP="008823A1">
      <w:pPr>
        <w:tabs>
          <w:tab w:val="left" w:pos="3645"/>
        </w:tabs>
        <w:suppressAutoHyphens/>
        <w:spacing w:after="0" w:line="240" w:lineRule="auto"/>
        <w:jc w:val="center"/>
        <w:rPr>
          <w:rFonts w:ascii="Times New Roman" w:eastAsia="Times New Roman" w:hAnsi="Times New Roman" w:cs="Times New Roman"/>
          <w:b/>
          <w:bCs/>
          <w:sz w:val="28"/>
          <w:szCs w:val="28"/>
          <w:lang w:eastAsia="ar-SA"/>
        </w:rPr>
      </w:pPr>
      <w:r w:rsidRPr="008823A1">
        <w:rPr>
          <w:rFonts w:ascii="Times New Roman" w:eastAsia="Times New Roman" w:hAnsi="Times New Roman" w:cs="Times New Roman"/>
          <w:b/>
          <w:bCs/>
          <w:sz w:val="28"/>
          <w:szCs w:val="28"/>
          <w:lang w:eastAsia="ar-SA"/>
        </w:rPr>
        <w:t>9. ДЕМОНТАЖ ДЕТСКИХ ИГРОВЫХ И СПОРТИВНЫХ ПЛОЩАДОК</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lastRenderedPageBreak/>
        <w:t>9.1. Демонтаж детских игровых и спортивных площадок, расположенных на отдельно сформированных земельных участках:</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 xml:space="preserve">9.1.1. Решение о демонтаже детских игровых и спортивных площадок, расположенных на отдельно сформированных земельных участках, принимается постановлением </w:t>
      </w:r>
      <w:proofErr w:type="gramStart"/>
      <w:r w:rsidRPr="008823A1">
        <w:rPr>
          <w:rFonts w:ascii="Times New Roman" w:eastAsia="Times New Roman" w:hAnsi="Times New Roman" w:cs="Times New Roman"/>
          <w:sz w:val="28"/>
          <w:szCs w:val="28"/>
          <w:lang w:eastAsia="ar-SA"/>
        </w:rPr>
        <w:t>администрации муниципального образования Ивановского сельсовета Кочубеевского района Ставропольского края</w:t>
      </w:r>
      <w:proofErr w:type="gramEnd"/>
      <w:r w:rsidRPr="008823A1">
        <w:rPr>
          <w:rFonts w:ascii="Times New Roman" w:eastAsia="Times New Roman" w:hAnsi="Times New Roman" w:cs="Times New Roman"/>
          <w:sz w:val="28"/>
          <w:szCs w:val="28"/>
          <w:lang w:eastAsia="ar-SA"/>
        </w:rPr>
        <w:t xml:space="preserve"> в случае неудовлетворительного эксплуатационного состояния.</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 xml:space="preserve">9.1.2. Демонтаж оборудования детской игровой и спортивной площадки осуществляется за счет </w:t>
      </w:r>
      <w:proofErr w:type="gramStart"/>
      <w:r w:rsidRPr="008823A1">
        <w:rPr>
          <w:rFonts w:ascii="Times New Roman" w:eastAsia="Times New Roman" w:hAnsi="Times New Roman" w:cs="Times New Roman"/>
          <w:sz w:val="28"/>
          <w:szCs w:val="28"/>
          <w:lang w:eastAsia="ar-SA"/>
        </w:rPr>
        <w:t>средств бюджета</w:t>
      </w:r>
      <w:r w:rsidRPr="008823A1">
        <w:rPr>
          <w:rFonts w:ascii="Times New Roman" w:eastAsia="Times New Roman" w:hAnsi="Times New Roman" w:cs="Times New Roman"/>
          <w:sz w:val="24"/>
          <w:szCs w:val="24"/>
          <w:lang w:eastAsia="ar-SA"/>
        </w:rPr>
        <w:t xml:space="preserve"> </w:t>
      </w:r>
      <w:r w:rsidRPr="008823A1">
        <w:rPr>
          <w:rFonts w:ascii="Times New Roman" w:eastAsia="Times New Roman" w:hAnsi="Times New Roman" w:cs="Times New Roman"/>
          <w:sz w:val="28"/>
          <w:szCs w:val="28"/>
          <w:lang w:eastAsia="ar-SA"/>
        </w:rPr>
        <w:t>муниципального образования Ивановского сельсовета Кочубеевского района Ставропольского края</w:t>
      </w:r>
      <w:proofErr w:type="gramEnd"/>
      <w:r w:rsidRPr="008823A1">
        <w:rPr>
          <w:rFonts w:ascii="Times New Roman" w:eastAsia="Times New Roman" w:hAnsi="Times New Roman" w:cs="Times New Roman"/>
          <w:sz w:val="28"/>
          <w:szCs w:val="28"/>
          <w:lang w:eastAsia="ar-SA"/>
        </w:rPr>
        <w:t>.</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 xml:space="preserve">9.2. </w:t>
      </w:r>
      <w:proofErr w:type="gramStart"/>
      <w:r w:rsidRPr="008823A1">
        <w:rPr>
          <w:rFonts w:ascii="Times New Roman" w:eastAsia="Times New Roman" w:hAnsi="Times New Roman" w:cs="Times New Roman"/>
          <w:sz w:val="28"/>
          <w:szCs w:val="28"/>
          <w:lang w:eastAsia="ar-SA"/>
        </w:rPr>
        <w:t>Решение о демонтаже детских игровых и спортивных площадок, расположенных на территориях муниципальных образовательных учреждений, принимается постановлением администрации муниципального образования Ивановского сельсовета Кочубеевского района Ставропольского края в случае неудовлетворительного эксплуатационного состояния, на основании рекомендаций межведомственной муниципальной комиссии по проверке детских игровых и спортивных площадок, расположенных на территории</w:t>
      </w:r>
      <w:r w:rsidRPr="008823A1">
        <w:rPr>
          <w:rFonts w:ascii="Times New Roman" w:eastAsia="Times New Roman" w:hAnsi="Times New Roman" w:cs="Times New Roman"/>
          <w:sz w:val="24"/>
          <w:szCs w:val="24"/>
          <w:lang w:eastAsia="ar-SA"/>
        </w:rPr>
        <w:t xml:space="preserve"> </w:t>
      </w:r>
      <w:r w:rsidRPr="008823A1">
        <w:rPr>
          <w:rFonts w:ascii="Times New Roman" w:eastAsia="Times New Roman" w:hAnsi="Times New Roman" w:cs="Times New Roman"/>
          <w:sz w:val="28"/>
          <w:szCs w:val="28"/>
          <w:lang w:eastAsia="ar-SA"/>
        </w:rPr>
        <w:t>муниципального образования Ивановского сельсовета Кочубеевского района Ставропольского края.</w:t>
      </w:r>
      <w:proofErr w:type="gramEnd"/>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9.2.1. Демонтаж оборудования детской игровой и спортивной площадки осуществляется за счет средств муниципального образовательного учреждения.</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9.3. Решение о демонтаже детской игровой и спортивной площадки, расположенной на земельном участке многоквартирного дома, принимается на собрании собственников помещений в многоквартирном доме с оформлением протокола собственников помещений в многоквартирном доме, который направляется в администрацию</w:t>
      </w:r>
      <w:r w:rsidRPr="008823A1">
        <w:rPr>
          <w:rFonts w:ascii="Times New Roman" w:eastAsia="Times New Roman" w:hAnsi="Times New Roman" w:cs="Times New Roman"/>
          <w:sz w:val="24"/>
          <w:szCs w:val="24"/>
          <w:lang w:eastAsia="ar-SA"/>
        </w:rPr>
        <w:t xml:space="preserve"> м</w:t>
      </w:r>
      <w:r w:rsidRPr="008823A1">
        <w:rPr>
          <w:rFonts w:ascii="Times New Roman" w:eastAsia="Times New Roman" w:hAnsi="Times New Roman" w:cs="Times New Roman"/>
          <w:sz w:val="28"/>
          <w:szCs w:val="28"/>
          <w:lang w:eastAsia="ar-SA"/>
        </w:rPr>
        <w:t>униципального образования Ивановского сельсовета Кочубеевского района Ставропольского края. В случае расположения детской игровой и спортивной площадки на земельном участке многоквартирного дома, все помещения которого находятся в муниципальной собственности, решение о демонтаже принимается в порядке, указанном в пункте 9.1.1 настоящих Правил.</w:t>
      </w:r>
    </w:p>
    <w:p w:rsidR="008823A1" w:rsidRPr="008823A1" w:rsidRDefault="008823A1" w:rsidP="008823A1">
      <w:pPr>
        <w:tabs>
          <w:tab w:val="left" w:pos="3645"/>
        </w:tabs>
        <w:suppressAutoHyphens/>
        <w:spacing w:after="0" w:line="240" w:lineRule="auto"/>
        <w:ind w:firstLine="709"/>
        <w:jc w:val="both"/>
        <w:rPr>
          <w:rFonts w:ascii="Times New Roman" w:eastAsia="Times New Roman" w:hAnsi="Times New Roman" w:cs="Times New Roman"/>
          <w:sz w:val="28"/>
          <w:szCs w:val="28"/>
          <w:lang w:eastAsia="ar-SA"/>
        </w:rPr>
      </w:pPr>
      <w:r w:rsidRPr="008823A1">
        <w:rPr>
          <w:rFonts w:ascii="Times New Roman" w:eastAsia="Times New Roman" w:hAnsi="Times New Roman" w:cs="Times New Roman"/>
          <w:sz w:val="28"/>
          <w:szCs w:val="28"/>
          <w:lang w:eastAsia="ar-SA"/>
        </w:rPr>
        <w:t>9.3.1.Демонтаж элементов детской игровой и спортивной площадки осуществляется за счет средств собственников (нанимателей) помещений в многоквартирном доме, где установлена детская игровая и спортивная площадка.</w:t>
      </w:r>
    </w:p>
    <w:p w:rsidR="00F9713E" w:rsidRDefault="008823A1" w:rsidP="008823A1">
      <w:pPr>
        <w:tabs>
          <w:tab w:val="left" w:pos="3645"/>
        </w:tabs>
        <w:suppressAutoHyphens/>
        <w:spacing w:after="0" w:line="240" w:lineRule="auto"/>
        <w:ind w:firstLine="709"/>
        <w:jc w:val="center"/>
        <w:rPr>
          <w:rFonts w:ascii="Times New Roman" w:eastAsia="Times New Roman" w:hAnsi="Times New Roman" w:cs="Times New Roman"/>
          <w:sz w:val="28"/>
          <w:szCs w:val="28"/>
        </w:rPr>
      </w:pPr>
      <w:r w:rsidRPr="008823A1">
        <w:rPr>
          <w:rFonts w:ascii="Times New Roman" w:eastAsia="Times New Roman" w:hAnsi="Times New Roman" w:cs="Times New Roman"/>
          <w:sz w:val="28"/>
          <w:szCs w:val="28"/>
          <w:lang w:eastAsia="ar-SA"/>
        </w:rPr>
        <w:t>__________________________________</w:t>
      </w:r>
    </w:p>
    <w:sectPr w:rsidR="00F9713E" w:rsidSect="006042D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1C47131D"/>
    <w:multiLevelType w:val="multilevel"/>
    <w:tmpl w:val="06962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0C5BD8"/>
    <w:rsid w:val="0002211C"/>
    <w:rsid w:val="00042F71"/>
    <w:rsid w:val="000746B7"/>
    <w:rsid w:val="000C5BD8"/>
    <w:rsid w:val="00135FC1"/>
    <w:rsid w:val="001370D7"/>
    <w:rsid w:val="001753F4"/>
    <w:rsid w:val="00183F48"/>
    <w:rsid w:val="001A1324"/>
    <w:rsid w:val="001C5A32"/>
    <w:rsid w:val="001F0FBB"/>
    <w:rsid w:val="002377A6"/>
    <w:rsid w:val="00260EBE"/>
    <w:rsid w:val="002E3A46"/>
    <w:rsid w:val="00303D4E"/>
    <w:rsid w:val="0034711B"/>
    <w:rsid w:val="003872DB"/>
    <w:rsid w:val="003B17FA"/>
    <w:rsid w:val="003C49F0"/>
    <w:rsid w:val="003F08B2"/>
    <w:rsid w:val="00403B35"/>
    <w:rsid w:val="00497003"/>
    <w:rsid w:val="004D0AE9"/>
    <w:rsid w:val="004E77FB"/>
    <w:rsid w:val="005C1EC6"/>
    <w:rsid w:val="005D5BEC"/>
    <w:rsid w:val="00626284"/>
    <w:rsid w:val="006668AA"/>
    <w:rsid w:val="006F3E1E"/>
    <w:rsid w:val="00751DF1"/>
    <w:rsid w:val="007901FE"/>
    <w:rsid w:val="007A7C2A"/>
    <w:rsid w:val="00807312"/>
    <w:rsid w:val="00807530"/>
    <w:rsid w:val="00821280"/>
    <w:rsid w:val="00853D2E"/>
    <w:rsid w:val="00857B70"/>
    <w:rsid w:val="008823A1"/>
    <w:rsid w:val="008E2C7E"/>
    <w:rsid w:val="00921019"/>
    <w:rsid w:val="0098717E"/>
    <w:rsid w:val="00AE3A75"/>
    <w:rsid w:val="00AE7311"/>
    <w:rsid w:val="00B54C84"/>
    <w:rsid w:val="00BA7A10"/>
    <w:rsid w:val="00BC4C66"/>
    <w:rsid w:val="00BD3352"/>
    <w:rsid w:val="00C25F60"/>
    <w:rsid w:val="00C87CD6"/>
    <w:rsid w:val="00C97658"/>
    <w:rsid w:val="00CE333E"/>
    <w:rsid w:val="00D55636"/>
    <w:rsid w:val="00D70918"/>
    <w:rsid w:val="00D80A9A"/>
    <w:rsid w:val="00D83617"/>
    <w:rsid w:val="00DA5F81"/>
    <w:rsid w:val="00DB210B"/>
    <w:rsid w:val="00DC21A1"/>
    <w:rsid w:val="00DF7689"/>
    <w:rsid w:val="00E05853"/>
    <w:rsid w:val="00E41C57"/>
    <w:rsid w:val="00E66411"/>
    <w:rsid w:val="00E715FA"/>
    <w:rsid w:val="00EC0F90"/>
    <w:rsid w:val="00F60A43"/>
    <w:rsid w:val="00F9713E"/>
    <w:rsid w:val="00FF0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BD8"/>
    <w:rPr>
      <w:rFonts w:eastAsiaTheme="minorEastAsia"/>
      <w:lang w:eastAsia="ru-RU"/>
    </w:rPr>
  </w:style>
  <w:style w:type="paragraph" w:styleId="1">
    <w:name w:val="heading 1"/>
    <w:basedOn w:val="a"/>
    <w:next w:val="a"/>
    <w:link w:val="10"/>
    <w:uiPriority w:val="9"/>
    <w:qFormat/>
    <w:rsid w:val="00857B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9"/>
    <w:qFormat/>
    <w:rsid w:val="0002211C"/>
    <w:pPr>
      <w:keepNext/>
      <w:numPr>
        <w:ilvl w:val="3"/>
        <w:numId w:val="1"/>
      </w:numPr>
      <w:suppressAutoHyphens/>
      <w:spacing w:after="0" w:line="216" w:lineRule="auto"/>
      <w:jc w:val="center"/>
      <w:outlineLvl w:val="3"/>
    </w:pPr>
    <w:rPr>
      <w:rFonts w:ascii="Calibri" w:eastAsia="Times New Roman" w:hAnsi="Calibri" w:cs="Calibri"/>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5BD8"/>
    <w:rPr>
      <w:color w:val="0000FF"/>
      <w:u w:val="single"/>
    </w:rPr>
  </w:style>
  <w:style w:type="character" w:customStyle="1" w:styleId="40">
    <w:name w:val="Заголовок 4 Знак"/>
    <w:basedOn w:val="a0"/>
    <w:link w:val="4"/>
    <w:uiPriority w:val="99"/>
    <w:rsid w:val="0002211C"/>
    <w:rPr>
      <w:rFonts w:ascii="Calibri" w:eastAsia="Times New Roman" w:hAnsi="Calibri" w:cs="Calibri"/>
      <w:b/>
      <w:bCs/>
      <w:sz w:val="24"/>
      <w:szCs w:val="24"/>
      <w:lang w:eastAsia="ar-SA"/>
    </w:rPr>
  </w:style>
  <w:style w:type="paragraph" w:customStyle="1" w:styleId="ConsPlusNormal">
    <w:name w:val="ConsPlusNormal"/>
    <w:uiPriority w:val="99"/>
    <w:rsid w:val="0002211C"/>
    <w:pPr>
      <w:suppressAutoHyphens/>
      <w:spacing w:after="0" w:line="100" w:lineRule="atLeast"/>
    </w:pPr>
    <w:rPr>
      <w:rFonts w:ascii="Arial" w:eastAsia="SimSun" w:hAnsi="Arial" w:cs="Arial"/>
      <w:sz w:val="20"/>
      <w:szCs w:val="20"/>
      <w:lang w:eastAsia="ar-SA"/>
    </w:rPr>
  </w:style>
  <w:style w:type="paragraph" w:customStyle="1" w:styleId="Default">
    <w:name w:val="Default"/>
    <w:uiPriority w:val="99"/>
    <w:rsid w:val="0002211C"/>
    <w:pPr>
      <w:suppressAutoHyphens/>
      <w:spacing w:after="0" w:line="100" w:lineRule="atLeast"/>
    </w:pPr>
    <w:rPr>
      <w:rFonts w:ascii="Calibri" w:eastAsia="Times New Roman" w:hAnsi="Calibri" w:cs="Calibri"/>
      <w:color w:val="000000"/>
      <w:sz w:val="24"/>
      <w:szCs w:val="24"/>
      <w:lang w:eastAsia="ar-SA"/>
    </w:rPr>
  </w:style>
  <w:style w:type="paragraph" w:customStyle="1" w:styleId="formattext">
    <w:name w:val="formattext"/>
    <w:basedOn w:val="a"/>
    <w:rsid w:val="0002211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370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70D7"/>
    <w:rPr>
      <w:rFonts w:ascii="Tahoma" w:eastAsiaTheme="minorEastAsia" w:hAnsi="Tahoma" w:cs="Tahoma"/>
      <w:sz w:val="16"/>
      <w:szCs w:val="16"/>
      <w:lang w:eastAsia="ru-RU"/>
    </w:rPr>
  </w:style>
  <w:style w:type="character" w:customStyle="1" w:styleId="10">
    <w:name w:val="Заголовок 1 Знак"/>
    <w:basedOn w:val="a0"/>
    <w:link w:val="1"/>
    <w:uiPriority w:val="9"/>
    <w:rsid w:val="00857B70"/>
    <w:rPr>
      <w:rFonts w:asciiTheme="majorHAnsi" w:eastAsiaTheme="majorEastAsia" w:hAnsiTheme="majorHAnsi" w:cstheme="majorBidi"/>
      <w:b/>
      <w:bCs/>
      <w:color w:val="365F91" w:themeColor="accent1" w:themeShade="BF"/>
      <w:sz w:val="28"/>
      <w:szCs w:val="28"/>
      <w:lang w:eastAsia="ru-RU"/>
    </w:rPr>
  </w:style>
  <w:style w:type="character" w:customStyle="1" w:styleId="a6">
    <w:name w:val="Обычный (веб) Знак"/>
    <w:basedOn w:val="a0"/>
    <w:link w:val="a7"/>
    <w:uiPriority w:val="99"/>
    <w:locked/>
    <w:rsid w:val="00857B70"/>
    <w:rPr>
      <w:rFonts w:ascii="Times New Roman" w:eastAsia="Times New Roman" w:hAnsi="Times New Roman" w:cs="Times New Roman"/>
      <w:sz w:val="24"/>
      <w:szCs w:val="24"/>
    </w:rPr>
  </w:style>
  <w:style w:type="paragraph" w:styleId="a7">
    <w:name w:val="Normal (Web)"/>
    <w:basedOn w:val="a"/>
    <w:link w:val="a6"/>
    <w:uiPriority w:val="99"/>
    <w:unhideWhenUsed/>
    <w:rsid w:val="00857B70"/>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a8">
    <w:name w:val="Strong"/>
    <w:uiPriority w:val="22"/>
    <w:qFormat/>
    <w:rsid w:val="00857B70"/>
    <w:rPr>
      <w:b/>
      <w:bCs/>
    </w:rPr>
  </w:style>
  <w:style w:type="table" w:styleId="a9">
    <w:name w:val="Table Grid"/>
    <w:basedOn w:val="a1"/>
    <w:rsid w:val="00857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5C1EC6"/>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C1EC6"/>
    <w:pPr>
      <w:widowControl w:val="0"/>
      <w:shd w:val="clear" w:color="auto" w:fill="FFFFFF"/>
      <w:spacing w:after="360" w:line="0" w:lineRule="atLeast"/>
      <w:jc w:val="center"/>
    </w:pPr>
    <w:rPr>
      <w:rFonts w:ascii="Times New Roman" w:eastAsia="Times New Roman"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377361754">
      <w:bodyDiv w:val="1"/>
      <w:marLeft w:val="0"/>
      <w:marRight w:val="0"/>
      <w:marTop w:val="0"/>
      <w:marBottom w:val="0"/>
      <w:divBdr>
        <w:top w:val="none" w:sz="0" w:space="0" w:color="auto"/>
        <w:left w:val="none" w:sz="0" w:space="0" w:color="auto"/>
        <w:bottom w:val="none" w:sz="0" w:space="0" w:color="auto"/>
        <w:right w:val="none" w:sz="0" w:space="0" w:color="auto"/>
      </w:divBdr>
    </w:div>
    <w:div w:id="604967625">
      <w:bodyDiv w:val="1"/>
      <w:marLeft w:val="0"/>
      <w:marRight w:val="0"/>
      <w:marTop w:val="0"/>
      <w:marBottom w:val="0"/>
      <w:divBdr>
        <w:top w:val="none" w:sz="0" w:space="0" w:color="auto"/>
        <w:left w:val="none" w:sz="0" w:space="0" w:color="auto"/>
        <w:bottom w:val="none" w:sz="0" w:space="0" w:color="auto"/>
        <w:right w:val="none" w:sz="0" w:space="0" w:color="auto"/>
      </w:divBdr>
    </w:div>
    <w:div w:id="17571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vanovskoe26.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5128</Words>
  <Characters>29231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4</cp:revision>
  <cp:lastPrinted>2019-10-16T11:45:00Z</cp:lastPrinted>
  <dcterms:created xsi:type="dcterms:W3CDTF">2019-10-22T06:21:00Z</dcterms:created>
  <dcterms:modified xsi:type="dcterms:W3CDTF">2019-10-22T06:28:00Z</dcterms:modified>
</cp:coreProperties>
</file>