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A" w:rsidRPr="002445D9" w:rsidRDefault="00610B72" w:rsidP="002445D9">
      <w:pPr>
        <w:pStyle w:val="a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45D9">
        <w:rPr>
          <w:rFonts w:ascii="Times New Roman" w:hAnsi="Times New Roman" w:cs="Times New Roman"/>
          <w:sz w:val="24"/>
          <w:szCs w:val="24"/>
        </w:rPr>
        <w:t>Протокол №</w:t>
      </w:r>
      <w:r w:rsidR="00F925E3">
        <w:rPr>
          <w:rFonts w:ascii="Times New Roman" w:hAnsi="Times New Roman" w:cs="Times New Roman"/>
          <w:sz w:val="24"/>
          <w:szCs w:val="24"/>
        </w:rPr>
        <w:t xml:space="preserve"> </w:t>
      </w:r>
      <w:r w:rsidR="00094ACE">
        <w:rPr>
          <w:rFonts w:ascii="Times New Roman" w:hAnsi="Times New Roman" w:cs="Times New Roman"/>
          <w:sz w:val="24"/>
          <w:szCs w:val="24"/>
        </w:rPr>
        <w:t>1</w:t>
      </w:r>
      <w:r w:rsidR="00324D94">
        <w:rPr>
          <w:rFonts w:ascii="Times New Roman" w:hAnsi="Times New Roman" w:cs="Times New Roman"/>
          <w:sz w:val="24"/>
          <w:szCs w:val="24"/>
        </w:rPr>
        <w:t>8</w:t>
      </w:r>
    </w:p>
    <w:p w:rsidR="001D17CD" w:rsidRPr="0080732F" w:rsidRDefault="0063490D" w:rsidP="005804AC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0732F">
        <w:rPr>
          <w:rFonts w:ascii="Times New Roman" w:hAnsi="Times New Roman" w:cs="Times New Roman"/>
          <w:sz w:val="24"/>
          <w:szCs w:val="24"/>
        </w:rPr>
        <w:t>з</w:t>
      </w:r>
      <w:r w:rsidR="00610B72" w:rsidRPr="0080732F">
        <w:rPr>
          <w:rFonts w:ascii="Times New Roman" w:hAnsi="Times New Roman" w:cs="Times New Roman"/>
          <w:sz w:val="24"/>
          <w:szCs w:val="24"/>
        </w:rPr>
        <w:t xml:space="preserve">аседания рабочей группы по профилактике нарушений </w:t>
      </w:r>
      <w:r w:rsidR="004811AD" w:rsidRPr="0080732F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80732F">
        <w:rPr>
          <w:rFonts w:ascii="Times New Roman" w:hAnsi="Times New Roman" w:cs="Times New Roman"/>
          <w:sz w:val="24"/>
          <w:szCs w:val="24"/>
        </w:rPr>
        <w:t>трудовых прав работников организаций,</w:t>
      </w:r>
      <w:r w:rsidR="00317355" w:rsidRPr="0080732F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80732F">
        <w:rPr>
          <w:rFonts w:ascii="Times New Roman" w:hAnsi="Times New Roman" w:cs="Times New Roman"/>
          <w:sz w:val="24"/>
          <w:szCs w:val="24"/>
        </w:rPr>
        <w:t>расположенных</w:t>
      </w:r>
      <w:r w:rsidR="004811AD" w:rsidRPr="0080732F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80732F">
        <w:rPr>
          <w:rFonts w:ascii="Times New Roman" w:hAnsi="Times New Roman" w:cs="Times New Roman"/>
          <w:sz w:val="24"/>
          <w:szCs w:val="24"/>
        </w:rPr>
        <w:t>на территории Кочубеевск</w:t>
      </w:r>
      <w:r w:rsidR="00EB2322" w:rsidRPr="0080732F">
        <w:rPr>
          <w:rFonts w:ascii="Times New Roman" w:hAnsi="Times New Roman" w:cs="Times New Roman"/>
          <w:sz w:val="24"/>
          <w:szCs w:val="24"/>
        </w:rPr>
        <w:t>ого района Ставропольского края</w:t>
      </w:r>
      <w:r w:rsidR="00610B72" w:rsidRPr="0080732F">
        <w:rPr>
          <w:rFonts w:ascii="Times New Roman" w:hAnsi="Times New Roman" w:cs="Times New Roman"/>
          <w:sz w:val="24"/>
          <w:szCs w:val="24"/>
        </w:rPr>
        <w:t>,</w:t>
      </w:r>
      <w:r w:rsidR="004811AD" w:rsidRPr="0080732F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80732F">
        <w:rPr>
          <w:rFonts w:ascii="Times New Roman" w:hAnsi="Times New Roman" w:cs="Times New Roman"/>
          <w:sz w:val="24"/>
          <w:szCs w:val="24"/>
        </w:rPr>
        <w:t xml:space="preserve"> районной межведомственной комиссии  по вопросам</w:t>
      </w:r>
      <w:r w:rsidR="004811AD" w:rsidRPr="0080732F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80732F">
        <w:rPr>
          <w:rFonts w:ascii="Times New Roman" w:hAnsi="Times New Roman" w:cs="Times New Roman"/>
          <w:sz w:val="24"/>
          <w:szCs w:val="24"/>
        </w:rPr>
        <w:t xml:space="preserve"> социально – экономического развития Кочубеевского района</w:t>
      </w:r>
      <w:r w:rsidR="002E607C">
        <w:rPr>
          <w:rFonts w:ascii="Times New Roman" w:hAnsi="Times New Roman" w:cs="Times New Roman"/>
          <w:sz w:val="24"/>
          <w:szCs w:val="24"/>
        </w:rPr>
        <w:t xml:space="preserve"> </w:t>
      </w:r>
      <w:r w:rsidR="008E40C4">
        <w:rPr>
          <w:rFonts w:ascii="Times New Roman" w:hAnsi="Times New Roman" w:cs="Times New Roman"/>
          <w:sz w:val="24"/>
          <w:szCs w:val="24"/>
        </w:rPr>
        <w:t xml:space="preserve">   </w:t>
      </w:r>
      <w:r w:rsidR="001D17CD" w:rsidRPr="008073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D17CD" w:rsidRPr="0080732F">
        <w:rPr>
          <w:rFonts w:ascii="Times New Roman" w:hAnsi="Times New Roman" w:cs="Times New Roman"/>
          <w:sz w:val="24"/>
          <w:szCs w:val="24"/>
        </w:rPr>
        <w:t>выездное</w:t>
      </w:r>
      <w:proofErr w:type="gramEnd"/>
      <w:r w:rsidR="001D17CD" w:rsidRPr="0080732F">
        <w:rPr>
          <w:rFonts w:ascii="Times New Roman" w:hAnsi="Times New Roman" w:cs="Times New Roman"/>
          <w:sz w:val="24"/>
          <w:szCs w:val="24"/>
        </w:rPr>
        <w:t>)</w:t>
      </w:r>
    </w:p>
    <w:p w:rsidR="00610B72" w:rsidRPr="0080732F" w:rsidRDefault="00610B72" w:rsidP="005804AC">
      <w:pPr>
        <w:spacing w:line="240" w:lineRule="exact"/>
        <w:jc w:val="both"/>
        <w:rPr>
          <w:rFonts w:ascii="Times New Roman" w:hAnsi="Times New Roman" w:cs="Times New Roman"/>
        </w:rPr>
      </w:pPr>
    </w:p>
    <w:p w:rsidR="00610B72" w:rsidRPr="003A6EE8" w:rsidRDefault="00BE71C3" w:rsidP="003A6EE8">
      <w:pPr>
        <w:pStyle w:val="a4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153A4">
        <w:rPr>
          <w:rFonts w:ascii="Times New Roman" w:hAnsi="Times New Roman" w:cs="Times New Roman"/>
          <w:sz w:val="24"/>
          <w:szCs w:val="24"/>
        </w:rPr>
        <w:t>3</w:t>
      </w:r>
      <w:r w:rsidR="0048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317355" w:rsidRPr="003A6EE8">
        <w:rPr>
          <w:rFonts w:ascii="Times New Roman" w:hAnsi="Times New Roman" w:cs="Times New Roman"/>
          <w:sz w:val="24"/>
          <w:szCs w:val="24"/>
        </w:rPr>
        <w:t>бря</w:t>
      </w:r>
      <w:r w:rsidR="0063490D" w:rsidRPr="003A6EE8">
        <w:rPr>
          <w:rFonts w:ascii="Times New Roman" w:hAnsi="Times New Roman" w:cs="Times New Roman"/>
          <w:sz w:val="24"/>
          <w:szCs w:val="24"/>
        </w:rPr>
        <w:t xml:space="preserve"> </w:t>
      </w:r>
      <w:r w:rsidR="00555791" w:rsidRPr="003A6EE8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3A6EE8">
        <w:rPr>
          <w:rFonts w:ascii="Times New Roman" w:hAnsi="Times New Roman" w:cs="Times New Roman"/>
          <w:sz w:val="24"/>
          <w:szCs w:val="24"/>
        </w:rPr>
        <w:t>2015</w:t>
      </w:r>
      <w:r w:rsidR="00D27BFE" w:rsidRPr="003A6EE8">
        <w:rPr>
          <w:rFonts w:ascii="Times New Roman" w:hAnsi="Times New Roman" w:cs="Times New Roman"/>
          <w:sz w:val="24"/>
          <w:szCs w:val="24"/>
        </w:rPr>
        <w:t xml:space="preserve"> </w:t>
      </w:r>
      <w:r w:rsidR="00610B72" w:rsidRPr="003A6EE8">
        <w:rPr>
          <w:rFonts w:ascii="Times New Roman" w:hAnsi="Times New Roman" w:cs="Times New Roman"/>
          <w:sz w:val="24"/>
          <w:szCs w:val="24"/>
        </w:rPr>
        <w:t>г.</w:t>
      </w:r>
      <w:r w:rsidR="002E607C">
        <w:rPr>
          <w:rFonts w:ascii="Times New Roman" w:hAnsi="Times New Roman" w:cs="Times New Roman"/>
          <w:sz w:val="24"/>
          <w:szCs w:val="24"/>
        </w:rPr>
        <w:t>,</w:t>
      </w:r>
      <w:r w:rsidR="00610B72" w:rsidRPr="003A6EE8">
        <w:rPr>
          <w:rFonts w:ascii="Times New Roman" w:hAnsi="Times New Roman" w:cs="Times New Roman"/>
          <w:sz w:val="24"/>
          <w:szCs w:val="24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</w:rPr>
        <w:t>09</w:t>
      </w:r>
      <w:r w:rsidR="00610B72" w:rsidRPr="003A6EE8">
        <w:rPr>
          <w:rFonts w:ascii="Times New Roman" w:hAnsi="Times New Roman" w:cs="Times New Roman"/>
          <w:sz w:val="24"/>
          <w:szCs w:val="24"/>
        </w:rPr>
        <w:t xml:space="preserve">-00                                                     </w:t>
      </w:r>
      <w:r w:rsidR="0080732F" w:rsidRPr="003A6EE8">
        <w:rPr>
          <w:rFonts w:ascii="Times New Roman" w:hAnsi="Times New Roman" w:cs="Times New Roman"/>
          <w:sz w:val="24"/>
          <w:szCs w:val="24"/>
        </w:rPr>
        <w:t xml:space="preserve">  </w:t>
      </w:r>
      <w:r w:rsidR="003A6E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5C5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48CA">
        <w:rPr>
          <w:rFonts w:ascii="Times New Roman" w:hAnsi="Times New Roman" w:cs="Times New Roman"/>
          <w:sz w:val="24"/>
          <w:szCs w:val="24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</w:rPr>
        <w:t xml:space="preserve">   </w:t>
      </w:r>
      <w:r w:rsidR="00485C5A">
        <w:rPr>
          <w:rFonts w:ascii="Times New Roman" w:hAnsi="Times New Roman" w:cs="Times New Roman"/>
          <w:sz w:val="24"/>
          <w:szCs w:val="24"/>
        </w:rPr>
        <w:t>с</w:t>
      </w:r>
      <w:r w:rsidR="008C5EF8">
        <w:rPr>
          <w:rFonts w:ascii="Times New Roman" w:hAnsi="Times New Roman" w:cs="Times New Roman"/>
          <w:sz w:val="24"/>
          <w:szCs w:val="24"/>
        </w:rPr>
        <w:t xml:space="preserve">. </w:t>
      </w:r>
      <w:r w:rsidR="00C153A4">
        <w:rPr>
          <w:rFonts w:ascii="Times New Roman" w:hAnsi="Times New Roman" w:cs="Times New Roman"/>
          <w:sz w:val="24"/>
          <w:szCs w:val="24"/>
        </w:rPr>
        <w:t>Ивановск</w:t>
      </w:r>
      <w:r>
        <w:rPr>
          <w:rFonts w:ascii="Times New Roman" w:hAnsi="Times New Roman" w:cs="Times New Roman"/>
          <w:sz w:val="24"/>
          <w:szCs w:val="24"/>
        </w:rPr>
        <w:t>ое</w:t>
      </w:r>
    </w:p>
    <w:p w:rsidR="003A6EE8" w:rsidRDefault="003A6EE8" w:rsidP="003A6EE8">
      <w:pPr>
        <w:pStyle w:val="a4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05DA" w:rsidRDefault="004305D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6EE8" w:rsidRPr="003A6EE8" w:rsidRDefault="003A6EE8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05DA" w:rsidRPr="003A6EE8" w:rsidRDefault="004305D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>1.О снижении неформальной занятости и легализации «серой» заработной платы</w:t>
      </w:r>
    </w:p>
    <w:p w:rsidR="0075720B" w:rsidRDefault="004305D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>2.</w:t>
      </w:r>
      <w:r w:rsidR="005A4160" w:rsidRPr="005A4160">
        <w:rPr>
          <w:rFonts w:ascii="Times New Roman" w:hAnsi="Times New Roman" w:cs="Times New Roman"/>
          <w:sz w:val="24"/>
          <w:szCs w:val="24"/>
        </w:rPr>
        <w:t xml:space="preserve"> </w:t>
      </w:r>
      <w:r w:rsidR="005A4160" w:rsidRPr="003A6EE8">
        <w:rPr>
          <w:rFonts w:ascii="Times New Roman" w:hAnsi="Times New Roman" w:cs="Times New Roman"/>
          <w:sz w:val="24"/>
          <w:szCs w:val="24"/>
        </w:rPr>
        <w:t xml:space="preserve">О выплате заработной платы работодателями </w:t>
      </w:r>
      <w:r w:rsidR="005A4160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5A4160" w:rsidRPr="003A6EE8">
        <w:rPr>
          <w:rFonts w:ascii="Times New Roman" w:hAnsi="Times New Roman" w:cs="Times New Roman"/>
          <w:sz w:val="24"/>
          <w:szCs w:val="24"/>
        </w:rPr>
        <w:t>величины прожиточного минимума для труд</w:t>
      </w:r>
      <w:r w:rsidR="005A4160">
        <w:rPr>
          <w:rFonts w:ascii="Times New Roman" w:hAnsi="Times New Roman" w:cs="Times New Roman"/>
          <w:sz w:val="24"/>
          <w:szCs w:val="24"/>
        </w:rPr>
        <w:t>оспособного населения в СК (ВПМ).</w:t>
      </w:r>
    </w:p>
    <w:p w:rsidR="005A4160" w:rsidRPr="003A6EE8" w:rsidRDefault="005A4160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607C" w:rsidRDefault="003A6EE8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317355" w:rsidRPr="003A6EE8">
        <w:rPr>
          <w:rFonts w:ascii="Times New Roman" w:hAnsi="Times New Roman" w:cs="Times New Roman"/>
          <w:sz w:val="24"/>
          <w:szCs w:val="24"/>
        </w:rPr>
        <w:t>:</w:t>
      </w:r>
      <w:r w:rsidR="00610B72" w:rsidRPr="003A6EE8">
        <w:rPr>
          <w:rFonts w:ascii="Times New Roman" w:hAnsi="Times New Roman" w:cs="Times New Roman"/>
          <w:sz w:val="24"/>
          <w:szCs w:val="24"/>
        </w:rPr>
        <w:t xml:space="preserve"> Петрова Е.Ф.,</w:t>
      </w:r>
      <w:r w:rsidR="00317355" w:rsidRPr="003A6EE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уководитель отдела труда УТСЗН,</w:t>
      </w:r>
      <w:r w:rsidR="00317355" w:rsidRPr="003A6EE8">
        <w:rPr>
          <w:rFonts w:ascii="Times New Roman" w:hAnsi="Times New Roman" w:cs="Times New Roman"/>
          <w:sz w:val="24"/>
          <w:szCs w:val="24"/>
        </w:rPr>
        <w:t xml:space="preserve"> Запорожченко В.В., государственный инспектор труда в Ставропольском крае (по правовым вопросам),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r w:rsidR="002E607C">
        <w:rPr>
          <w:rFonts w:ascii="Times New Roman" w:hAnsi="Times New Roman" w:cs="Times New Roman"/>
          <w:sz w:val="24"/>
          <w:szCs w:val="24"/>
        </w:rPr>
        <w:t>начальник Управления ПФР по Кочубеевскому району Ставропольского края</w:t>
      </w:r>
      <w:r w:rsidR="008C5EF8">
        <w:rPr>
          <w:rFonts w:ascii="Times New Roman" w:hAnsi="Times New Roman" w:cs="Times New Roman"/>
          <w:sz w:val="24"/>
          <w:szCs w:val="24"/>
        </w:rPr>
        <w:t>.</w:t>
      </w:r>
      <w:r w:rsidR="00317355" w:rsidRPr="003A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2" w:rsidRPr="003A6EE8" w:rsidRDefault="00317355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A4" w:rsidRDefault="00610B72" w:rsidP="00C153A4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A4">
        <w:rPr>
          <w:rFonts w:ascii="Times New Roman" w:hAnsi="Times New Roman" w:cs="Times New Roman"/>
          <w:sz w:val="24"/>
          <w:szCs w:val="24"/>
        </w:rPr>
        <w:t>При</w:t>
      </w:r>
      <w:r w:rsidR="00317355" w:rsidRPr="00C153A4">
        <w:rPr>
          <w:rFonts w:ascii="Times New Roman" w:hAnsi="Times New Roman" w:cs="Times New Roman"/>
          <w:sz w:val="24"/>
          <w:szCs w:val="24"/>
        </w:rPr>
        <w:t>глашены</w:t>
      </w:r>
      <w:proofErr w:type="gramEnd"/>
      <w:r w:rsidRPr="00C153A4">
        <w:rPr>
          <w:rFonts w:ascii="Times New Roman" w:hAnsi="Times New Roman" w:cs="Times New Roman"/>
          <w:sz w:val="24"/>
          <w:szCs w:val="24"/>
        </w:rPr>
        <w:t>:</w:t>
      </w:r>
      <w:r w:rsidR="002E607C" w:rsidRPr="00C153A4">
        <w:rPr>
          <w:rFonts w:ascii="Times New Roman" w:hAnsi="Times New Roman" w:cs="Times New Roman"/>
          <w:sz w:val="24"/>
          <w:szCs w:val="24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</w:rPr>
        <w:t>7</w:t>
      </w:r>
      <w:r w:rsidR="003A48CA" w:rsidRPr="00C153A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485C5A" w:rsidRPr="00C153A4">
        <w:rPr>
          <w:rFonts w:ascii="Times New Roman" w:hAnsi="Times New Roman" w:cs="Times New Roman"/>
          <w:sz w:val="24"/>
          <w:szCs w:val="24"/>
        </w:rPr>
        <w:t>ов</w:t>
      </w:r>
      <w:r w:rsidR="003A48CA" w:rsidRPr="00C153A4">
        <w:rPr>
          <w:rFonts w:ascii="Times New Roman" w:hAnsi="Times New Roman" w:cs="Times New Roman"/>
          <w:sz w:val="24"/>
          <w:szCs w:val="24"/>
        </w:rPr>
        <w:t xml:space="preserve"> малого и среднего бизнеса: </w:t>
      </w:r>
      <w:r w:rsidR="00F15141" w:rsidRPr="00C153A4">
        <w:rPr>
          <w:rFonts w:ascii="Times New Roman" w:hAnsi="Times New Roman" w:cs="Times New Roman"/>
          <w:sz w:val="24"/>
          <w:szCs w:val="24"/>
        </w:rPr>
        <w:t xml:space="preserve"> </w:t>
      </w:r>
      <w:r w:rsidR="00C153A4" w:rsidRPr="00C153A4">
        <w:rPr>
          <w:rFonts w:ascii="Times New Roman" w:hAnsi="Times New Roman" w:cs="Times New Roman"/>
          <w:sz w:val="24"/>
          <w:szCs w:val="24"/>
        </w:rPr>
        <w:t>ИП Геворкян Г</w:t>
      </w:r>
      <w:r w:rsidR="00C153A4">
        <w:rPr>
          <w:rFonts w:ascii="Times New Roman" w:hAnsi="Times New Roman" w:cs="Times New Roman"/>
          <w:sz w:val="24"/>
          <w:szCs w:val="24"/>
        </w:rPr>
        <w:t>алина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Г</w:t>
      </w:r>
      <w:r w:rsidR="00C153A4">
        <w:rPr>
          <w:rFonts w:ascii="Times New Roman" w:hAnsi="Times New Roman" w:cs="Times New Roman"/>
          <w:sz w:val="24"/>
          <w:szCs w:val="24"/>
        </w:rPr>
        <w:t xml:space="preserve">., ИП </w:t>
      </w:r>
      <w:r w:rsidR="00C153A4" w:rsidRPr="00C153A4">
        <w:rPr>
          <w:rFonts w:ascii="Times New Roman" w:hAnsi="Times New Roman" w:cs="Times New Roman"/>
          <w:sz w:val="24"/>
          <w:szCs w:val="24"/>
        </w:rPr>
        <w:t>Попов А</w:t>
      </w:r>
      <w:r w:rsidR="00C153A4">
        <w:rPr>
          <w:rFonts w:ascii="Times New Roman" w:hAnsi="Times New Roman" w:cs="Times New Roman"/>
          <w:sz w:val="24"/>
          <w:szCs w:val="24"/>
        </w:rPr>
        <w:t>.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Н</w:t>
      </w:r>
      <w:r w:rsidR="00C153A4">
        <w:rPr>
          <w:rFonts w:ascii="Times New Roman" w:hAnsi="Times New Roman" w:cs="Times New Roman"/>
          <w:sz w:val="24"/>
          <w:szCs w:val="24"/>
        </w:rPr>
        <w:t>., ИП Боровик</w:t>
      </w:r>
      <w:r w:rsidR="005C50FD">
        <w:rPr>
          <w:rFonts w:ascii="Times New Roman" w:hAnsi="Times New Roman" w:cs="Times New Roman"/>
          <w:sz w:val="24"/>
          <w:szCs w:val="24"/>
        </w:rPr>
        <w:t>ова</w:t>
      </w:r>
      <w:r w:rsidR="00C153A4">
        <w:rPr>
          <w:rFonts w:ascii="Times New Roman" w:hAnsi="Times New Roman" w:cs="Times New Roman"/>
          <w:sz w:val="24"/>
          <w:szCs w:val="24"/>
        </w:rPr>
        <w:t xml:space="preserve"> О. Б., ИП Геворкян Гарик Г., ИП Степанян В.С., ИП </w:t>
      </w:r>
      <w:proofErr w:type="spellStart"/>
      <w:r w:rsidR="00C153A4">
        <w:rPr>
          <w:rFonts w:ascii="Times New Roman" w:hAnsi="Times New Roman" w:cs="Times New Roman"/>
          <w:sz w:val="24"/>
          <w:szCs w:val="24"/>
        </w:rPr>
        <w:t>Чапчева</w:t>
      </w:r>
      <w:proofErr w:type="spellEnd"/>
      <w:r w:rsidR="00C153A4">
        <w:rPr>
          <w:rFonts w:ascii="Times New Roman" w:hAnsi="Times New Roman" w:cs="Times New Roman"/>
          <w:sz w:val="24"/>
          <w:szCs w:val="24"/>
        </w:rPr>
        <w:t xml:space="preserve"> О.Н., ИП Попова О.Л.</w:t>
      </w:r>
    </w:p>
    <w:p w:rsidR="00485C5A" w:rsidRDefault="00485C5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5C5A" w:rsidRDefault="00F95A56" w:rsidP="00485C5A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153A4">
        <w:rPr>
          <w:rFonts w:ascii="Times New Roman" w:hAnsi="Times New Roman" w:cs="Times New Roman"/>
          <w:sz w:val="24"/>
          <w:szCs w:val="24"/>
        </w:rPr>
        <w:t xml:space="preserve">5 </w:t>
      </w:r>
      <w:r w:rsidR="003A48CA">
        <w:rPr>
          <w:rFonts w:ascii="Times New Roman" w:hAnsi="Times New Roman" w:cs="Times New Roman"/>
          <w:sz w:val="24"/>
          <w:szCs w:val="24"/>
        </w:rPr>
        <w:t>субъект</w:t>
      </w:r>
      <w:r w:rsidR="00485C5A">
        <w:rPr>
          <w:rFonts w:ascii="Times New Roman" w:hAnsi="Times New Roman" w:cs="Times New Roman"/>
          <w:sz w:val="24"/>
          <w:szCs w:val="24"/>
        </w:rPr>
        <w:t>ов</w:t>
      </w:r>
      <w:r w:rsidR="003A48CA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r w:rsidR="001C646F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485C5A">
        <w:rPr>
          <w:rFonts w:ascii="Times New Roman" w:hAnsi="Times New Roman" w:cs="Times New Roman"/>
          <w:sz w:val="24"/>
          <w:szCs w:val="24"/>
        </w:rPr>
        <w:t>(</w:t>
      </w:r>
      <w:r w:rsidR="00C153A4">
        <w:rPr>
          <w:rFonts w:ascii="Times New Roman" w:hAnsi="Times New Roman" w:cs="Times New Roman"/>
          <w:sz w:val="24"/>
          <w:szCs w:val="24"/>
        </w:rPr>
        <w:t xml:space="preserve">ИП </w:t>
      </w:r>
      <w:r w:rsidR="00C153A4" w:rsidRPr="00C153A4">
        <w:rPr>
          <w:rFonts w:ascii="Times New Roman" w:hAnsi="Times New Roman" w:cs="Times New Roman"/>
          <w:sz w:val="24"/>
          <w:szCs w:val="24"/>
        </w:rPr>
        <w:t>Попов А</w:t>
      </w:r>
      <w:r w:rsidR="00C153A4">
        <w:rPr>
          <w:rFonts w:ascii="Times New Roman" w:hAnsi="Times New Roman" w:cs="Times New Roman"/>
          <w:sz w:val="24"/>
          <w:szCs w:val="24"/>
        </w:rPr>
        <w:t>.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Н</w:t>
      </w:r>
      <w:r w:rsidR="00C153A4">
        <w:rPr>
          <w:rFonts w:ascii="Times New Roman" w:hAnsi="Times New Roman" w:cs="Times New Roman"/>
          <w:sz w:val="24"/>
          <w:szCs w:val="24"/>
        </w:rPr>
        <w:t>.,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ИП Геворкян Г</w:t>
      </w:r>
      <w:r w:rsidR="00C153A4">
        <w:rPr>
          <w:rFonts w:ascii="Times New Roman" w:hAnsi="Times New Roman" w:cs="Times New Roman"/>
          <w:sz w:val="24"/>
          <w:szCs w:val="24"/>
        </w:rPr>
        <w:t>алина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Г</w:t>
      </w:r>
      <w:r w:rsidR="00C153A4">
        <w:rPr>
          <w:rFonts w:ascii="Times New Roman" w:hAnsi="Times New Roman" w:cs="Times New Roman"/>
          <w:sz w:val="24"/>
          <w:szCs w:val="24"/>
        </w:rPr>
        <w:t>.,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</w:rPr>
        <w:t>ИП Геворкян Гарик Г.,</w:t>
      </w:r>
      <w:r w:rsidR="00C153A4" w:rsidRPr="00C153A4">
        <w:rPr>
          <w:rFonts w:ascii="Times New Roman" w:hAnsi="Times New Roman" w:cs="Times New Roman"/>
          <w:sz w:val="24"/>
          <w:szCs w:val="24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</w:rPr>
        <w:t>ИП Степанян В.С., ООО «Малыш» (директор Боровик</w:t>
      </w:r>
      <w:r w:rsidR="005C50FD">
        <w:rPr>
          <w:rFonts w:ascii="Times New Roman" w:hAnsi="Times New Roman" w:cs="Times New Roman"/>
          <w:sz w:val="24"/>
          <w:szCs w:val="24"/>
        </w:rPr>
        <w:t>ова</w:t>
      </w:r>
      <w:r w:rsidR="00C153A4">
        <w:rPr>
          <w:rFonts w:ascii="Times New Roman" w:hAnsi="Times New Roman" w:cs="Times New Roman"/>
          <w:sz w:val="24"/>
          <w:szCs w:val="24"/>
        </w:rPr>
        <w:t xml:space="preserve"> О.Б.)</w:t>
      </w:r>
      <w:r w:rsidR="00F15141">
        <w:rPr>
          <w:rFonts w:ascii="Times New Roman" w:hAnsi="Times New Roman" w:cs="Times New Roman"/>
        </w:rPr>
        <w:t>)</w:t>
      </w:r>
    </w:p>
    <w:p w:rsidR="003A48CA" w:rsidRDefault="003A48C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490D" w:rsidRDefault="00D27BFE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>СЛУШАЛИ</w:t>
      </w:r>
      <w:r w:rsidR="00631FB4" w:rsidRPr="003A6EE8">
        <w:rPr>
          <w:rFonts w:ascii="Times New Roman" w:hAnsi="Times New Roman" w:cs="Times New Roman"/>
          <w:sz w:val="24"/>
          <w:szCs w:val="24"/>
        </w:rPr>
        <w:t>:</w:t>
      </w:r>
      <w:r w:rsidRPr="003A6EE8">
        <w:rPr>
          <w:rFonts w:ascii="Times New Roman" w:hAnsi="Times New Roman" w:cs="Times New Roman"/>
          <w:sz w:val="24"/>
          <w:szCs w:val="24"/>
        </w:rPr>
        <w:t xml:space="preserve">  </w:t>
      </w:r>
      <w:r w:rsidR="00F418E6" w:rsidRPr="00F95A56">
        <w:rPr>
          <w:rFonts w:ascii="Times New Roman" w:hAnsi="Times New Roman" w:cs="Times New Roman"/>
          <w:sz w:val="24"/>
          <w:szCs w:val="24"/>
          <w:u w:val="single"/>
        </w:rPr>
        <w:t>Петрову Е.Ф.</w:t>
      </w:r>
      <w:r w:rsidR="00F418E6" w:rsidRPr="003A6EE8">
        <w:rPr>
          <w:rFonts w:ascii="Times New Roman" w:hAnsi="Times New Roman" w:cs="Times New Roman"/>
          <w:sz w:val="24"/>
          <w:szCs w:val="24"/>
        </w:rPr>
        <w:t xml:space="preserve"> руководителя отдела труда УТСЗН АКМР СК, </w:t>
      </w:r>
      <w:r w:rsidR="009D3630" w:rsidRPr="003A6EE8">
        <w:rPr>
          <w:rFonts w:ascii="Times New Roman" w:hAnsi="Times New Roman" w:cs="Times New Roman"/>
          <w:sz w:val="24"/>
          <w:szCs w:val="24"/>
        </w:rPr>
        <w:t>о снижении неформальной занятости и легализации «серой» заработной платы</w:t>
      </w:r>
      <w:r w:rsidR="00F95A56">
        <w:rPr>
          <w:rFonts w:ascii="Times New Roman" w:hAnsi="Times New Roman" w:cs="Times New Roman"/>
          <w:sz w:val="24"/>
          <w:szCs w:val="24"/>
        </w:rPr>
        <w:t>.</w:t>
      </w:r>
    </w:p>
    <w:p w:rsid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малого и среднего бизнеса представлены рабочей комиссии следующие документы:</w:t>
      </w:r>
    </w:p>
    <w:p w:rsidR="00F95A56" w:rsidRP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5A56">
        <w:rPr>
          <w:rFonts w:ascii="Times New Roman" w:hAnsi="Times New Roman" w:cs="Times New Roman"/>
          <w:sz w:val="24"/>
          <w:szCs w:val="24"/>
        </w:rPr>
        <w:t>- свидетельство ОГРН, ОГРНИП;</w:t>
      </w:r>
    </w:p>
    <w:p w:rsidR="00F95A56" w:rsidRP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5A56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F95A56" w:rsidRPr="00F95A56" w:rsidRDefault="008E40C4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договоры</w:t>
      </w:r>
      <w:r w:rsidR="00F95A56" w:rsidRPr="00F95A56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F95A56" w:rsidRP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5A56">
        <w:rPr>
          <w:rFonts w:ascii="Times New Roman" w:hAnsi="Times New Roman" w:cs="Times New Roman"/>
          <w:sz w:val="24"/>
          <w:szCs w:val="24"/>
        </w:rPr>
        <w:t>- приказы о приеме на работу;</w:t>
      </w:r>
    </w:p>
    <w:p w:rsidR="00F95A56" w:rsidRPr="00F95A56" w:rsidRDefault="00F95A56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5A56">
        <w:rPr>
          <w:rFonts w:ascii="Times New Roman" w:hAnsi="Times New Roman" w:cs="Times New Roman"/>
          <w:sz w:val="24"/>
          <w:szCs w:val="24"/>
        </w:rPr>
        <w:t>- табель учета и использования рабочего времени;</w:t>
      </w:r>
    </w:p>
    <w:p w:rsidR="00F95A56" w:rsidRPr="00F95A56" w:rsidRDefault="008E40C4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платежная</w:t>
      </w:r>
      <w:proofErr w:type="gramEnd"/>
      <w:r w:rsidR="00F95A56" w:rsidRPr="00F95A56">
        <w:rPr>
          <w:rFonts w:ascii="Times New Roman" w:hAnsi="Times New Roman" w:cs="Times New Roman"/>
          <w:sz w:val="24"/>
          <w:szCs w:val="24"/>
        </w:rPr>
        <w:t xml:space="preserve"> ведомость.</w:t>
      </w:r>
    </w:p>
    <w:p w:rsidR="009D3630" w:rsidRPr="003A6EE8" w:rsidRDefault="009D3630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5A56" w:rsidRDefault="008C5EF8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5EF8">
        <w:rPr>
          <w:rFonts w:ascii="Times New Roman" w:hAnsi="Times New Roman" w:cs="Times New Roman"/>
          <w:sz w:val="24"/>
          <w:szCs w:val="24"/>
          <w:u w:val="single"/>
        </w:rPr>
        <w:t>ИП</w:t>
      </w:r>
      <w:r w:rsidR="00485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3A4">
        <w:rPr>
          <w:rFonts w:ascii="Times New Roman" w:hAnsi="Times New Roman" w:cs="Times New Roman"/>
          <w:sz w:val="24"/>
          <w:szCs w:val="24"/>
          <w:u w:val="single"/>
        </w:rPr>
        <w:t>Попов А.Н.</w:t>
      </w:r>
      <w:r w:rsidR="003A48CA">
        <w:rPr>
          <w:rFonts w:ascii="Times New Roman" w:hAnsi="Times New Roman" w:cs="Times New Roman"/>
          <w:sz w:val="24"/>
          <w:szCs w:val="24"/>
        </w:rPr>
        <w:t xml:space="preserve"> </w:t>
      </w:r>
      <w:r w:rsidR="00EB2322" w:rsidRPr="003A6EE8">
        <w:rPr>
          <w:rFonts w:ascii="Times New Roman" w:hAnsi="Times New Roman" w:cs="Times New Roman"/>
          <w:sz w:val="24"/>
          <w:szCs w:val="24"/>
        </w:rPr>
        <w:t>–</w:t>
      </w:r>
      <w:r w:rsidR="00C153A4">
        <w:rPr>
          <w:rFonts w:ascii="Times New Roman" w:hAnsi="Times New Roman" w:cs="Times New Roman"/>
          <w:sz w:val="24"/>
          <w:szCs w:val="24"/>
        </w:rPr>
        <w:t xml:space="preserve"> </w:t>
      </w:r>
      <w:r w:rsidR="00485C5A">
        <w:rPr>
          <w:rFonts w:ascii="Times New Roman" w:hAnsi="Times New Roman" w:cs="Times New Roman"/>
          <w:sz w:val="24"/>
          <w:szCs w:val="24"/>
        </w:rPr>
        <w:t>1</w:t>
      </w:r>
      <w:r w:rsidR="00C153A4">
        <w:rPr>
          <w:rFonts w:ascii="Times New Roman" w:hAnsi="Times New Roman" w:cs="Times New Roman"/>
          <w:sz w:val="24"/>
          <w:szCs w:val="24"/>
        </w:rPr>
        <w:t>6</w:t>
      </w:r>
      <w:r w:rsidR="00F15141">
        <w:rPr>
          <w:rFonts w:ascii="Times New Roman" w:hAnsi="Times New Roman" w:cs="Times New Roman"/>
          <w:sz w:val="24"/>
          <w:szCs w:val="24"/>
        </w:rPr>
        <w:t xml:space="preserve"> наемных</w:t>
      </w:r>
      <w:r w:rsidR="000B390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15141">
        <w:rPr>
          <w:rFonts w:ascii="Times New Roman" w:hAnsi="Times New Roman" w:cs="Times New Roman"/>
          <w:sz w:val="24"/>
          <w:szCs w:val="24"/>
        </w:rPr>
        <w:t>ов</w:t>
      </w:r>
      <w:r w:rsidR="008055EC">
        <w:rPr>
          <w:rFonts w:ascii="Times New Roman" w:hAnsi="Times New Roman" w:cs="Times New Roman"/>
          <w:sz w:val="24"/>
          <w:szCs w:val="24"/>
        </w:rPr>
        <w:t xml:space="preserve">, </w:t>
      </w:r>
      <w:r w:rsidR="00C153A4">
        <w:rPr>
          <w:rFonts w:ascii="Times New Roman" w:hAnsi="Times New Roman" w:cs="Times New Roman"/>
          <w:sz w:val="24"/>
          <w:szCs w:val="24"/>
        </w:rPr>
        <w:t>трудовые договоры оформлен</w:t>
      </w:r>
      <w:r w:rsidR="008055EC">
        <w:rPr>
          <w:rFonts w:ascii="Times New Roman" w:hAnsi="Times New Roman" w:cs="Times New Roman"/>
          <w:sz w:val="24"/>
          <w:szCs w:val="24"/>
        </w:rPr>
        <w:t xml:space="preserve">ы </w:t>
      </w:r>
      <w:r w:rsidR="00C153A4">
        <w:rPr>
          <w:rFonts w:ascii="Times New Roman" w:hAnsi="Times New Roman" w:cs="Times New Roman"/>
          <w:sz w:val="24"/>
          <w:szCs w:val="24"/>
        </w:rPr>
        <w:t>с нарушениями требований ТК РФ, заработная плата с 01.01.2015 г. – 8 828 руб., с 01.</w:t>
      </w:r>
      <w:r w:rsidR="005C50FD">
        <w:rPr>
          <w:rFonts w:ascii="Times New Roman" w:hAnsi="Times New Roman" w:cs="Times New Roman"/>
          <w:sz w:val="24"/>
          <w:szCs w:val="24"/>
        </w:rPr>
        <w:t>09</w:t>
      </w:r>
      <w:r w:rsidR="00C153A4">
        <w:rPr>
          <w:rFonts w:ascii="Times New Roman" w:hAnsi="Times New Roman" w:cs="Times New Roman"/>
          <w:sz w:val="24"/>
          <w:szCs w:val="24"/>
        </w:rPr>
        <w:t>.2015 г. - 9 100 руб.</w:t>
      </w:r>
    </w:p>
    <w:p w:rsidR="00485C5A" w:rsidRDefault="00485C5A" w:rsidP="00485C5A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в течение 7 календарных дней:</w:t>
      </w:r>
    </w:p>
    <w:p w:rsidR="00C153A4" w:rsidRDefault="00C153A4" w:rsidP="00C153A4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оформить первичные документы кадрового учета в соответствии с требованиями ТК РФ.</w:t>
      </w:r>
    </w:p>
    <w:p w:rsidR="00485C5A" w:rsidRDefault="00485C5A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864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r>
        <w:rPr>
          <w:rFonts w:ascii="Times New Roman" w:hAnsi="Times New Roman" w:cs="Times New Roman"/>
          <w:sz w:val="24"/>
          <w:szCs w:val="24"/>
          <w:u w:val="single"/>
        </w:rPr>
        <w:t>Геворкян Галина Г.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3 наемных работника. Заработная плата с 01.01.2015 года ниже уровня ВПМ. Первичные документы кадрового учета оформлены с нарушениями требований ТК РФ.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в течение 7 календарных дней:</w:t>
      </w:r>
    </w:p>
    <w:p w:rsidR="008E40C4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0BC1">
        <w:rPr>
          <w:rFonts w:ascii="Times New Roman" w:hAnsi="Times New Roman" w:cs="Times New Roman"/>
          <w:sz w:val="24"/>
          <w:szCs w:val="24"/>
        </w:rPr>
        <w:t xml:space="preserve">заключить дополнительные соглашения к трудовым договорам в части доведения </w:t>
      </w:r>
      <w:r w:rsidR="008E40C4">
        <w:rPr>
          <w:rFonts w:ascii="Times New Roman" w:hAnsi="Times New Roman" w:cs="Times New Roman"/>
          <w:sz w:val="24"/>
          <w:szCs w:val="24"/>
        </w:rPr>
        <w:t xml:space="preserve">с 01.01.2015 года </w:t>
      </w:r>
      <w:r w:rsidR="007C0BC1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платы до уровня ВПМ </w:t>
      </w:r>
      <w:r w:rsidR="007C0BC1" w:rsidRPr="003A6EE8">
        <w:rPr>
          <w:rFonts w:ascii="Times New Roman" w:hAnsi="Times New Roman" w:cs="Times New Roman"/>
          <w:sz w:val="24"/>
          <w:szCs w:val="24"/>
        </w:rPr>
        <w:t xml:space="preserve">за </w:t>
      </w:r>
      <w:r w:rsidR="007C0BC1" w:rsidRPr="003A6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0BC1" w:rsidRPr="003A6EE8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  <w:r w:rsidR="008E40C4">
        <w:rPr>
          <w:rFonts w:ascii="Times New Roman" w:hAnsi="Times New Roman" w:cs="Times New Roman"/>
          <w:sz w:val="24"/>
          <w:szCs w:val="24"/>
        </w:rPr>
        <w:t>;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корректирующий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УПФР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E40C4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оформить первичные документы кадрового учета в соответствии с требованиями ТК РФ.</w:t>
      </w:r>
    </w:p>
    <w:p w:rsidR="005C50FD" w:rsidRDefault="005C50FD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864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r>
        <w:rPr>
          <w:rFonts w:ascii="Times New Roman" w:hAnsi="Times New Roman" w:cs="Times New Roman"/>
          <w:sz w:val="24"/>
          <w:szCs w:val="24"/>
          <w:u w:val="single"/>
        </w:rPr>
        <w:t>Геворкян Гарик Г.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11 наемных работников. Заработная плата с 01.01.2015 года ниже уровня ВПМ. Первичные документы кадрового учета оформлены с нарушениями требований ТК РФ.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Рекомендовано в течение 7 календарных дней:</w:t>
      </w:r>
    </w:p>
    <w:p w:rsidR="007C0BC1" w:rsidRDefault="005C50FD" w:rsidP="007C0BC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0BC1">
        <w:rPr>
          <w:rFonts w:ascii="Times New Roman" w:hAnsi="Times New Roman" w:cs="Times New Roman"/>
          <w:sz w:val="24"/>
          <w:szCs w:val="24"/>
        </w:rPr>
        <w:t xml:space="preserve">заключить дополнительные соглашения к трудовым договорам в части доведения </w:t>
      </w:r>
      <w:r w:rsidR="008E40C4">
        <w:rPr>
          <w:rFonts w:ascii="Times New Roman" w:hAnsi="Times New Roman" w:cs="Times New Roman"/>
          <w:sz w:val="24"/>
          <w:szCs w:val="24"/>
        </w:rPr>
        <w:t xml:space="preserve">с 01.01.2015 года </w:t>
      </w:r>
      <w:r w:rsidR="007C0BC1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платы до уровня ВПМ </w:t>
      </w:r>
      <w:r w:rsidR="007C0BC1" w:rsidRPr="003A6EE8">
        <w:rPr>
          <w:rFonts w:ascii="Times New Roman" w:hAnsi="Times New Roman" w:cs="Times New Roman"/>
          <w:sz w:val="24"/>
          <w:szCs w:val="24"/>
        </w:rPr>
        <w:t xml:space="preserve">за </w:t>
      </w:r>
      <w:r w:rsidR="007C0BC1" w:rsidRPr="003A6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0BC1" w:rsidRPr="003A6EE8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  <w:r w:rsidR="008E40C4">
        <w:rPr>
          <w:rFonts w:ascii="Times New Roman" w:hAnsi="Times New Roman" w:cs="Times New Roman"/>
          <w:sz w:val="24"/>
          <w:szCs w:val="24"/>
        </w:rPr>
        <w:t>;</w:t>
      </w:r>
      <w:r w:rsidR="007C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корректирующий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УПФР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E40C4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оформить первичные документы кадрового учета в соответствии с требованиями ТК РФ.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864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r>
        <w:rPr>
          <w:rFonts w:ascii="Times New Roman" w:hAnsi="Times New Roman" w:cs="Times New Roman"/>
          <w:sz w:val="24"/>
          <w:szCs w:val="24"/>
          <w:u w:val="single"/>
        </w:rPr>
        <w:t>Степанян В. С.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A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2 наемных работника. Заработная плата с 01.01.2015 года ниже уровня ВПМ. Первичные документы кадрового учета оформлены с нарушениями требований ТК РФ.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в течение 7 календарных дней:</w:t>
      </w:r>
    </w:p>
    <w:p w:rsidR="007C0BC1" w:rsidRDefault="007C0BC1" w:rsidP="007C0BC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1.заключить дополнительные соглашения к трудовым договорам в части доведения </w:t>
      </w:r>
      <w:r w:rsidR="008E40C4">
        <w:rPr>
          <w:rFonts w:ascii="Times New Roman" w:hAnsi="Times New Roman" w:cs="Times New Roman"/>
          <w:sz w:val="24"/>
          <w:szCs w:val="24"/>
        </w:rPr>
        <w:t xml:space="preserve">с 01.01.2015 года </w:t>
      </w:r>
      <w:r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платы до уровня ВПМ </w:t>
      </w:r>
      <w:r w:rsidRPr="003A6EE8">
        <w:rPr>
          <w:rFonts w:ascii="Times New Roman" w:hAnsi="Times New Roman" w:cs="Times New Roman"/>
          <w:sz w:val="24"/>
          <w:szCs w:val="24"/>
        </w:rPr>
        <w:t xml:space="preserve">за </w:t>
      </w:r>
      <w:r w:rsidRPr="003A6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EE8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  <w:r w:rsidR="008E40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корректирующий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УПФР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E40C4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оформить первичные документы кадрового учета в соответствии с требованиями ТК РФ.</w:t>
      </w:r>
    </w:p>
    <w:p w:rsidR="005C50FD" w:rsidRDefault="005C50FD" w:rsidP="005C50FD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7361C" w:rsidRDefault="008055EC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C50FD">
        <w:rPr>
          <w:rFonts w:ascii="Times New Roman" w:hAnsi="Times New Roman" w:cs="Times New Roman"/>
          <w:sz w:val="24"/>
          <w:szCs w:val="24"/>
          <w:u w:val="single"/>
        </w:rPr>
        <w:t>ОО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C50FD">
        <w:rPr>
          <w:rFonts w:ascii="Times New Roman" w:hAnsi="Times New Roman" w:cs="Times New Roman"/>
          <w:sz w:val="24"/>
          <w:szCs w:val="24"/>
          <w:u w:val="single"/>
        </w:rPr>
        <w:t>Малыш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7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(директор </w:t>
      </w:r>
      <w:r w:rsidR="005C50FD">
        <w:rPr>
          <w:rFonts w:ascii="Times New Roman" w:hAnsi="Times New Roman" w:cs="Times New Roman"/>
          <w:sz w:val="24"/>
          <w:szCs w:val="24"/>
        </w:rPr>
        <w:t>Боровикова О.Б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C0AFE">
        <w:rPr>
          <w:rFonts w:ascii="Times New Roman" w:hAnsi="Times New Roman" w:cs="Times New Roman"/>
          <w:sz w:val="24"/>
          <w:szCs w:val="24"/>
        </w:rPr>
        <w:t xml:space="preserve"> </w:t>
      </w:r>
      <w:r w:rsidR="00F7361C">
        <w:rPr>
          <w:rFonts w:ascii="Times New Roman" w:hAnsi="Times New Roman" w:cs="Times New Roman"/>
          <w:sz w:val="24"/>
          <w:szCs w:val="24"/>
        </w:rPr>
        <w:t xml:space="preserve">–  </w:t>
      </w:r>
      <w:r w:rsidR="008C5EF8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EF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390A">
        <w:rPr>
          <w:rFonts w:ascii="Times New Roman" w:hAnsi="Times New Roman" w:cs="Times New Roman"/>
          <w:sz w:val="24"/>
          <w:szCs w:val="24"/>
        </w:rPr>
        <w:t xml:space="preserve"> наемны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B390A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8C5EF8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>ных по</w:t>
      </w:r>
      <w:r w:rsidR="008C5EF8">
        <w:rPr>
          <w:rFonts w:ascii="Times New Roman" w:hAnsi="Times New Roman" w:cs="Times New Roman"/>
          <w:sz w:val="24"/>
          <w:szCs w:val="24"/>
        </w:rPr>
        <w:t xml:space="preserve"> трудовы</w:t>
      </w:r>
      <w:r>
        <w:rPr>
          <w:rFonts w:ascii="Times New Roman" w:hAnsi="Times New Roman" w:cs="Times New Roman"/>
          <w:sz w:val="24"/>
          <w:szCs w:val="24"/>
        </w:rPr>
        <w:t>м договорам, Заработная плата работников с 01.09</w:t>
      </w:r>
      <w:r w:rsidR="008C5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года в размере 9 100 руб.</w:t>
      </w:r>
    </w:p>
    <w:p w:rsidR="008055EC" w:rsidRDefault="008055EC" w:rsidP="008055EC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в течение 7 календарных дней:</w:t>
      </w:r>
    </w:p>
    <w:p w:rsidR="008E40C4" w:rsidRDefault="008055EC" w:rsidP="008055EC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доначислить</w:t>
      </w:r>
      <w:proofErr w:type="spellEnd"/>
      <w:r w:rsidR="008E40C4">
        <w:rPr>
          <w:rFonts w:ascii="Times New Roman" w:hAnsi="Times New Roman" w:cs="Times New Roman"/>
          <w:sz w:val="24"/>
          <w:szCs w:val="24"/>
        </w:rPr>
        <w:t xml:space="preserve"> с 01.01.2015 года </w:t>
      </w:r>
      <w:r>
        <w:rPr>
          <w:rFonts w:ascii="Times New Roman" w:hAnsi="Times New Roman" w:cs="Times New Roman"/>
          <w:sz w:val="24"/>
          <w:szCs w:val="24"/>
        </w:rPr>
        <w:t xml:space="preserve"> заработную плату до уровня ВПМ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</w:t>
      </w:r>
      <w:r w:rsidR="008E40C4">
        <w:rPr>
          <w:rFonts w:ascii="Times New Roman" w:hAnsi="Times New Roman" w:cs="Times New Roman"/>
          <w:sz w:val="24"/>
          <w:szCs w:val="24"/>
        </w:rPr>
        <w:t>;</w:t>
      </w:r>
    </w:p>
    <w:p w:rsidR="008055EC" w:rsidRPr="008055EC" w:rsidRDefault="008055EC" w:rsidP="008055EC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корректирующий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УПФР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E40C4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EA58E2" w:rsidRPr="003A6EE8" w:rsidRDefault="00EA58E2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6ADD" w:rsidRPr="007C0BC1" w:rsidRDefault="00E06ADD" w:rsidP="000B390A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BC1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r w:rsidR="007C0BC1" w:rsidRPr="007C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C0BC1" w:rsidRPr="007C0BC1">
        <w:rPr>
          <w:rFonts w:ascii="Times New Roman" w:hAnsi="Times New Roman" w:cs="Times New Roman"/>
          <w:sz w:val="24"/>
          <w:szCs w:val="24"/>
          <w:u w:val="single"/>
        </w:rPr>
        <w:t>Чапчева</w:t>
      </w:r>
      <w:proofErr w:type="spellEnd"/>
      <w:r w:rsidR="007C0BC1" w:rsidRPr="007C0BC1">
        <w:rPr>
          <w:rFonts w:ascii="Times New Roman" w:hAnsi="Times New Roman" w:cs="Times New Roman"/>
          <w:sz w:val="24"/>
          <w:szCs w:val="24"/>
          <w:u w:val="single"/>
        </w:rPr>
        <w:t xml:space="preserve"> О.Н., ИП Попова О.Л.</w:t>
      </w:r>
      <w:r>
        <w:rPr>
          <w:rFonts w:ascii="Times New Roman" w:hAnsi="Times New Roman" w:cs="Times New Roman"/>
          <w:sz w:val="24"/>
          <w:szCs w:val="24"/>
        </w:rPr>
        <w:t xml:space="preserve"> – не явил</w:t>
      </w:r>
      <w:r w:rsidR="008124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124F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заседание.</w:t>
      </w:r>
    </w:p>
    <w:p w:rsidR="000B390A" w:rsidRDefault="002445D9" w:rsidP="000B390A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D9" w:rsidRDefault="002445D9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40C4" w:rsidRDefault="004E6676" w:rsidP="004E6676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4644D" w:rsidRDefault="008E40C4" w:rsidP="004E6676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40C4">
        <w:rPr>
          <w:rFonts w:ascii="Times New Roman" w:hAnsi="Times New Roman" w:cs="Times New Roman"/>
          <w:sz w:val="24"/>
          <w:szCs w:val="24"/>
        </w:rPr>
        <w:t xml:space="preserve">ИП  </w:t>
      </w:r>
      <w:proofErr w:type="spellStart"/>
      <w:r w:rsidRPr="008E40C4">
        <w:rPr>
          <w:rFonts w:ascii="Times New Roman" w:hAnsi="Times New Roman" w:cs="Times New Roman"/>
          <w:sz w:val="24"/>
          <w:szCs w:val="24"/>
        </w:rPr>
        <w:t>Чапчева</w:t>
      </w:r>
      <w:proofErr w:type="spellEnd"/>
      <w:r w:rsidRPr="008E40C4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 xml:space="preserve"> включить в </w:t>
      </w:r>
      <w:r w:rsidR="004E6676">
        <w:rPr>
          <w:rFonts w:ascii="Times New Roman" w:hAnsi="Times New Roman" w:cs="Times New Roman"/>
          <w:sz w:val="24"/>
          <w:szCs w:val="24"/>
        </w:rPr>
        <w:t>список не явившихся субъектов малого и среднего бизнеса, имеющих нарушения в оформлении 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(4 наемных работника  без оформления трудовых отношений)</w:t>
      </w:r>
      <w:r w:rsidR="004E6676">
        <w:rPr>
          <w:rFonts w:ascii="Times New Roman" w:hAnsi="Times New Roman" w:cs="Times New Roman"/>
          <w:sz w:val="24"/>
          <w:szCs w:val="24"/>
        </w:rPr>
        <w:t xml:space="preserve">, направить в </w:t>
      </w:r>
      <w:r w:rsidR="00B4644D">
        <w:rPr>
          <w:rFonts w:ascii="Times New Roman" w:hAnsi="Times New Roman" w:cs="Times New Roman"/>
          <w:sz w:val="24"/>
          <w:szCs w:val="24"/>
        </w:rPr>
        <w:t>прокуратуру района для принятия мер прокурорского реагирования.</w:t>
      </w:r>
    </w:p>
    <w:p w:rsidR="004E6676" w:rsidRDefault="008E40C4" w:rsidP="004E6676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ИП Попова О.Л. включить в список не явившихся субъектов малого и среднего бизнеса, имеющих нарушения в оформлении трудовых отношений (4 наемных работника без оформления трудовых отношений), направить в </w:t>
      </w:r>
      <w:r w:rsidR="00B4644D">
        <w:rPr>
          <w:rFonts w:ascii="Times New Roman" w:hAnsi="Times New Roman" w:cs="Times New Roman"/>
          <w:sz w:val="24"/>
          <w:szCs w:val="24"/>
        </w:rPr>
        <w:t>прокуратуру района для принятия мер прокурорского реагирования.</w:t>
      </w:r>
    </w:p>
    <w:p w:rsidR="00B4644D" w:rsidRDefault="00B4644D" w:rsidP="004E6676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2C81" w:rsidRPr="003A6EE8" w:rsidRDefault="00852C81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0C3B" w:rsidRPr="003A6EE8" w:rsidRDefault="00852C81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</w:t>
      </w:r>
      <w:r w:rsidR="009C0C3B" w:rsidRPr="003A6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C0C3B" w:rsidRPr="003A6EE8">
        <w:rPr>
          <w:rFonts w:ascii="Times New Roman" w:hAnsi="Times New Roman" w:cs="Times New Roman"/>
          <w:sz w:val="24"/>
          <w:szCs w:val="24"/>
        </w:rPr>
        <w:t>Л.В.Арапова</w:t>
      </w:r>
      <w:proofErr w:type="spellEnd"/>
    </w:p>
    <w:p w:rsidR="00631FB4" w:rsidRPr="003A6EE8" w:rsidRDefault="009C0C3B" w:rsidP="00852C81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</w:t>
      </w:r>
      <w:r w:rsidR="0080732F" w:rsidRPr="003A6E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2C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6EE8">
        <w:rPr>
          <w:rFonts w:ascii="Times New Roman" w:hAnsi="Times New Roman" w:cs="Times New Roman"/>
          <w:sz w:val="24"/>
          <w:szCs w:val="24"/>
        </w:rPr>
        <w:t>Е.Ф.Петрова</w:t>
      </w:r>
    </w:p>
    <w:sectPr w:rsidR="00631FB4" w:rsidRPr="003A6EE8" w:rsidSect="00E449BA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D8"/>
    <w:multiLevelType w:val="hybridMultilevel"/>
    <w:tmpl w:val="07ACBD6E"/>
    <w:lvl w:ilvl="0" w:tplc="6222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5EEF"/>
    <w:multiLevelType w:val="hybridMultilevel"/>
    <w:tmpl w:val="B7D61138"/>
    <w:lvl w:ilvl="0" w:tplc="EE1072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4F149E"/>
    <w:multiLevelType w:val="hybridMultilevel"/>
    <w:tmpl w:val="B7223DC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0D81461"/>
    <w:multiLevelType w:val="hybridMultilevel"/>
    <w:tmpl w:val="B37E72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CE17D2"/>
    <w:multiLevelType w:val="hybridMultilevel"/>
    <w:tmpl w:val="BE88130E"/>
    <w:lvl w:ilvl="0" w:tplc="1F9E5D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3C3B7002"/>
    <w:multiLevelType w:val="hybridMultilevel"/>
    <w:tmpl w:val="5C6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6BFE"/>
    <w:multiLevelType w:val="hybridMultilevel"/>
    <w:tmpl w:val="A094EBC4"/>
    <w:lvl w:ilvl="0" w:tplc="B2C25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37296"/>
    <w:multiLevelType w:val="hybridMultilevel"/>
    <w:tmpl w:val="617C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6D9A"/>
    <w:multiLevelType w:val="hybridMultilevel"/>
    <w:tmpl w:val="03B6CF28"/>
    <w:lvl w:ilvl="0" w:tplc="5D202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00154"/>
    <w:multiLevelType w:val="hybridMultilevel"/>
    <w:tmpl w:val="A76C48E6"/>
    <w:lvl w:ilvl="0" w:tplc="0419000D">
      <w:start w:val="1"/>
      <w:numFmt w:val="bullet"/>
      <w:lvlText w:val=""/>
      <w:lvlJc w:val="left"/>
      <w:pPr>
        <w:ind w:left="2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0">
    <w:nsid w:val="5A216E31"/>
    <w:multiLevelType w:val="hybridMultilevel"/>
    <w:tmpl w:val="C89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478"/>
    <w:multiLevelType w:val="hybridMultilevel"/>
    <w:tmpl w:val="0B5AD86C"/>
    <w:lvl w:ilvl="0" w:tplc="21B47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13CDB"/>
    <w:multiLevelType w:val="hybridMultilevel"/>
    <w:tmpl w:val="2BA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955FD"/>
    <w:multiLevelType w:val="hybridMultilevel"/>
    <w:tmpl w:val="0934565A"/>
    <w:lvl w:ilvl="0" w:tplc="173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7333F"/>
    <w:multiLevelType w:val="hybridMultilevel"/>
    <w:tmpl w:val="47889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1F6C7E"/>
    <w:multiLevelType w:val="hybridMultilevel"/>
    <w:tmpl w:val="0934565A"/>
    <w:lvl w:ilvl="0" w:tplc="173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02B3A"/>
    <w:multiLevelType w:val="hybridMultilevel"/>
    <w:tmpl w:val="8A5C5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0B72"/>
    <w:rsid w:val="00001B22"/>
    <w:rsid w:val="00094ACE"/>
    <w:rsid w:val="000A4822"/>
    <w:rsid w:val="000B390A"/>
    <w:rsid w:val="0013127E"/>
    <w:rsid w:val="00190F4B"/>
    <w:rsid w:val="001C0AFE"/>
    <w:rsid w:val="001C646F"/>
    <w:rsid w:val="001D17CD"/>
    <w:rsid w:val="001F1216"/>
    <w:rsid w:val="00215C1A"/>
    <w:rsid w:val="002445D9"/>
    <w:rsid w:val="00246E63"/>
    <w:rsid w:val="002A3999"/>
    <w:rsid w:val="002B593F"/>
    <w:rsid w:val="002B638A"/>
    <w:rsid w:val="002D7168"/>
    <w:rsid w:val="002E2E7C"/>
    <w:rsid w:val="002E5470"/>
    <w:rsid w:val="002E607C"/>
    <w:rsid w:val="002E612F"/>
    <w:rsid w:val="00317355"/>
    <w:rsid w:val="00320250"/>
    <w:rsid w:val="00324D94"/>
    <w:rsid w:val="00355FBF"/>
    <w:rsid w:val="003A48CA"/>
    <w:rsid w:val="003A57E0"/>
    <w:rsid w:val="003A6EE8"/>
    <w:rsid w:val="003B103E"/>
    <w:rsid w:val="003C4B0A"/>
    <w:rsid w:val="003F28EB"/>
    <w:rsid w:val="00413D5F"/>
    <w:rsid w:val="004305DA"/>
    <w:rsid w:val="00431BA1"/>
    <w:rsid w:val="00450CD3"/>
    <w:rsid w:val="004811AD"/>
    <w:rsid w:val="00485C5A"/>
    <w:rsid w:val="00486F8D"/>
    <w:rsid w:val="004A2511"/>
    <w:rsid w:val="004D647B"/>
    <w:rsid w:val="004E6676"/>
    <w:rsid w:val="00505A69"/>
    <w:rsid w:val="00506D9C"/>
    <w:rsid w:val="00524FAA"/>
    <w:rsid w:val="00525A23"/>
    <w:rsid w:val="00555791"/>
    <w:rsid w:val="005804AC"/>
    <w:rsid w:val="00586C1E"/>
    <w:rsid w:val="005A4160"/>
    <w:rsid w:val="005B142D"/>
    <w:rsid w:val="005C50FD"/>
    <w:rsid w:val="005F387C"/>
    <w:rsid w:val="00610B72"/>
    <w:rsid w:val="00624142"/>
    <w:rsid w:val="00625D8F"/>
    <w:rsid w:val="00631FB4"/>
    <w:rsid w:val="0063490D"/>
    <w:rsid w:val="0069239B"/>
    <w:rsid w:val="0069453D"/>
    <w:rsid w:val="006B03BD"/>
    <w:rsid w:val="007469E0"/>
    <w:rsid w:val="00750C8A"/>
    <w:rsid w:val="0075720B"/>
    <w:rsid w:val="00787259"/>
    <w:rsid w:val="00794367"/>
    <w:rsid w:val="007B0ACB"/>
    <w:rsid w:val="007B7171"/>
    <w:rsid w:val="007C0BC1"/>
    <w:rsid w:val="007C74DC"/>
    <w:rsid w:val="007D21A4"/>
    <w:rsid w:val="008055EC"/>
    <w:rsid w:val="0080732F"/>
    <w:rsid w:val="00811E6C"/>
    <w:rsid w:val="008124FC"/>
    <w:rsid w:val="00834B80"/>
    <w:rsid w:val="00852C81"/>
    <w:rsid w:val="008535E5"/>
    <w:rsid w:val="008C5EF8"/>
    <w:rsid w:val="008E13D5"/>
    <w:rsid w:val="008E40C4"/>
    <w:rsid w:val="00986864"/>
    <w:rsid w:val="009B1E07"/>
    <w:rsid w:val="009C0C3B"/>
    <w:rsid w:val="009D3630"/>
    <w:rsid w:val="009E3B74"/>
    <w:rsid w:val="009F6C81"/>
    <w:rsid w:val="00A03FD7"/>
    <w:rsid w:val="00A703A9"/>
    <w:rsid w:val="00AE348D"/>
    <w:rsid w:val="00B34152"/>
    <w:rsid w:val="00B355E5"/>
    <w:rsid w:val="00B4644D"/>
    <w:rsid w:val="00BC738A"/>
    <w:rsid w:val="00BD5560"/>
    <w:rsid w:val="00BE71C3"/>
    <w:rsid w:val="00C153A4"/>
    <w:rsid w:val="00C46C9F"/>
    <w:rsid w:val="00CA6553"/>
    <w:rsid w:val="00CC3FDB"/>
    <w:rsid w:val="00CC5EB0"/>
    <w:rsid w:val="00D071AB"/>
    <w:rsid w:val="00D27BFE"/>
    <w:rsid w:val="00D639CB"/>
    <w:rsid w:val="00DA1401"/>
    <w:rsid w:val="00DE49DD"/>
    <w:rsid w:val="00DF6C2D"/>
    <w:rsid w:val="00E06ADD"/>
    <w:rsid w:val="00E41845"/>
    <w:rsid w:val="00E444A6"/>
    <w:rsid w:val="00E449BA"/>
    <w:rsid w:val="00E45996"/>
    <w:rsid w:val="00E47838"/>
    <w:rsid w:val="00EA58E2"/>
    <w:rsid w:val="00EB2322"/>
    <w:rsid w:val="00F15141"/>
    <w:rsid w:val="00F35708"/>
    <w:rsid w:val="00F418E6"/>
    <w:rsid w:val="00F55EE7"/>
    <w:rsid w:val="00F566FE"/>
    <w:rsid w:val="00F7361C"/>
    <w:rsid w:val="00F925E3"/>
    <w:rsid w:val="00F95A56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B4"/>
    <w:pPr>
      <w:ind w:left="720"/>
      <w:contextualSpacing/>
    </w:pPr>
  </w:style>
  <w:style w:type="paragraph" w:styleId="a4">
    <w:name w:val="No Spacing"/>
    <w:uiPriority w:val="1"/>
    <w:qFormat/>
    <w:rsid w:val="0063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2015-11-03T10:35:00Z</cp:lastPrinted>
  <dcterms:created xsi:type="dcterms:W3CDTF">2015-12-02T08:57:00Z</dcterms:created>
  <dcterms:modified xsi:type="dcterms:W3CDTF">2015-12-02T08:57:00Z</dcterms:modified>
</cp:coreProperties>
</file>