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27" w:rsidRDefault="00852B27" w:rsidP="00852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852B27" w:rsidRDefault="00852B27" w:rsidP="00852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2B27" w:rsidRDefault="00852B27" w:rsidP="00852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52B27" w:rsidRDefault="00852B27" w:rsidP="00852B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2B27" w:rsidRDefault="00852B27" w:rsidP="00852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января 2017 г.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№ 1</w:t>
      </w:r>
    </w:p>
    <w:p w:rsidR="00852B27" w:rsidRDefault="00852B27" w:rsidP="00852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B27" w:rsidRDefault="00852B27" w:rsidP="00852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6C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организации работы по профилактике правонарушений среди несовершеннолетних на территории муниципального образования Ивановского сельсовета Кочубеевского района Ставропольского края</w:t>
      </w:r>
    </w:p>
    <w:p w:rsidR="00852B27" w:rsidRDefault="00852B27" w:rsidP="00852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2B27" w:rsidRDefault="00852B27" w:rsidP="0085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24 июня 1999 № 120 –ФЗ «Об основах системы профилактики безнадзорности, правонарушений несовершеннолетних», а также в целях улучшения работы по профилактике правонарушений среди несовершеннолетних на территории муниципального образования Ивановского сельсовета Кочубеевского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44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муниципального образования Ивановского сельсовета Кочубеевского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Ставропольского края</w:t>
      </w:r>
    </w:p>
    <w:p w:rsidR="00852B27" w:rsidRDefault="00852B27" w:rsidP="00852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2B27" w:rsidRDefault="00852B27" w:rsidP="00852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</w:t>
      </w:r>
      <w:r w:rsidRPr="00044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52B27" w:rsidRPr="00916982" w:rsidRDefault="00852B27" w:rsidP="0085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27" w:rsidRDefault="00852B27" w:rsidP="008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F8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</w:t>
      </w:r>
      <w:r w:rsidRPr="008A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безнадзорности, правонарушений несовершеннолетних и социального неблагополучия семей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A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План мероприятий)</w:t>
      </w:r>
      <w:r w:rsidRPr="008A02F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Ивановского сельсовета Кочубеевск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852B27" w:rsidRPr="008A02F8" w:rsidRDefault="00852B27" w:rsidP="0085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27" w:rsidRPr="008A02F8" w:rsidRDefault="00852B27" w:rsidP="00852B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F8">
        <w:rPr>
          <w:rFonts w:ascii="Times New Roman" w:hAnsi="Times New Roman" w:cs="Times New Roman"/>
          <w:sz w:val="28"/>
          <w:szCs w:val="28"/>
        </w:rPr>
        <w:t>2. Ответственным исполнителям:</w:t>
      </w:r>
    </w:p>
    <w:p w:rsidR="00852B27" w:rsidRPr="008A02F8" w:rsidRDefault="00852B27" w:rsidP="00852B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F8">
        <w:rPr>
          <w:rFonts w:ascii="Times New Roman" w:hAnsi="Times New Roman" w:cs="Times New Roman"/>
          <w:sz w:val="28"/>
          <w:szCs w:val="28"/>
        </w:rPr>
        <w:t>2.1. Обеспечить выполнение Плана мероприятий в установленные сроки;</w:t>
      </w:r>
    </w:p>
    <w:p w:rsidR="00852B27" w:rsidRPr="008A02F8" w:rsidRDefault="00852B27" w:rsidP="00852B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F8">
        <w:rPr>
          <w:rFonts w:ascii="Times New Roman" w:hAnsi="Times New Roman" w:cs="Times New Roman"/>
          <w:sz w:val="28"/>
          <w:szCs w:val="28"/>
        </w:rPr>
        <w:t xml:space="preserve">2.2. Отчеты (включая видео, фото) о проведенных мероприятиях предоставлять специалисту по обслуживанию СМИ – </w:t>
      </w:r>
      <w:proofErr w:type="spellStart"/>
      <w:r w:rsidRPr="008A02F8"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 w:rsidRPr="008A02F8">
        <w:rPr>
          <w:rFonts w:ascii="Times New Roman" w:hAnsi="Times New Roman" w:cs="Times New Roman"/>
          <w:sz w:val="28"/>
          <w:szCs w:val="28"/>
        </w:rPr>
        <w:t xml:space="preserve"> С.В. для публикации в периодическом печатном издании органа местного самоуправления и на официальном сайте муниципального образования Ивановского сельсовета Кочубеевского района Ставропольского края </w:t>
      </w:r>
      <w:r w:rsidRPr="008A02F8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8A02F8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8A02F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8A02F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ivanovskoe</w:t>
        </w:r>
        <w:r w:rsidRPr="008A02F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26.ru</w:t>
        </w:r>
      </w:hyperlink>
      <w:r w:rsidRPr="008A02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A02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B27" w:rsidRDefault="00852B27" w:rsidP="00852B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27" w:rsidRPr="008A02F8" w:rsidRDefault="00852B27" w:rsidP="00852B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02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0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2F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Ивановского сельсовета Одинцову Н.В.</w:t>
      </w:r>
    </w:p>
    <w:p w:rsidR="00852B27" w:rsidRDefault="00852B27" w:rsidP="008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27" w:rsidRPr="008A02F8" w:rsidRDefault="00852B27" w:rsidP="008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2F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A02F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52B27" w:rsidRDefault="00852B27" w:rsidP="008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27" w:rsidRDefault="00852B27" w:rsidP="00852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27" w:rsidRDefault="00852B27" w:rsidP="00852B27">
      <w:pPr>
        <w:pStyle w:val="a4"/>
        <w:spacing w:line="240" w:lineRule="exact"/>
        <w:jc w:val="both"/>
      </w:pPr>
      <w:r>
        <w:t>Г</w:t>
      </w:r>
      <w:r w:rsidRPr="008A02F8">
        <w:t>лав</w:t>
      </w:r>
      <w:r>
        <w:t>а муниципального образования</w:t>
      </w:r>
    </w:p>
    <w:p w:rsidR="00852B27" w:rsidRPr="008A02F8" w:rsidRDefault="00852B27" w:rsidP="00852B27">
      <w:pPr>
        <w:pStyle w:val="a4"/>
        <w:spacing w:line="240" w:lineRule="exact"/>
        <w:jc w:val="both"/>
      </w:pPr>
      <w:r w:rsidRPr="008A02F8">
        <w:t>Ивановского сельсовета</w:t>
      </w:r>
    </w:p>
    <w:p w:rsidR="00852B27" w:rsidRPr="008A02F8" w:rsidRDefault="00852B27" w:rsidP="00852B27">
      <w:pPr>
        <w:pStyle w:val="a4"/>
        <w:spacing w:line="240" w:lineRule="exact"/>
        <w:jc w:val="both"/>
      </w:pPr>
      <w:r w:rsidRPr="008A02F8">
        <w:t>Кочубеевского района</w:t>
      </w:r>
    </w:p>
    <w:p w:rsidR="00852B27" w:rsidRPr="008A02F8" w:rsidRDefault="00852B27" w:rsidP="00852B27">
      <w:pPr>
        <w:pStyle w:val="a4"/>
        <w:spacing w:line="240" w:lineRule="exact"/>
        <w:jc w:val="both"/>
      </w:pPr>
      <w:r w:rsidRPr="008A02F8">
        <w:t xml:space="preserve">Ставропольского края                                                                      </w:t>
      </w:r>
      <w:r>
        <w:t>А.И. Солдатов</w:t>
      </w:r>
    </w:p>
    <w:p w:rsidR="00852B27" w:rsidRPr="005E4AC8" w:rsidRDefault="00852B27" w:rsidP="00852B2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52B27" w:rsidRPr="005E4AC8" w:rsidRDefault="00852B27" w:rsidP="00852B2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52B27" w:rsidRPr="005E4AC8" w:rsidRDefault="00852B27" w:rsidP="00852B2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2B27" w:rsidRPr="005E4AC8" w:rsidRDefault="00852B27" w:rsidP="00852B2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852B27" w:rsidRPr="005E4AC8" w:rsidRDefault="00852B27" w:rsidP="00852B2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852B27" w:rsidRPr="005E4AC8" w:rsidRDefault="00852B27" w:rsidP="00852B2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52B27" w:rsidRPr="005E4AC8" w:rsidRDefault="00852B27" w:rsidP="00852B2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2017</w:t>
      </w:r>
      <w:r w:rsidRPr="005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</w:p>
    <w:p w:rsidR="00852B27" w:rsidRDefault="00852B27" w:rsidP="0085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B27" w:rsidRPr="000446F6" w:rsidRDefault="00852B27" w:rsidP="0085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852B27" w:rsidRDefault="00852B27" w:rsidP="0085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профилактике безнадзорности, правонарушений несовершеннолетних и социа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льного неблагополучия семей на </w:t>
      </w:r>
      <w:r w:rsidRPr="0004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4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852B27" w:rsidRDefault="00852B27" w:rsidP="0085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6"/>
        <w:gridCol w:w="4129"/>
        <w:gridCol w:w="1927"/>
        <w:gridCol w:w="3272"/>
      </w:tblGrid>
      <w:tr w:rsidR="00852B27" w:rsidTr="00645AB6">
        <w:tc>
          <w:tcPr>
            <w:tcW w:w="534" w:type="dxa"/>
          </w:tcPr>
          <w:p w:rsidR="00852B27" w:rsidRDefault="00852B27" w:rsidP="0064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2" w:type="dxa"/>
          </w:tcPr>
          <w:p w:rsidR="00852B27" w:rsidRDefault="00852B27" w:rsidP="0064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67" w:type="dxa"/>
          </w:tcPr>
          <w:p w:rsidR="00852B27" w:rsidRDefault="00852B27" w:rsidP="0064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мониторинга для выявления причин и условий возникновения социального неблагополучия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67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администрации, ГБУ СО КЦСОН (по согласованию), Директора МОУ СОШ № 9 с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есёлое, № 15 с.Ивановское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 вечернее время рейдовых мероприятий с участием общественных формирований с целью профилактики уличных преступлений среди несовершеннолетних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67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МО, инспектор ОПДН МВД России (по согласованию), Директора МОУ СОШ № 9 с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есёлое, № 15 с.Ивановское (по согласованию)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организации трудовой занятости и досуга несовершеннолетних из многодетных, малоимущих семей, находящихся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трудной жизненной ситуации и 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состоящих на профилактическом учёте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 август</w:t>
            </w:r>
          </w:p>
        </w:tc>
        <w:tc>
          <w:tcPr>
            <w:tcW w:w="3367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работе с молодёжью и спорту, директор МКУ Ивановское КСК, заведующие библиотек, Директора МОУ СОШ № 9 с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есёлое, № 15 с.Ивановское (по согласованию)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несовершеннолетних, проживающих в социально неблагополучных семьях к занятиям в художественных, технических, спортивных и других клубах, кружках, секциях, способствующих их к приобщению к отечественной мировой культуры, семейным ценностям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67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работе с молодёжью и спорту, директор МКУ Ивановское КСК, заведующие библиотек, Директора МОУ СОШ № 9 с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есёлое, № 15 с.Ивановское (по согласованию)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оздоровительных, физкультурно-спортивных мероприятий (спартакиад, фестивалей, летних и </w:t>
            </w: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зимних игр, походов и слетов, спортивных праздников и вечеров, олимпиад, экскурсий)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плану</w:t>
            </w:r>
          </w:p>
        </w:tc>
        <w:tc>
          <w:tcPr>
            <w:tcW w:w="3367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работе с молодёжью и спорту, директор МКУ Ивановское КСК, заведующие </w:t>
            </w: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библиотек, Директора МОУ СОШ № 9 с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есёлое, № 15 с.Ивановское (по согласованию)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участие в семинарах по проблеме профилактики безнадзорности и правонарушений несовершеннолетних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67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администрация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Проводить профилактическую работу с неблагополучными семьями, где родители отрицательно влияют на поведение несовершеннолетних. Усилить меры воздействия на родителей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мере необходимости</w:t>
            </w:r>
          </w:p>
        </w:tc>
        <w:tc>
          <w:tcPr>
            <w:tcW w:w="3367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МО, инспектор ОПДН МВД России (по согласованию), Директора МОУ СОШ № 9 с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есёлое, № 15 с.Ивановское (по согласованию), специалист ГБУ СО КЦСОН (по согласованию)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Pr="00E15F26" w:rsidRDefault="00852B27" w:rsidP="00645AB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5F26">
              <w:rPr>
                <w:rFonts w:ascii="Times New Roman" w:hAnsi="Times New Roman" w:cs="Times New Roman"/>
                <w:sz w:val="26"/>
                <w:szCs w:val="26"/>
              </w:rPr>
              <w:t>Проводить адресные профилактические проверки мест массового отдыха молодежи, а также мест наибольшей концентрации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F26">
              <w:rPr>
                <w:rFonts w:ascii="Times New Roman" w:hAnsi="Times New Roman" w:cs="Times New Roman"/>
                <w:sz w:val="26"/>
                <w:szCs w:val="26"/>
              </w:rPr>
              <w:t>подростков (дискотеки, бары, кафетерии, притоны и т.д.) по выявлению несовершеннолетних находящихся без надзора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367" w:type="dxa"/>
          </w:tcPr>
          <w:p w:rsidR="00852B27" w:rsidRPr="00E15F26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инспектор ОПДН МВД России (по согласованию), Директора МОУ СОШ № 9 с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есёлое, № 15 с.Ивановское 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ГБУ СО КЦСОН (по согласованию)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Pr="00E15F26" w:rsidRDefault="00852B27" w:rsidP="00645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Проводить совместные рейды с органами социальной защиты, опеки, сотрудниками ОПДН отдела МВД России по Кочубеевскому району для оказания экстренной медицинской помощи безнадзорным несовершеннолетним правонарушителям</w:t>
            </w:r>
          </w:p>
        </w:tc>
        <w:tc>
          <w:tcPr>
            <w:tcW w:w="1561" w:type="dxa"/>
          </w:tcPr>
          <w:p w:rsidR="00852B27" w:rsidRPr="00E15F26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мере необходимости</w:t>
            </w:r>
          </w:p>
        </w:tc>
        <w:tc>
          <w:tcPr>
            <w:tcW w:w="3367" w:type="dxa"/>
          </w:tcPr>
          <w:p w:rsidR="00852B27" w:rsidRPr="00E15F26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МО, инспектор ОПДН МВД России (по согласованию)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,У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ТСЗН (по согласованию), отдел образования (по согласованию)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Pr="00E15F26" w:rsidRDefault="00852B27" w:rsidP="00645AB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</w:t>
            </w:r>
            <w:proofErr w:type="gramStart"/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состоянием детей, воспитывающихся в социально-неблагополучных семьях</w:t>
            </w:r>
          </w:p>
        </w:tc>
        <w:tc>
          <w:tcPr>
            <w:tcW w:w="1561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67" w:type="dxa"/>
          </w:tcPr>
          <w:p w:rsidR="00852B27" w:rsidRPr="00E15F26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Ивановская участковая больница, специалисты администрации, ГБУ СО КЦСОН (по согласованию)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Pr="00E15F26" w:rsidRDefault="00852B27" w:rsidP="00645AB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Проводить мероприятия по выявлению несовершеннолетних, уклоняющихся от обучения в общеобразовательных учреждениях, проведение с ними профилактической работы</w:t>
            </w:r>
          </w:p>
        </w:tc>
        <w:tc>
          <w:tcPr>
            <w:tcW w:w="1561" w:type="dxa"/>
          </w:tcPr>
          <w:p w:rsidR="00852B27" w:rsidRPr="00E15F26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67" w:type="dxa"/>
          </w:tcPr>
          <w:p w:rsidR="00852B27" w:rsidRPr="00E15F26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МО, специалист по работе с молодёжью и спорту, Директора МОУ СОШ №9 с</w:t>
            </w:r>
            <w:proofErr w:type="gramStart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есёлое, № 15</w:t>
            </w:r>
          </w:p>
        </w:tc>
      </w:tr>
      <w:tr w:rsidR="00852B27" w:rsidTr="00645AB6">
        <w:tc>
          <w:tcPr>
            <w:tcW w:w="534" w:type="dxa"/>
          </w:tcPr>
          <w:p w:rsidR="00852B27" w:rsidRDefault="00852B27" w:rsidP="00645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852B27" w:rsidRPr="00E15F26" w:rsidRDefault="00852B27" w:rsidP="00645AB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Проводить тематические пуб</w:t>
            </w: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ликации статей по проблемам подростковой преступности, </w:t>
            </w:r>
            <w:r w:rsidRPr="00E1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наркомании и токсикомании среди молодежи и пропаганде здорового образа жизни подростков и молодежи в местной газете «Вестник»</w:t>
            </w:r>
          </w:p>
        </w:tc>
        <w:tc>
          <w:tcPr>
            <w:tcW w:w="1561" w:type="dxa"/>
          </w:tcPr>
          <w:p w:rsidR="00852B27" w:rsidRPr="00E15F26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367" w:type="dxa"/>
          </w:tcPr>
          <w:p w:rsidR="00852B27" w:rsidRPr="00E15F26" w:rsidRDefault="00852B27" w:rsidP="00645A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МО, Ивановская участковая больница</w:t>
            </w:r>
          </w:p>
        </w:tc>
      </w:tr>
    </w:tbl>
    <w:p w:rsidR="00852B27" w:rsidRPr="004F696F" w:rsidRDefault="00852B27" w:rsidP="0085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B27" w:rsidRPr="002B471D" w:rsidRDefault="00852B27" w:rsidP="0085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B27" w:rsidRDefault="00852B27" w:rsidP="00852B2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B27" w:rsidRPr="000446F6" w:rsidRDefault="00852B27" w:rsidP="00852B2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852B27" w:rsidRPr="000446F6" w:rsidRDefault="00852B27" w:rsidP="00852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сельсовета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4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З.В.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Гальцева</w:t>
      </w:r>
      <w:proofErr w:type="spellEnd"/>
    </w:p>
    <w:p w:rsidR="00852B27" w:rsidRDefault="00852B27" w:rsidP="00852B2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852B27" w:rsidRDefault="00852B27" w:rsidP="00852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2B27" w:rsidRDefault="00852B27" w:rsidP="00852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2B27" w:rsidRDefault="00852B27" w:rsidP="00852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2B27" w:rsidRDefault="00852B27" w:rsidP="00852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2B27" w:rsidRDefault="00852B27" w:rsidP="00852B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2B27" w:rsidRDefault="00852B27" w:rsidP="00852B27"/>
    <w:p w:rsidR="00A75044" w:rsidRDefault="00A75044"/>
    <w:sectPr w:rsidR="00A75044" w:rsidSect="001A49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B27"/>
    <w:rsid w:val="00852B27"/>
    <w:rsid w:val="00A7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B27"/>
    <w:rPr>
      <w:color w:val="0000FF"/>
      <w:u w:val="single"/>
    </w:rPr>
  </w:style>
  <w:style w:type="paragraph" w:styleId="a4">
    <w:name w:val="No Spacing"/>
    <w:qFormat/>
    <w:rsid w:val="00852B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5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5339</Characters>
  <Application>Microsoft Office Word</Application>
  <DocSecurity>0</DocSecurity>
  <Lines>44</Lines>
  <Paragraphs>12</Paragraphs>
  <ScaleCrop>false</ScaleCrop>
  <Company>Grizli777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2017-01-20T11:53:00Z</dcterms:created>
  <dcterms:modified xsi:type="dcterms:W3CDTF">2017-01-20T11:53:00Z</dcterms:modified>
</cp:coreProperties>
</file>