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D" w:rsidRPr="0084336D" w:rsidRDefault="00EA5ED3" w:rsidP="0084336D">
      <w:pPr>
        <w:pStyle w:val="1"/>
        <w:shd w:val="clear" w:color="auto" w:fill="FFFFFF"/>
        <w:spacing w:before="0" w:beforeAutospacing="0" w:after="75" w:afterAutospacing="0" w:line="336" w:lineRule="atLeast"/>
        <w:ind w:left="-142"/>
        <w:jc w:val="center"/>
        <w:textAlignment w:val="baseline"/>
        <w:rPr>
          <w:b w:val="0"/>
          <w:bCs w:val="0"/>
          <w:i/>
          <w:iCs/>
          <w:color w:val="4F81BD" w:themeColor="accent1"/>
          <w:u w:val="single"/>
        </w:rPr>
      </w:pPr>
      <w:bookmarkStart w:id="0" w:name="_GoBack"/>
      <w:bookmarkEnd w:id="0"/>
      <w:r w:rsidRPr="006435DA">
        <w:rPr>
          <w:rStyle w:val="a3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-15240</wp:posOffset>
            </wp:positionV>
            <wp:extent cx="6600825" cy="3467100"/>
            <wp:effectExtent l="19050" t="0" r="9525" b="0"/>
            <wp:wrapSquare wrapText="bothSides"/>
            <wp:docPr id="4" name="Рисунок 4" descr="Парк Побед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к Побед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35DA">
        <w:rPr>
          <w:rStyle w:val="a3"/>
          <w:u w:val="single"/>
        </w:rPr>
        <w:t>О Программе поддержки местных инициатив…</w:t>
      </w:r>
    </w:p>
    <w:p w:rsidR="00787D13" w:rsidRPr="00EA5ED3" w:rsidRDefault="00EA5ED3" w:rsidP="0084336D">
      <w:pPr>
        <w:jc w:val="both"/>
        <w:rPr>
          <w:lang w:val="ru-RU"/>
        </w:rPr>
      </w:pPr>
      <w:r w:rsidRPr="00EA5ED3">
        <w:rPr>
          <w:color w:val="000000"/>
          <w:szCs w:val="28"/>
          <w:lang w:val="ru-RU"/>
        </w:rPr>
        <w:t>В 2009 году в Ставропольском крае стартовала Программа поддержки местных инициатив (ППМИ).</w:t>
      </w:r>
      <w:r w:rsidRPr="005C329B">
        <w:rPr>
          <w:color w:val="000000"/>
          <w:szCs w:val="28"/>
        </w:rPr>
        <w:t> </w:t>
      </w:r>
      <w:r w:rsidRPr="00EA5ED3">
        <w:rPr>
          <w:color w:val="000000"/>
          <w:szCs w:val="28"/>
          <w:lang w:val="ru-RU"/>
        </w:rPr>
        <w:t xml:space="preserve"> </w:t>
      </w:r>
      <w:proofErr w:type="gramStart"/>
      <w:r w:rsidRPr="00EA5ED3">
        <w:rPr>
          <w:color w:val="000000"/>
          <w:szCs w:val="28"/>
          <w:lang w:val="ru-RU"/>
        </w:rPr>
        <w:t>Она осуществляется правительством Ставропольского края совместно с</w:t>
      </w:r>
      <w:r w:rsidRPr="005C329B">
        <w:rPr>
          <w:rStyle w:val="apple-converted-space"/>
          <w:color w:val="000000"/>
          <w:szCs w:val="28"/>
        </w:rPr>
        <w:t> </w:t>
      </w:r>
      <w:r w:rsidRPr="00EA5ED3">
        <w:rPr>
          <w:color w:val="000000"/>
          <w:szCs w:val="28"/>
          <w:lang w:val="ru-RU"/>
        </w:rPr>
        <w:t>Международным банком реконструкции и развития и предусматривает выделение на конкурсной основе субсидий из краевого и местных бюджетов на реализацию проектов, наиболее важных для поселений.</w:t>
      </w:r>
      <w:proofErr w:type="gramEnd"/>
      <w:r w:rsidRPr="00EA5ED3">
        <w:rPr>
          <w:color w:val="000000"/>
          <w:szCs w:val="28"/>
          <w:lang w:val="ru-RU"/>
        </w:rPr>
        <w:t xml:space="preserve"> Существенным отличием от других программ является то, что реализуется она при активном участии населения. Жители сами на собраниях определяют те проблемы, которые надо решить в первую очередь. Поэтому мы нацелены положить начало</w:t>
      </w:r>
      <w:r w:rsidRPr="005C329B">
        <w:rPr>
          <w:color w:val="000000"/>
          <w:szCs w:val="28"/>
        </w:rPr>
        <w:t> </w:t>
      </w:r>
      <w:r w:rsidRPr="00EA5ED3">
        <w:rPr>
          <w:color w:val="000000"/>
          <w:szCs w:val="28"/>
          <w:lang w:val="ru-RU"/>
        </w:rPr>
        <w:t xml:space="preserve"> нашему участию в ППМИ.</w:t>
      </w:r>
      <w:r w:rsidRPr="005C329B">
        <w:rPr>
          <w:color w:val="000000"/>
          <w:szCs w:val="28"/>
        </w:rPr>
        <w:t> </w:t>
      </w:r>
      <w:r w:rsidRPr="00EA5ED3">
        <w:rPr>
          <w:color w:val="000000"/>
          <w:szCs w:val="28"/>
          <w:lang w:val="ru-RU"/>
        </w:rPr>
        <w:t xml:space="preserve"> В последнее время мы стараемся, чтобы наши села</w:t>
      </w:r>
      <w:proofErr w:type="gramStart"/>
      <w:r w:rsidRPr="00EA5ED3">
        <w:rPr>
          <w:color w:val="000000"/>
          <w:szCs w:val="28"/>
          <w:lang w:val="ru-RU"/>
        </w:rPr>
        <w:t xml:space="preserve"> ,</w:t>
      </w:r>
      <w:proofErr w:type="gramEnd"/>
      <w:r w:rsidRPr="00EA5ED3">
        <w:rPr>
          <w:color w:val="000000"/>
          <w:szCs w:val="28"/>
          <w:lang w:val="ru-RU"/>
        </w:rPr>
        <w:t xml:space="preserve"> наши  места отдыха, стали выглядеть немного привлекательней и стали излюбленным местом отдыха наших жителей , и в особенности детворы. Очень хочется, чтобы граждане, особенно молодое поколение и дети не чувствовали себя обделенными теми благами цивилизации, которые доступны в больших городах. Ведь не у каждого из наших жителей есть возможность поехать на эстрадный концерт или отвезти детишек в парк детских аттракционов, или заняться спортом на хорошо обустроенных экологически чистых многофункциональных площадках для занятия спортом. Нашим  селам необходимо развитие, поэтому нельзя упускать ни одной возможности сделать их  красивее и</w:t>
      </w:r>
      <w:r w:rsidRPr="005C329B">
        <w:rPr>
          <w:color w:val="000000"/>
          <w:szCs w:val="28"/>
        </w:rPr>
        <w:t> </w:t>
      </w:r>
      <w:r w:rsidRPr="00EA5ED3">
        <w:rPr>
          <w:color w:val="000000"/>
          <w:szCs w:val="28"/>
          <w:lang w:val="ru-RU"/>
        </w:rPr>
        <w:t xml:space="preserve"> удобнее для жизни. При дефиците бюджета муниципального  образования ППМИ является отличной возможностью решить те или иные проблемы поселений. </w:t>
      </w:r>
      <w:r w:rsidRPr="00EA5ED3">
        <w:rPr>
          <w:b/>
          <w:color w:val="000000"/>
          <w:szCs w:val="28"/>
          <w:lang w:val="ru-RU"/>
        </w:rPr>
        <w:t>В эту программу можно вступать хоть каждый год, главное, чтобы Вы нас поддержали</w:t>
      </w:r>
      <w:proofErr w:type="gramStart"/>
      <w:r w:rsidRPr="00EA5ED3">
        <w:rPr>
          <w:b/>
          <w:color w:val="000000"/>
          <w:szCs w:val="28"/>
          <w:lang w:val="ru-RU"/>
        </w:rPr>
        <w:t xml:space="preserve"> </w:t>
      </w:r>
      <w:r w:rsidRPr="00EA5ED3">
        <w:rPr>
          <w:color w:val="000000"/>
          <w:szCs w:val="28"/>
          <w:lang w:val="ru-RU"/>
        </w:rPr>
        <w:t>.</w:t>
      </w:r>
      <w:proofErr w:type="gramEnd"/>
      <w:r w:rsidRPr="00EA5ED3">
        <w:rPr>
          <w:color w:val="000000"/>
          <w:szCs w:val="28"/>
          <w:lang w:val="ru-RU"/>
        </w:rPr>
        <w:t xml:space="preserve"> Объекты будут выбраны из нескольких, набравших наибольшее число голосов</w:t>
      </w:r>
      <w:r w:rsidRPr="005C329B">
        <w:rPr>
          <w:color w:val="000000"/>
          <w:szCs w:val="28"/>
        </w:rPr>
        <w:t> </w:t>
      </w:r>
      <w:r w:rsidRPr="00EA5ED3">
        <w:rPr>
          <w:color w:val="000000"/>
          <w:szCs w:val="28"/>
          <w:lang w:val="ru-RU"/>
        </w:rPr>
        <w:t xml:space="preserve"> сельчан проектов , собранных путем социологических опросов</w:t>
      </w:r>
    </w:p>
    <w:sectPr w:rsidR="00787D13" w:rsidRPr="00EA5ED3" w:rsidSect="0084336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D3"/>
    <w:rsid w:val="007006B3"/>
    <w:rsid w:val="00787D13"/>
    <w:rsid w:val="0084336D"/>
    <w:rsid w:val="00AE4DE7"/>
    <w:rsid w:val="00CF6EA5"/>
    <w:rsid w:val="00E142DA"/>
    <w:rsid w:val="00E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val="en-US"/>
    </w:rPr>
  </w:style>
  <w:style w:type="paragraph" w:styleId="1">
    <w:name w:val="heading 1"/>
    <w:basedOn w:val="a"/>
    <w:link w:val="10"/>
    <w:uiPriority w:val="9"/>
    <w:qFormat/>
    <w:rsid w:val="00EA5ED3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5ED3"/>
  </w:style>
  <w:style w:type="character" w:styleId="a3">
    <w:name w:val="Intense Emphasis"/>
    <w:basedOn w:val="a0"/>
    <w:uiPriority w:val="21"/>
    <w:qFormat/>
    <w:rsid w:val="00EA5E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val="en-US"/>
    </w:rPr>
  </w:style>
  <w:style w:type="paragraph" w:styleId="1">
    <w:name w:val="heading 1"/>
    <w:basedOn w:val="a"/>
    <w:link w:val="10"/>
    <w:uiPriority w:val="9"/>
    <w:qFormat/>
    <w:rsid w:val="00EA5ED3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5ED3"/>
  </w:style>
  <w:style w:type="character" w:styleId="a3">
    <w:name w:val="Intense Emphasis"/>
    <w:basedOn w:val="a0"/>
    <w:uiPriority w:val="21"/>
    <w:qFormat/>
    <w:rsid w:val="00EA5ED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uvznama.ru/wp-content/uploads/2015/11/ppo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2019-01-11T08:37:00Z</dcterms:created>
  <dcterms:modified xsi:type="dcterms:W3CDTF">2019-01-11T08:37:00Z</dcterms:modified>
</cp:coreProperties>
</file>