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A" w:rsidRPr="0073498E" w:rsidRDefault="00536A7A" w:rsidP="00146164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73498E">
        <w:rPr>
          <w:rFonts w:ascii="Times New Roman" w:hAnsi="Times New Roman" w:cs="Times New Roman"/>
          <w:sz w:val="16"/>
          <w:szCs w:val="16"/>
        </w:rPr>
        <w:t>АНКЕТА</w:t>
      </w:r>
    </w:p>
    <w:p w:rsidR="00F70B00" w:rsidRPr="0073498E" w:rsidRDefault="00146164" w:rsidP="00725D69">
      <w:pPr>
        <w:spacing w:after="0" w:line="240" w:lineRule="exact"/>
        <w:jc w:val="both"/>
        <w:rPr>
          <w:sz w:val="16"/>
          <w:szCs w:val="16"/>
        </w:rPr>
      </w:pPr>
      <w:r w:rsidRPr="0073498E">
        <w:rPr>
          <w:rFonts w:ascii="Times New Roman" w:hAnsi="Times New Roman" w:cs="Times New Roman"/>
          <w:sz w:val="16"/>
          <w:szCs w:val="16"/>
        </w:rPr>
        <w:t>по в</w:t>
      </w:r>
      <w:r w:rsidR="00D165FD" w:rsidRPr="0073498E">
        <w:rPr>
          <w:rFonts w:ascii="Times New Roman" w:hAnsi="Times New Roman" w:cs="Times New Roman"/>
          <w:sz w:val="16"/>
          <w:szCs w:val="16"/>
        </w:rPr>
        <w:t>ыбор</w:t>
      </w:r>
      <w:r w:rsidRPr="0073498E">
        <w:rPr>
          <w:rFonts w:ascii="Times New Roman" w:hAnsi="Times New Roman" w:cs="Times New Roman"/>
          <w:sz w:val="16"/>
          <w:szCs w:val="16"/>
        </w:rPr>
        <w:t>у</w:t>
      </w:r>
      <w:r w:rsidR="00D165FD" w:rsidRPr="0073498E">
        <w:rPr>
          <w:rFonts w:ascii="Times New Roman" w:hAnsi="Times New Roman" w:cs="Times New Roman"/>
          <w:sz w:val="16"/>
          <w:szCs w:val="16"/>
        </w:rPr>
        <w:t xml:space="preserve"> проекта развития территории муниципального образования Ставропольского края, основанного на местных инициативах</w:t>
      </w:r>
      <w:r w:rsidR="00C3731F" w:rsidRPr="0073498E">
        <w:rPr>
          <w:rFonts w:ascii="Times New Roman" w:hAnsi="Times New Roman" w:cs="Times New Roman"/>
          <w:sz w:val="16"/>
          <w:szCs w:val="16"/>
        </w:rPr>
        <w:t>,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F04400" w:rsidRPr="0073498E">
        <w:rPr>
          <w:rFonts w:ascii="Times New Roman" w:hAnsi="Times New Roman" w:cs="Times New Roman"/>
          <w:sz w:val="16"/>
          <w:szCs w:val="16"/>
        </w:rPr>
        <w:t>,</w:t>
      </w:r>
      <w:r w:rsidR="00DB5CC2" w:rsidRPr="0073498E">
        <w:rPr>
          <w:rFonts w:ascii="Times New Roman" w:hAnsi="Times New Roman" w:cs="Times New Roman"/>
          <w:sz w:val="16"/>
          <w:szCs w:val="16"/>
        </w:rPr>
        <w:t xml:space="preserve"> </w:t>
      </w:r>
      <w:r w:rsidR="00F04400" w:rsidRPr="0073498E">
        <w:rPr>
          <w:rFonts w:ascii="Times New Roman" w:hAnsi="Times New Roman" w:cs="Times New Roman"/>
          <w:sz w:val="16"/>
          <w:szCs w:val="16"/>
        </w:rPr>
        <w:t>для реализации в 20</w:t>
      </w:r>
      <w:r w:rsidR="0073498E" w:rsidRPr="0073498E">
        <w:rPr>
          <w:rFonts w:ascii="Times New Roman" w:hAnsi="Times New Roman" w:cs="Times New Roman"/>
          <w:sz w:val="16"/>
          <w:szCs w:val="16"/>
        </w:rPr>
        <w:t>20</w:t>
      </w:r>
      <w:r w:rsidR="00F04400" w:rsidRPr="0073498E">
        <w:rPr>
          <w:rFonts w:ascii="Times New Roman" w:hAnsi="Times New Roman" w:cs="Times New Roman"/>
          <w:sz w:val="16"/>
          <w:szCs w:val="16"/>
        </w:rPr>
        <w:t xml:space="preserve"> году</w:t>
      </w:r>
      <w:r w:rsidR="00B55D84">
        <w:rPr>
          <w:rFonts w:ascii="Times New Roman" w:hAnsi="Times New Roman" w:cs="Times New Roman"/>
          <w:sz w:val="16"/>
          <w:szCs w:val="16"/>
        </w:rPr>
        <w:t xml:space="preserve"> </w:t>
      </w:r>
      <w:r w:rsidR="00725D69">
        <w:rPr>
          <w:rFonts w:ascii="Times New Roman" w:hAnsi="Times New Roman" w:cs="Times New Roman"/>
          <w:sz w:val="16"/>
          <w:szCs w:val="16"/>
        </w:rPr>
        <w:t>в муниципальном образовании Ивановского сельсовета Кочубеевского района Ста</w:t>
      </w:r>
      <w:r w:rsidR="00725D69">
        <w:rPr>
          <w:rFonts w:ascii="Times New Roman" w:hAnsi="Times New Roman" w:cs="Times New Roman"/>
          <w:sz w:val="16"/>
          <w:szCs w:val="16"/>
        </w:rPr>
        <w:t>в</w:t>
      </w:r>
      <w:r w:rsidR="00725D69">
        <w:rPr>
          <w:rFonts w:ascii="Times New Roman" w:hAnsi="Times New Roman" w:cs="Times New Roman"/>
          <w:sz w:val="16"/>
          <w:szCs w:val="16"/>
        </w:rPr>
        <w:t>ропольского края</w:t>
      </w:r>
    </w:p>
    <w:p w:rsidR="00D165FD" w:rsidRPr="0073498E" w:rsidRDefault="00D165FD" w:rsidP="00D165FD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404"/>
        <w:gridCol w:w="940"/>
      </w:tblGrid>
      <w:tr w:rsidR="00D165FD" w:rsidRPr="0073498E" w:rsidTr="006D0215">
        <w:tc>
          <w:tcPr>
            <w:tcW w:w="9344" w:type="dxa"/>
            <w:gridSpan w:val="2"/>
            <w:vAlign w:val="center"/>
          </w:tcPr>
          <w:p w:rsidR="00D165FD" w:rsidRPr="00AC7B85" w:rsidRDefault="006D0215" w:rsidP="007E71E3">
            <w:pPr>
              <w:tabs>
                <w:tab w:val="left" w:pos="5274"/>
                <w:tab w:val="left" w:pos="551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gramStart"/>
            <w:r w:rsidR="005B41E5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Какой из проектов развития территории</w:t>
            </w:r>
            <w:r w:rsidR="00DB5CC2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B41E5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образования </w:t>
            </w:r>
            <w:r w:rsidR="0073498E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Ивановского сельсовета </w:t>
            </w:r>
            <w:r w:rsidR="005B41E5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Ставропольского края,</w:t>
            </w:r>
            <w:r w:rsidR="0073498E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B41E5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основанных на местных инициативах</w:t>
            </w:r>
            <w:r w:rsidR="004B3181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B41E5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 считаете наиболее приоритетным?</w:t>
            </w:r>
            <w:proofErr w:type="gramEnd"/>
          </w:p>
        </w:tc>
      </w:tr>
      <w:tr w:rsidR="005B41E5" w:rsidRPr="0073498E" w:rsidTr="0073498E">
        <w:trPr>
          <w:trHeight w:val="498"/>
        </w:trPr>
        <w:tc>
          <w:tcPr>
            <w:tcW w:w="8404" w:type="dxa"/>
            <w:vAlign w:val="center"/>
          </w:tcPr>
          <w:p w:rsidR="005B41E5" w:rsidRPr="0073498E" w:rsidRDefault="0073498E" w:rsidP="006D0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Ремонт сельского Дома культуры в селе </w:t>
            </w:r>
            <w:proofErr w:type="gramStart"/>
            <w:r w:rsidRPr="0073498E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Ивановское</w:t>
            </w:r>
            <w:proofErr w:type="gramEnd"/>
          </w:p>
        </w:tc>
        <w:tc>
          <w:tcPr>
            <w:tcW w:w="940" w:type="dxa"/>
            <w:vAlign w:val="center"/>
          </w:tcPr>
          <w:p w:rsidR="005B41E5" w:rsidRPr="0073498E" w:rsidRDefault="00E84C6C" w:rsidP="006D0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Rectangle 2" o:spid="_x0000_s1026" style="position:absolute;left:0;text-align:left;margin-left:8.85pt;margin-top:6.3pt;width:18pt;height:12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5B41E5" w:rsidRPr="0073498E" w:rsidTr="0073498E">
        <w:trPr>
          <w:trHeight w:val="549"/>
        </w:trPr>
        <w:tc>
          <w:tcPr>
            <w:tcW w:w="8404" w:type="dxa"/>
            <w:vAlign w:val="center"/>
          </w:tcPr>
          <w:p w:rsidR="005B41E5" w:rsidRPr="0073498E" w:rsidRDefault="00725D69" w:rsidP="006D0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Благоустройство прилегающей территории молодежно-спортивного клуба «Витязь»</w:t>
            </w:r>
          </w:p>
        </w:tc>
        <w:tc>
          <w:tcPr>
            <w:tcW w:w="940" w:type="dxa"/>
            <w:vAlign w:val="center"/>
          </w:tcPr>
          <w:p w:rsidR="005B41E5" w:rsidRPr="0073498E" w:rsidRDefault="00E84C6C" w:rsidP="006D0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2" style="position:absolute;left:0;text-align:left;margin-left:9.15pt;margin-top:-1.25pt;width:18pt;height:12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5B41E5" w:rsidRPr="0073498E" w:rsidTr="0073498E">
        <w:trPr>
          <w:trHeight w:val="557"/>
        </w:trPr>
        <w:tc>
          <w:tcPr>
            <w:tcW w:w="8404" w:type="dxa"/>
            <w:vAlign w:val="center"/>
          </w:tcPr>
          <w:p w:rsidR="005B41E5" w:rsidRPr="0073498E" w:rsidRDefault="00725D69" w:rsidP="006D0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Обустройство </w:t>
            </w:r>
            <w:proofErr w:type="spellStart"/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асфальтно-бетонного</w:t>
            </w:r>
            <w:proofErr w:type="spellEnd"/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 покрытия по ул. Мостовая </w:t>
            </w:r>
            <w:proofErr w:type="gramStart"/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. Ивановское</w:t>
            </w:r>
          </w:p>
        </w:tc>
        <w:tc>
          <w:tcPr>
            <w:tcW w:w="940" w:type="dxa"/>
            <w:vAlign w:val="center"/>
          </w:tcPr>
          <w:p w:rsidR="005B41E5" w:rsidRPr="0073498E" w:rsidRDefault="00E84C6C" w:rsidP="006D0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3" style="position:absolute;left:0;text-align:left;margin-left:9.45pt;margin-top:2.15pt;width:18pt;height:12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725D69" w:rsidRPr="0073498E" w:rsidTr="0073498E">
        <w:trPr>
          <w:trHeight w:val="557"/>
        </w:trPr>
        <w:tc>
          <w:tcPr>
            <w:tcW w:w="8404" w:type="dxa"/>
            <w:vAlign w:val="center"/>
          </w:tcPr>
          <w:p w:rsidR="00725D69" w:rsidRPr="0073498E" w:rsidRDefault="00725D69" w:rsidP="006D0215">
            <w:pP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Благоустройство территории вокруг сельского Дома культуры в селе Ивановское</w:t>
            </w:r>
          </w:p>
        </w:tc>
        <w:tc>
          <w:tcPr>
            <w:tcW w:w="940" w:type="dxa"/>
            <w:vAlign w:val="center"/>
          </w:tcPr>
          <w:p w:rsidR="00725D69" w:rsidRDefault="00725D69" w:rsidP="006D021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373163" w:rsidRPr="0073498E" w:rsidTr="006D0215">
        <w:tc>
          <w:tcPr>
            <w:tcW w:w="9344" w:type="dxa"/>
            <w:gridSpan w:val="2"/>
            <w:vAlign w:val="center"/>
          </w:tcPr>
          <w:p w:rsidR="00373163" w:rsidRPr="00AC7B85" w:rsidRDefault="006D0215" w:rsidP="000042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2. В какой форме Вы хотели бы</w:t>
            </w:r>
            <w:r w:rsidR="00373163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поучаствовать в реализации проекта</w:t>
            </w:r>
            <w:r w:rsidR="00DB5CC2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73163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 террит</w:t>
            </w:r>
            <w:r w:rsidR="00501830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ории муниципального образования</w:t>
            </w:r>
            <w:r w:rsidR="00DB5CC2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73163"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Ставропольского края, основанного на местных инициативах?</w:t>
            </w:r>
          </w:p>
        </w:tc>
      </w:tr>
      <w:tr w:rsidR="00346D90" w:rsidRPr="0073498E" w:rsidTr="0073498E">
        <w:trPr>
          <w:trHeight w:val="471"/>
        </w:trPr>
        <w:tc>
          <w:tcPr>
            <w:tcW w:w="8404" w:type="dxa"/>
            <w:vAlign w:val="center"/>
          </w:tcPr>
          <w:p w:rsidR="00346D90" w:rsidRPr="0073498E" w:rsidRDefault="00346D90" w:rsidP="00C05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Участие в реализации проекта в денежной форме</w:t>
            </w:r>
          </w:p>
        </w:tc>
        <w:tc>
          <w:tcPr>
            <w:tcW w:w="940" w:type="dxa"/>
            <w:vAlign w:val="center"/>
          </w:tcPr>
          <w:p w:rsidR="00346D90" w:rsidRPr="0073498E" w:rsidRDefault="00E84C6C" w:rsidP="006D0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4" style="position:absolute;left:0;text-align:left;margin-left:9.15pt;margin-top:-.45pt;width:18pt;height:12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346D90" w:rsidRPr="0073498E" w:rsidTr="0073498E">
        <w:trPr>
          <w:trHeight w:val="549"/>
        </w:trPr>
        <w:tc>
          <w:tcPr>
            <w:tcW w:w="8404" w:type="dxa"/>
            <w:vAlign w:val="center"/>
          </w:tcPr>
          <w:p w:rsidR="00346D90" w:rsidRPr="0073498E" w:rsidRDefault="00346D90" w:rsidP="00C05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Участие в реализации проекта безвозмездным трудом</w:t>
            </w:r>
            <w:r w:rsidR="00725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346D90" w:rsidRPr="0073498E" w:rsidRDefault="00E84C6C" w:rsidP="006D0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5" style="position:absolute;left:0;text-align:left;margin-left:9.75pt;margin-top:1.3pt;width:18pt;height:12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346D90" w:rsidRPr="0073498E" w:rsidTr="0073498E">
        <w:trPr>
          <w:trHeight w:val="428"/>
        </w:trPr>
        <w:tc>
          <w:tcPr>
            <w:tcW w:w="8404" w:type="dxa"/>
            <w:vAlign w:val="center"/>
          </w:tcPr>
          <w:p w:rsidR="00346D90" w:rsidRPr="0073498E" w:rsidRDefault="00346D90" w:rsidP="002E2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Не планирую принимать участие в реализации проекта</w:t>
            </w:r>
          </w:p>
        </w:tc>
        <w:tc>
          <w:tcPr>
            <w:tcW w:w="940" w:type="dxa"/>
            <w:vAlign w:val="center"/>
          </w:tcPr>
          <w:p w:rsidR="00346D90" w:rsidRPr="0073498E" w:rsidRDefault="00E84C6C" w:rsidP="006D0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6" style="position:absolute;left:0;text-align:left;margin-left:10.05pt;margin-top:-1.05pt;width:18pt;height:12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</w:tbl>
    <w:p w:rsidR="00C93CAD" w:rsidRPr="0073498E" w:rsidRDefault="00C93CAD" w:rsidP="00C93CAD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C93CAD" w:rsidRPr="0073498E" w:rsidRDefault="00C93CAD" w:rsidP="00C93CAD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2660"/>
        <w:gridCol w:w="3258"/>
      </w:tblGrid>
      <w:tr w:rsidR="004E204A" w:rsidRPr="0073498E" w:rsidTr="006D0215">
        <w:tc>
          <w:tcPr>
            <w:tcW w:w="3436" w:type="dxa"/>
          </w:tcPr>
          <w:p w:rsidR="004E204A" w:rsidRPr="0073498E" w:rsidRDefault="004E204A" w:rsidP="004E2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73498E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C93CAD" w:rsidRPr="0073498E" w:rsidRDefault="007E71E3" w:rsidP="00C93CAD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204A" w:rsidRPr="0073498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73498E" w:rsidRPr="007349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93CAD" w:rsidRPr="0073498E">
              <w:rPr>
                <w:rFonts w:ascii="Times New Roman" w:hAnsi="Times New Roman" w:cs="Times New Roman"/>
                <w:sz w:val="16"/>
                <w:szCs w:val="16"/>
              </w:rPr>
              <w:t>анкетируемого</w:t>
            </w:r>
            <w:proofErr w:type="gramEnd"/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E204A" w:rsidRPr="0073498E" w:rsidRDefault="004E204A" w:rsidP="00820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</w:tcPr>
          <w:p w:rsidR="004E204A" w:rsidRPr="0073498E" w:rsidRDefault="004E204A" w:rsidP="00820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E204A" w:rsidRPr="0073498E" w:rsidRDefault="007E71E3" w:rsidP="007E7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="004E204A" w:rsidRPr="0073498E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58" w:type="dxa"/>
          </w:tcPr>
          <w:p w:rsidR="004E204A" w:rsidRPr="0073498E" w:rsidRDefault="004E204A" w:rsidP="004E2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«__</w:t>
            </w:r>
            <w:r w:rsidR="0073498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6A7EE8" w:rsidRPr="0073498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» ________ 20_</w:t>
            </w:r>
            <w:r w:rsidR="0073498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_ г.</w:t>
            </w:r>
          </w:p>
        </w:tc>
      </w:tr>
    </w:tbl>
    <w:p w:rsidR="007E71E3" w:rsidRDefault="007E71E3" w:rsidP="007E71E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C7B85" w:rsidRDefault="00AC7B85" w:rsidP="007E71E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C7B85" w:rsidRPr="0073498E" w:rsidRDefault="00AC7B85" w:rsidP="007E71E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B3181" w:rsidRDefault="00AC7B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AC7B85" w:rsidRDefault="00AC7B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C7B85" w:rsidRDefault="00AC7B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C7B85" w:rsidRDefault="00AC7B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C7B85" w:rsidRPr="0073498E" w:rsidRDefault="00AC7B85" w:rsidP="00AC7B85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73498E">
        <w:rPr>
          <w:rFonts w:ascii="Times New Roman" w:hAnsi="Times New Roman" w:cs="Times New Roman"/>
          <w:sz w:val="16"/>
          <w:szCs w:val="16"/>
        </w:rPr>
        <w:t>АНКЕТА</w:t>
      </w:r>
    </w:p>
    <w:p w:rsidR="00AC7B85" w:rsidRPr="0073498E" w:rsidRDefault="00AC7B85" w:rsidP="00AC7B85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3498E">
        <w:rPr>
          <w:rFonts w:ascii="Times New Roman" w:hAnsi="Times New Roman" w:cs="Times New Roman"/>
          <w:sz w:val="16"/>
          <w:szCs w:val="16"/>
        </w:rPr>
        <w:t>по выбору проекта развития территории муниципального образования Ставропольского края, основанного на местных инициативах, для участия в конкурсном отборе проектов развития территорий муниципальных образований Ставропольского края, основанных на местных инициативах, для реализации в 2020 году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498E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AC7B85" w:rsidRPr="0073498E" w:rsidRDefault="00AC7B85" w:rsidP="00AC7B85">
      <w:pPr>
        <w:pStyle w:val="ConsPlusNonformat"/>
        <w:ind w:left="1276"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proofErr w:type="gramStart"/>
      <w:r w:rsidRPr="0073498E">
        <w:rPr>
          <w:rFonts w:ascii="Times New Roman" w:hAnsi="Times New Roman" w:cs="Times New Roman"/>
          <w:sz w:val="16"/>
          <w:szCs w:val="16"/>
        </w:rPr>
        <w:t>(наименование населенного пункта муниципального образования</w:t>
      </w:r>
      <w:proofErr w:type="gramEnd"/>
    </w:p>
    <w:p w:rsidR="00AC7B85" w:rsidRPr="0073498E" w:rsidRDefault="00AC7B85" w:rsidP="00AC7B85">
      <w:pPr>
        <w:pStyle w:val="ConsPlusNonformat"/>
        <w:ind w:left="1276" w:right="-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proofErr w:type="gramStart"/>
      <w:r w:rsidRPr="0073498E">
        <w:rPr>
          <w:rFonts w:ascii="Times New Roman" w:hAnsi="Times New Roman" w:cs="Times New Roman"/>
          <w:sz w:val="16"/>
          <w:szCs w:val="16"/>
        </w:rPr>
        <w:t>Ставропольского края, на территории которого осуществляется голосование)</w:t>
      </w:r>
      <w:proofErr w:type="gramEnd"/>
    </w:p>
    <w:p w:rsidR="00AC7B85" w:rsidRPr="0073498E" w:rsidRDefault="00AC7B85" w:rsidP="00AC7B85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404"/>
        <w:gridCol w:w="940"/>
      </w:tblGrid>
      <w:tr w:rsidR="00AC7B85" w:rsidRPr="0073498E" w:rsidTr="00CB3CF1">
        <w:tc>
          <w:tcPr>
            <w:tcW w:w="9344" w:type="dxa"/>
            <w:gridSpan w:val="2"/>
            <w:vAlign w:val="center"/>
          </w:tcPr>
          <w:p w:rsidR="00AC7B85" w:rsidRPr="00AC7B85" w:rsidRDefault="00AC7B85" w:rsidP="00CB3CF1">
            <w:pPr>
              <w:tabs>
                <w:tab w:val="left" w:pos="5274"/>
                <w:tab w:val="left" w:pos="551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gramStart"/>
            <w:r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Какой из проектов развития территории муниципального образования Ивановского сельсовета Ставропольского края, основанных на местных инициативах, Вы считаете наиболее приоритетным?</w:t>
            </w:r>
            <w:proofErr w:type="gramEnd"/>
          </w:p>
        </w:tc>
      </w:tr>
      <w:tr w:rsidR="00AC7B85" w:rsidRPr="0073498E" w:rsidTr="00CB3CF1">
        <w:trPr>
          <w:trHeight w:val="498"/>
        </w:trPr>
        <w:tc>
          <w:tcPr>
            <w:tcW w:w="8404" w:type="dxa"/>
            <w:vAlign w:val="center"/>
          </w:tcPr>
          <w:p w:rsidR="00AC7B85" w:rsidRPr="0073498E" w:rsidRDefault="00AC7B85" w:rsidP="00CB3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Ремонт сельского Дома культуры в селе </w:t>
            </w:r>
            <w:proofErr w:type="gramStart"/>
            <w:r w:rsidRPr="0073498E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Ивановское</w:t>
            </w:r>
            <w:proofErr w:type="gramEnd"/>
          </w:p>
        </w:tc>
        <w:tc>
          <w:tcPr>
            <w:tcW w:w="940" w:type="dxa"/>
            <w:vAlign w:val="center"/>
          </w:tcPr>
          <w:p w:rsidR="00AC7B85" w:rsidRPr="0073498E" w:rsidRDefault="00E84C6C" w:rsidP="00CB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7" style="position:absolute;left:0;text-align:left;margin-left:8.85pt;margin-top:6.3pt;width:18pt;height:12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AC7B85" w:rsidRPr="0073498E" w:rsidTr="00CB3CF1">
        <w:trPr>
          <w:trHeight w:val="549"/>
        </w:trPr>
        <w:tc>
          <w:tcPr>
            <w:tcW w:w="8404" w:type="dxa"/>
            <w:vAlign w:val="center"/>
          </w:tcPr>
          <w:p w:rsidR="00AC7B85" w:rsidRPr="0073498E" w:rsidRDefault="00AC7B85" w:rsidP="00CB3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Установка уличного спортивного оборудования перед молодежно-спортивным комплексом "Витязь"</w:t>
            </w:r>
          </w:p>
        </w:tc>
        <w:tc>
          <w:tcPr>
            <w:tcW w:w="940" w:type="dxa"/>
            <w:vAlign w:val="center"/>
          </w:tcPr>
          <w:p w:rsidR="00AC7B85" w:rsidRPr="0073498E" w:rsidRDefault="00E84C6C" w:rsidP="00CB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8" style="position:absolute;left:0;text-align:left;margin-left:9.15pt;margin-top:-1.25pt;width:18pt;height:12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AC7B85" w:rsidRPr="0073498E" w:rsidTr="00CB3CF1">
        <w:trPr>
          <w:trHeight w:val="557"/>
        </w:trPr>
        <w:tc>
          <w:tcPr>
            <w:tcW w:w="8404" w:type="dxa"/>
            <w:vAlign w:val="center"/>
          </w:tcPr>
          <w:p w:rsidR="00AC7B85" w:rsidRPr="0073498E" w:rsidRDefault="00AC7B85" w:rsidP="00CB3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Благоустройство территории вокруг сельского Дома культуры села Ивановское</w:t>
            </w:r>
          </w:p>
        </w:tc>
        <w:tc>
          <w:tcPr>
            <w:tcW w:w="940" w:type="dxa"/>
            <w:vAlign w:val="center"/>
          </w:tcPr>
          <w:p w:rsidR="00AC7B85" w:rsidRPr="0073498E" w:rsidRDefault="00E84C6C" w:rsidP="00CB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9" style="position:absolute;left:0;text-align:left;margin-left:9.45pt;margin-top:2.15pt;width:18pt;height:12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AC7B85" w:rsidRPr="0073498E" w:rsidTr="00CB3CF1">
        <w:tc>
          <w:tcPr>
            <w:tcW w:w="9344" w:type="dxa"/>
            <w:gridSpan w:val="2"/>
            <w:vAlign w:val="center"/>
          </w:tcPr>
          <w:p w:rsidR="00AC7B85" w:rsidRPr="00AC7B85" w:rsidRDefault="00AC7B85" w:rsidP="00CB3CF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B85">
              <w:rPr>
                <w:rFonts w:ascii="Times New Roman" w:hAnsi="Times New Roman" w:cs="Times New Roman"/>
                <w:b/>
                <w:sz w:val="16"/>
                <w:szCs w:val="16"/>
              </w:rPr>
              <w:t>2. В какой форме Вы хотели бы поучаствовать в реализации проекта развития территории муниципального образования Ставропольского края, основанного на местных инициативах?</w:t>
            </w:r>
          </w:p>
        </w:tc>
      </w:tr>
      <w:tr w:rsidR="00AC7B85" w:rsidRPr="0073498E" w:rsidTr="00CB3CF1">
        <w:trPr>
          <w:trHeight w:val="471"/>
        </w:trPr>
        <w:tc>
          <w:tcPr>
            <w:tcW w:w="8404" w:type="dxa"/>
            <w:vAlign w:val="center"/>
          </w:tcPr>
          <w:p w:rsidR="00AC7B85" w:rsidRPr="0073498E" w:rsidRDefault="00AC7B85" w:rsidP="00CB3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Участие в реализации проекта в денежной форме</w:t>
            </w:r>
          </w:p>
        </w:tc>
        <w:tc>
          <w:tcPr>
            <w:tcW w:w="940" w:type="dxa"/>
            <w:vAlign w:val="center"/>
          </w:tcPr>
          <w:p w:rsidR="00AC7B85" w:rsidRPr="0073498E" w:rsidRDefault="00E84C6C" w:rsidP="00CB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40" style="position:absolute;left:0;text-align:left;margin-left:9.15pt;margin-top:-.45pt;width:18pt;height:12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AC7B85" w:rsidRPr="0073498E" w:rsidTr="00CB3CF1">
        <w:trPr>
          <w:trHeight w:val="549"/>
        </w:trPr>
        <w:tc>
          <w:tcPr>
            <w:tcW w:w="8404" w:type="dxa"/>
            <w:vAlign w:val="center"/>
          </w:tcPr>
          <w:p w:rsidR="00AC7B85" w:rsidRPr="0073498E" w:rsidRDefault="00AC7B85" w:rsidP="00CB3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Участие в реализации проекта безвозмездным трудом</w:t>
            </w:r>
          </w:p>
        </w:tc>
        <w:tc>
          <w:tcPr>
            <w:tcW w:w="940" w:type="dxa"/>
            <w:vAlign w:val="center"/>
          </w:tcPr>
          <w:p w:rsidR="00AC7B85" w:rsidRPr="0073498E" w:rsidRDefault="00E84C6C" w:rsidP="00CB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41" style="position:absolute;left:0;text-align:left;margin-left:9.75pt;margin-top:1.3pt;width:18pt;height:12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AC7B85" w:rsidRPr="0073498E" w:rsidTr="00CB3CF1">
        <w:trPr>
          <w:trHeight w:val="428"/>
        </w:trPr>
        <w:tc>
          <w:tcPr>
            <w:tcW w:w="8404" w:type="dxa"/>
            <w:vAlign w:val="center"/>
          </w:tcPr>
          <w:p w:rsidR="00AC7B85" w:rsidRPr="0073498E" w:rsidRDefault="00AC7B85" w:rsidP="00CB3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Не планирую принимать участие в реализации проекта</w:t>
            </w:r>
          </w:p>
        </w:tc>
        <w:tc>
          <w:tcPr>
            <w:tcW w:w="940" w:type="dxa"/>
            <w:vAlign w:val="center"/>
          </w:tcPr>
          <w:p w:rsidR="00AC7B85" w:rsidRPr="0073498E" w:rsidRDefault="00E84C6C" w:rsidP="00CB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42" style="position:absolute;left:0;text-align:left;margin-left:10.05pt;margin-top:-1.05pt;width:18pt;height:12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</w:tbl>
    <w:p w:rsidR="00AC7B85" w:rsidRPr="0073498E" w:rsidRDefault="00AC7B85" w:rsidP="00AC7B85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AC7B85" w:rsidRPr="0073498E" w:rsidRDefault="00AC7B85" w:rsidP="00AC7B85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2660"/>
        <w:gridCol w:w="3258"/>
      </w:tblGrid>
      <w:tr w:rsidR="00AC7B85" w:rsidRPr="0073498E" w:rsidTr="00CB3CF1">
        <w:tc>
          <w:tcPr>
            <w:tcW w:w="3436" w:type="dxa"/>
          </w:tcPr>
          <w:p w:rsidR="00AC7B85" w:rsidRPr="0073498E" w:rsidRDefault="00AC7B85" w:rsidP="00CB3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AC7B85" w:rsidRPr="0073498E" w:rsidRDefault="00AC7B85" w:rsidP="00CB3CF1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анкетируемого</w:t>
            </w:r>
            <w:proofErr w:type="gramEnd"/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C7B85" w:rsidRPr="0073498E" w:rsidRDefault="00AC7B85" w:rsidP="00CB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</w:tcPr>
          <w:p w:rsidR="00AC7B85" w:rsidRPr="0073498E" w:rsidRDefault="00AC7B85" w:rsidP="00CB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C7B85" w:rsidRPr="0073498E" w:rsidRDefault="00AC7B85" w:rsidP="00CB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58" w:type="dxa"/>
          </w:tcPr>
          <w:p w:rsidR="00AC7B85" w:rsidRPr="0073498E" w:rsidRDefault="00AC7B85" w:rsidP="00CB3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«__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_» ________ 20_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3498E">
              <w:rPr>
                <w:rFonts w:ascii="Times New Roman" w:hAnsi="Times New Roman" w:cs="Times New Roman"/>
                <w:sz w:val="16"/>
                <w:szCs w:val="16"/>
              </w:rPr>
              <w:t>_ г.</w:t>
            </w:r>
          </w:p>
        </w:tc>
      </w:tr>
    </w:tbl>
    <w:p w:rsidR="00AC7B85" w:rsidRPr="0073498E" w:rsidRDefault="00AC7B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AC7B85" w:rsidRPr="0073498E" w:rsidSect="00D3447F">
      <w:headerReference w:type="default" r:id="rId8"/>
      <w:pgSz w:w="11906" w:h="16838"/>
      <w:pgMar w:top="1418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C4" w:rsidRDefault="004C38C4" w:rsidP="00073A44">
      <w:pPr>
        <w:spacing w:after="0" w:line="240" w:lineRule="auto"/>
      </w:pPr>
      <w:r>
        <w:separator/>
      </w:r>
    </w:p>
  </w:endnote>
  <w:endnote w:type="continuationSeparator" w:id="1">
    <w:p w:rsidR="004C38C4" w:rsidRDefault="004C38C4" w:rsidP="000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C4" w:rsidRDefault="004C38C4" w:rsidP="00073A44">
      <w:pPr>
        <w:spacing w:after="0" w:line="240" w:lineRule="auto"/>
      </w:pPr>
      <w:r>
        <w:separator/>
      </w:r>
    </w:p>
  </w:footnote>
  <w:footnote w:type="continuationSeparator" w:id="1">
    <w:p w:rsidR="004C38C4" w:rsidRDefault="004C38C4" w:rsidP="0007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204898"/>
      <w:docPartObj>
        <w:docPartGallery w:val="Page Numbers (Top of Page)"/>
        <w:docPartUnique/>
      </w:docPartObj>
    </w:sdtPr>
    <w:sdtContent>
      <w:p w:rsidR="00073A44" w:rsidRDefault="00E84C6C">
        <w:pPr>
          <w:pStyle w:val="a4"/>
          <w:jc w:val="right"/>
        </w:pPr>
        <w:r w:rsidRPr="00630F71">
          <w:rPr>
            <w:rFonts w:ascii="Times New Roman" w:hAnsi="Times New Roman" w:cs="Times New Roman"/>
            <w:sz w:val="28"/>
          </w:rPr>
          <w:fldChar w:fldCharType="begin"/>
        </w:r>
        <w:r w:rsidR="00073A44" w:rsidRPr="00630F71">
          <w:rPr>
            <w:rFonts w:ascii="Times New Roman" w:hAnsi="Times New Roman" w:cs="Times New Roman"/>
            <w:sz w:val="28"/>
          </w:rPr>
          <w:instrText>PAGE   \* MERGEFORMAT</w:instrText>
        </w:r>
        <w:r w:rsidRPr="00630F71">
          <w:rPr>
            <w:rFonts w:ascii="Times New Roman" w:hAnsi="Times New Roman" w:cs="Times New Roman"/>
            <w:sz w:val="28"/>
          </w:rPr>
          <w:fldChar w:fldCharType="separate"/>
        </w:r>
        <w:r w:rsidR="005D1B30">
          <w:rPr>
            <w:rFonts w:ascii="Times New Roman" w:hAnsi="Times New Roman" w:cs="Times New Roman"/>
            <w:noProof/>
            <w:sz w:val="28"/>
          </w:rPr>
          <w:t>2</w:t>
        </w:r>
        <w:r w:rsidRPr="00630F7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73A44" w:rsidRDefault="00073A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65B"/>
    <w:multiLevelType w:val="hybridMultilevel"/>
    <w:tmpl w:val="1A16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645"/>
    <w:multiLevelType w:val="hybridMultilevel"/>
    <w:tmpl w:val="1A16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002"/>
    <w:rsid w:val="000042E9"/>
    <w:rsid w:val="00022A1D"/>
    <w:rsid w:val="000423E0"/>
    <w:rsid w:val="00073A44"/>
    <w:rsid w:val="000848DE"/>
    <w:rsid w:val="00094577"/>
    <w:rsid w:val="000A6CB5"/>
    <w:rsid w:val="00146164"/>
    <w:rsid w:val="00153515"/>
    <w:rsid w:val="00190D4C"/>
    <w:rsid w:val="001A776A"/>
    <w:rsid w:val="001E7348"/>
    <w:rsid w:val="00210525"/>
    <w:rsid w:val="00211DBD"/>
    <w:rsid w:val="002A3F60"/>
    <w:rsid w:val="002B703E"/>
    <w:rsid w:val="002C59AB"/>
    <w:rsid w:val="002D0D9B"/>
    <w:rsid w:val="002E23A5"/>
    <w:rsid w:val="00316986"/>
    <w:rsid w:val="00346D90"/>
    <w:rsid w:val="00361044"/>
    <w:rsid w:val="00373163"/>
    <w:rsid w:val="00383D75"/>
    <w:rsid w:val="003A66E8"/>
    <w:rsid w:val="003B5490"/>
    <w:rsid w:val="003C2E6C"/>
    <w:rsid w:val="003E0C78"/>
    <w:rsid w:val="004149EA"/>
    <w:rsid w:val="00417DF0"/>
    <w:rsid w:val="00444E74"/>
    <w:rsid w:val="004519B2"/>
    <w:rsid w:val="00467DD3"/>
    <w:rsid w:val="004965EE"/>
    <w:rsid w:val="004B3181"/>
    <w:rsid w:val="004C38C4"/>
    <w:rsid w:val="004C5235"/>
    <w:rsid w:val="004D0769"/>
    <w:rsid w:val="004E204A"/>
    <w:rsid w:val="004F1A0A"/>
    <w:rsid w:val="00501830"/>
    <w:rsid w:val="00536A7A"/>
    <w:rsid w:val="005478C9"/>
    <w:rsid w:val="005A5587"/>
    <w:rsid w:val="005B41E5"/>
    <w:rsid w:val="005C1C4B"/>
    <w:rsid w:val="005C47B2"/>
    <w:rsid w:val="005C60FD"/>
    <w:rsid w:val="005D1B30"/>
    <w:rsid w:val="00614B3D"/>
    <w:rsid w:val="00630F71"/>
    <w:rsid w:val="0065448B"/>
    <w:rsid w:val="006730EB"/>
    <w:rsid w:val="006A3037"/>
    <w:rsid w:val="006A7EE8"/>
    <w:rsid w:val="006D0215"/>
    <w:rsid w:val="006F2402"/>
    <w:rsid w:val="00701042"/>
    <w:rsid w:val="00701EE6"/>
    <w:rsid w:val="00725D69"/>
    <w:rsid w:val="00726AB6"/>
    <w:rsid w:val="0073498E"/>
    <w:rsid w:val="00765A61"/>
    <w:rsid w:val="00776347"/>
    <w:rsid w:val="007E71E3"/>
    <w:rsid w:val="00813FC6"/>
    <w:rsid w:val="00820FD3"/>
    <w:rsid w:val="00842287"/>
    <w:rsid w:val="00880EDC"/>
    <w:rsid w:val="00890316"/>
    <w:rsid w:val="008B023D"/>
    <w:rsid w:val="008B64D8"/>
    <w:rsid w:val="00932557"/>
    <w:rsid w:val="0095547C"/>
    <w:rsid w:val="00985EEB"/>
    <w:rsid w:val="009A5D89"/>
    <w:rsid w:val="009B63E9"/>
    <w:rsid w:val="009C1D9A"/>
    <w:rsid w:val="009C77A9"/>
    <w:rsid w:val="00A05BA7"/>
    <w:rsid w:val="00A2343C"/>
    <w:rsid w:val="00A426E1"/>
    <w:rsid w:val="00A613D8"/>
    <w:rsid w:val="00AC7B85"/>
    <w:rsid w:val="00AF152B"/>
    <w:rsid w:val="00AF66FC"/>
    <w:rsid w:val="00B32E95"/>
    <w:rsid w:val="00B55D84"/>
    <w:rsid w:val="00BE74A6"/>
    <w:rsid w:val="00C05449"/>
    <w:rsid w:val="00C3731F"/>
    <w:rsid w:val="00C52F08"/>
    <w:rsid w:val="00C556F0"/>
    <w:rsid w:val="00C71259"/>
    <w:rsid w:val="00C93CAD"/>
    <w:rsid w:val="00C96002"/>
    <w:rsid w:val="00CA1936"/>
    <w:rsid w:val="00CB361C"/>
    <w:rsid w:val="00CF3279"/>
    <w:rsid w:val="00D130EE"/>
    <w:rsid w:val="00D165FD"/>
    <w:rsid w:val="00D3447F"/>
    <w:rsid w:val="00D37D58"/>
    <w:rsid w:val="00D4284B"/>
    <w:rsid w:val="00D65127"/>
    <w:rsid w:val="00D743AF"/>
    <w:rsid w:val="00DA185C"/>
    <w:rsid w:val="00DA7D88"/>
    <w:rsid w:val="00DB1A46"/>
    <w:rsid w:val="00DB5CC2"/>
    <w:rsid w:val="00DF4C47"/>
    <w:rsid w:val="00E84C6C"/>
    <w:rsid w:val="00EB578D"/>
    <w:rsid w:val="00ED3062"/>
    <w:rsid w:val="00F04400"/>
    <w:rsid w:val="00F23F99"/>
    <w:rsid w:val="00F276CC"/>
    <w:rsid w:val="00F51CCB"/>
    <w:rsid w:val="00F70B00"/>
    <w:rsid w:val="00FE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A44"/>
  </w:style>
  <w:style w:type="paragraph" w:styleId="a6">
    <w:name w:val="footer"/>
    <w:basedOn w:val="a"/>
    <w:link w:val="a7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A44"/>
  </w:style>
  <w:style w:type="paragraph" w:styleId="a8">
    <w:name w:val="List Paragraph"/>
    <w:basedOn w:val="a"/>
    <w:uiPriority w:val="34"/>
    <w:qFormat/>
    <w:rsid w:val="00373163"/>
    <w:pPr>
      <w:ind w:left="720"/>
      <w:contextualSpacing/>
    </w:pPr>
  </w:style>
  <w:style w:type="paragraph" w:customStyle="1" w:styleId="ConsPlusNonformat">
    <w:name w:val="ConsPlusNonformat"/>
    <w:uiPriority w:val="99"/>
    <w:rsid w:val="00F7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6D021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E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C3B1-F202-41C1-BCFA-61E8CF1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UPRDEL</cp:lastModifiedBy>
  <cp:revision>6</cp:revision>
  <cp:lastPrinted>2020-07-09T07:19:00Z</cp:lastPrinted>
  <dcterms:created xsi:type="dcterms:W3CDTF">2020-07-13T05:37:00Z</dcterms:created>
  <dcterms:modified xsi:type="dcterms:W3CDTF">2020-07-16T04:46:00Z</dcterms:modified>
</cp:coreProperties>
</file>