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1" w:rsidRPr="00FD4255" w:rsidRDefault="00146491" w:rsidP="0014649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255">
        <w:rPr>
          <w:rFonts w:ascii="Times New Roman" w:hAnsi="Times New Roman"/>
          <w:b/>
          <w:sz w:val="28"/>
          <w:szCs w:val="28"/>
        </w:rPr>
        <w:t>РЕШЕНИЕ</w:t>
      </w:r>
    </w:p>
    <w:p w:rsidR="00146491" w:rsidRPr="00FD4255" w:rsidRDefault="00146491" w:rsidP="0014649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14649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146491" w:rsidRPr="00FD4255" w:rsidRDefault="00146491" w:rsidP="0014649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146491" w:rsidRPr="00FD4255" w:rsidRDefault="00146491" w:rsidP="0014649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>СТА</w:t>
      </w:r>
      <w:r w:rsidR="00FD4255">
        <w:rPr>
          <w:rFonts w:ascii="Times New Roman" w:hAnsi="Times New Roman"/>
          <w:sz w:val="28"/>
          <w:szCs w:val="28"/>
        </w:rPr>
        <w:t>ВРОПОЛЬСКОГО КРАЯ ПЯТОГО СОЗЫВА</w:t>
      </w:r>
    </w:p>
    <w:p w:rsidR="00146491" w:rsidRPr="00FD4255" w:rsidRDefault="00146491" w:rsidP="0014649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1464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>01 марта 2017 г.</w:t>
      </w:r>
      <w:r w:rsidRPr="00FD4255">
        <w:rPr>
          <w:rFonts w:ascii="Times New Roman" w:hAnsi="Times New Roman"/>
          <w:sz w:val="28"/>
          <w:szCs w:val="28"/>
        </w:rPr>
        <w:tab/>
      </w:r>
      <w:r w:rsidRPr="00FD4255">
        <w:rPr>
          <w:rFonts w:ascii="Times New Roman" w:hAnsi="Times New Roman"/>
          <w:sz w:val="28"/>
          <w:szCs w:val="28"/>
        </w:rPr>
        <w:tab/>
      </w:r>
      <w:r w:rsidRPr="00FD4255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FD4255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FD4255">
        <w:rPr>
          <w:rFonts w:ascii="Times New Roman" w:hAnsi="Times New Roman"/>
          <w:sz w:val="28"/>
          <w:szCs w:val="28"/>
        </w:rPr>
        <w:t xml:space="preserve"> </w:t>
      </w:r>
      <w:r w:rsidRPr="00FD4255">
        <w:rPr>
          <w:rFonts w:ascii="Times New Roman" w:hAnsi="Times New Roman"/>
          <w:sz w:val="28"/>
          <w:szCs w:val="28"/>
        </w:rPr>
        <w:tab/>
      </w:r>
      <w:r w:rsidRPr="00FD4255">
        <w:rPr>
          <w:rFonts w:ascii="Times New Roman" w:hAnsi="Times New Roman"/>
          <w:sz w:val="28"/>
          <w:szCs w:val="28"/>
        </w:rPr>
        <w:tab/>
      </w:r>
      <w:r w:rsidRPr="00FD4255">
        <w:rPr>
          <w:rFonts w:ascii="Times New Roman" w:hAnsi="Times New Roman"/>
          <w:sz w:val="28"/>
          <w:szCs w:val="28"/>
        </w:rPr>
        <w:tab/>
      </w:r>
      <w:r w:rsidRPr="00FD4255">
        <w:rPr>
          <w:rFonts w:ascii="Times New Roman" w:hAnsi="Times New Roman"/>
          <w:sz w:val="28"/>
          <w:szCs w:val="28"/>
        </w:rPr>
        <w:tab/>
        <w:t>№</w:t>
      </w:r>
      <w:r w:rsidR="00FD4255">
        <w:rPr>
          <w:rFonts w:ascii="Times New Roman" w:hAnsi="Times New Roman"/>
          <w:sz w:val="28"/>
          <w:szCs w:val="28"/>
        </w:rPr>
        <w:t xml:space="preserve"> 123</w:t>
      </w:r>
    </w:p>
    <w:p w:rsidR="00146491" w:rsidRPr="00FD4255" w:rsidRDefault="00146491" w:rsidP="00146491">
      <w:pPr>
        <w:spacing w:after="0" w:line="240" w:lineRule="exact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46491" w:rsidRPr="00FD4255" w:rsidRDefault="00146491" w:rsidP="00146491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D4255">
        <w:rPr>
          <w:rFonts w:ascii="Times New Roman" w:eastAsia="Times New Roman" w:hAnsi="Times New Roman" w:cs="Tahoma"/>
          <w:sz w:val="28"/>
          <w:szCs w:val="28"/>
        </w:rPr>
        <w:t xml:space="preserve">Информация администрации муниципального образования Ивановского сельсовета о ходе реализации </w:t>
      </w:r>
      <w:r w:rsidRPr="00FD4255">
        <w:rPr>
          <w:rFonts w:ascii="Times New Roman" w:hAnsi="Times New Roman" w:cs="Tahoma"/>
          <w:color w:val="000000"/>
          <w:sz w:val="28"/>
          <w:szCs w:val="28"/>
        </w:rPr>
        <w:t xml:space="preserve">муниципальной программы </w:t>
      </w:r>
      <w:r w:rsidRPr="00FD42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FD42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r w:rsidRPr="00FD4255">
        <w:rPr>
          <w:rStyle w:val="FontStyle11"/>
          <w:sz w:val="28"/>
          <w:szCs w:val="28"/>
        </w:rPr>
        <w:t>годы</w:t>
      </w:r>
      <w:r w:rsidRPr="00FD42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D4255" w:rsidRPr="00FD4255" w:rsidRDefault="00FD4255" w:rsidP="00146491">
      <w:pPr>
        <w:spacing w:after="0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4255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</w:t>
      </w:r>
      <w:proofErr w:type="gramStart"/>
      <w:r w:rsidRPr="00FD4255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FD4255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FD425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FD4255">
        <w:rPr>
          <w:rFonts w:ascii="Times New Roman" w:eastAsia="Times New Roman" w:hAnsi="Times New Roman"/>
          <w:sz w:val="28"/>
          <w:szCs w:val="28"/>
          <w:lang w:eastAsia="ar-SA"/>
        </w:rPr>
        <w:t xml:space="preserve">, Совет </w:t>
      </w:r>
      <w:proofErr w:type="gramStart"/>
      <w:r w:rsidRPr="00FD4255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FD425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  <w:proofErr w:type="gramEnd"/>
    </w:p>
    <w:p w:rsidR="00146491" w:rsidRPr="00FD4255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FD4255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FD4255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FD4255">
        <w:rPr>
          <w:rFonts w:ascii="Times New Roman" w:hAnsi="Times New Roman" w:cs="Tahoma"/>
          <w:sz w:val="28"/>
          <w:szCs w:val="28"/>
        </w:rPr>
        <w:t xml:space="preserve">Информацию </w:t>
      </w:r>
      <w:r w:rsidRPr="00FD4255">
        <w:rPr>
          <w:rFonts w:ascii="Times New Roman" w:eastAsia="Times New Roman" w:hAnsi="Times New Roman" w:cs="Tahoma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FD4255">
        <w:rPr>
          <w:rFonts w:ascii="Times New Roman" w:hAnsi="Times New Roman" w:cs="Tahoma"/>
          <w:color w:val="000000"/>
          <w:sz w:val="28"/>
          <w:szCs w:val="28"/>
        </w:rPr>
        <w:t xml:space="preserve">муниципальной программы </w:t>
      </w:r>
      <w:r w:rsidRPr="00FD42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FD42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r w:rsidRPr="00FD4255">
        <w:rPr>
          <w:rStyle w:val="FontStyle11"/>
          <w:sz w:val="28"/>
          <w:szCs w:val="28"/>
        </w:rPr>
        <w:t>годы</w:t>
      </w:r>
      <w:r w:rsidRPr="00FD42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</w:t>
      </w:r>
      <w:r w:rsidR="00FD42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2017 год </w:t>
      </w:r>
      <w:r w:rsidRPr="00FD4255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FD4255" w:rsidRDefault="00FD4255" w:rsidP="00FD4255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FD4255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D4255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муниципальной программы </w:t>
      </w:r>
      <w:r w:rsidRPr="00FD42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FD42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r w:rsidRPr="00FD4255">
        <w:rPr>
          <w:rStyle w:val="FontStyle11"/>
          <w:sz w:val="28"/>
          <w:szCs w:val="28"/>
        </w:rPr>
        <w:t>годы</w:t>
      </w:r>
      <w:r w:rsidRPr="00FD42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FD4255">
        <w:rPr>
          <w:rFonts w:ascii="Times New Roman" w:hAnsi="Times New Roman" w:cs="Tahoma"/>
          <w:sz w:val="28"/>
          <w:szCs w:val="28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FD4255" w:rsidRDefault="00FD4255" w:rsidP="00FD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FD425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D425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FD4255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FD4255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FD425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D4255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FD4255">
        <w:rPr>
          <w:rFonts w:ascii="Times New Roman" w:hAnsi="Times New Roman"/>
          <w:color w:val="000000"/>
          <w:sz w:val="28"/>
          <w:szCs w:val="28"/>
        </w:rPr>
        <w:t>26.ru).</w:t>
      </w:r>
    </w:p>
    <w:p w:rsidR="00FD4255" w:rsidRDefault="00FD4255" w:rsidP="00FD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D4255" w:rsidRDefault="00FD4255" w:rsidP="00FD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42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42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FD4255" w:rsidRDefault="00FD4255" w:rsidP="00FD4255">
      <w:pPr>
        <w:pStyle w:val="a3"/>
        <w:suppressAutoHyphens/>
        <w:spacing w:after="0" w:line="240" w:lineRule="auto"/>
        <w:ind w:left="0" w:firstLine="709"/>
        <w:jc w:val="both"/>
      </w:pPr>
    </w:p>
    <w:p w:rsidR="00146491" w:rsidRPr="00FD4255" w:rsidRDefault="00146491" w:rsidP="00FD4255">
      <w:pPr>
        <w:pStyle w:val="a3"/>
        <w:suppressAutoHyphens/>
        <w:spacing w:after="0" w:line="240" w:lineRule="auto"/>
        <w:ind w:left="0" w:firstLine="709"/>
        <w:jc w:val="both"/>
      </w:pPr>
      <w:r w:rsidRPr="00FD4255">
        <w:t>6. Настоящее решение вступает в силу со дня его официального опубликования.</w:t>
      </w: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46491" w:rsidRPr="00FD4255" w:rsidRDefault="00146491" w:rsidP="00FD425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46491" w:rsidRPr="00FD4255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D425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46491" w:rsidRPr="00FD4255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>образования</w:t>
      </w:r>
      <w:r w:rsidRPr="00FD425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D4255">
        <w:rPr>
          <w:rFonts w:ascii="Times New Roman" w:hAnsi="Times New Roman"/>
          <w:sz w:val="28"/>
          <w:szCs w:val="28"/>
        </w:rPr>
        <w:t>Ивановского сельсовета</w:t>
      </w:r>
    </w:p>
    <w:p w:rsidR="00146491" w:rsidRPr="00FD4255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D4255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FD4255">
        <w:rPr>
          <w:rFonts w:ascii="Times New Roman" w:hAnsi="Times New Roman"/>
          <w:sz w:val="28"/>
          <w:szCs w:val="28"/>
        </w:rPr>
        <w:tab/>
      </w:r>
      <w:r w:rsidRPr="00FD4255">
        <w:rPr>
          <w:rFonts w:ascii="Times New Roman" w:hAnsi="Times New Roman"/>
          <w:sz w:val="28"/>
          <w:szCs w:val="28"/>
        </w:rPr>
        <w:tab/>
      </w:r>
      <w:r w:rsidRPr="00FD4255">
        <w:rPr>
          <w:rFonts w:ascii="Times New Roman" w:hAnsi="Times New Roman"/>
          <w:sz w:val="28"/>
          <w:szCs w:val="28"/>
        </w:rPr>
        <w:tab/>
        <w:t>А.И. Солдатов</w:t>
      </w:r>
    </w:p>
    <w:p w:rsidR="00146491" w:rsidRPr="00FD4255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4255" w:rsidRDefault="00FD4255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46491" w:rsidRPr="00FD4255" w:rsidRDefault="00146491" w:rsidP="00146491">
      <w:pPr>
        <w:shd w:val="clear" w:color="auto" w:fill="FFFFFF"/>
        <w:spacing w:after="0" w:line="240" w:lineRule="exact"/>
        <w:ind w:left="4964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146491" w:rsidRPr="00FD4255" w:rsidRDefault="00146491" w:rsidP="00146491">
      <w:pPr>
        <w:shd w:val="clear" w:color="auto" w:fill="FFFFFF"/>
        <w:spacing w:after="0" w:line="240" w:lineRule="exact"/>
        <w:ind w:left="354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146491" w:rsidRPr="00FD4255" w:rsidRDefault="00146491" w:rsidP="00146491">
      <w:pPr>
        <w:shd w:val="clear" w:color="auto" w:fill="FFFFFF"/>
        <w:spacing w:after="0" w:line="240" w:lineRule="exact"/>
        <w:ind w:left="3540"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образования</w:t>
      </w:r>
      <w:r w:rsidRPr="00FD42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</w:p>
    <w:p w:rsidR="00146491" w:rsidRPr="00FD4255" w:rsidRDefault="00146491" w:rsidP="0014649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146491" w:rsidRPr="00FD4255" w:rsidRDefault="00146491" w:rsidP="00146491">
      <w:pPr>
        <w:spacing w:after="0" w:line="216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4"/>
          <w:sz w:val="28"/>
          <w:szCs w:val="28"/>
        </w:rPr>
        <w:t xml:space="preserve">от 01.03.2018 года № </w:t>
      </w:r>
      <w:r w:rsidR="00FD4255">
        <w:rPr>
          <w:rFonts w:ascii="Times New Roman" w:hAnsi="Times New Roman"/>
          <w:color w:val="000000"/>
          <w:spacing w:val="-4"/>
          <w:sz w:val="28"/>
          <w:szCs w:val="28"/>
        </w:rPr>
        <w:t>123</w:t>
      </w:r>
    </w:p>
    <w:p w:rsidR="00146491" w:rsidRDefault="00146491" w:rsidP="0014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255" w:rsidRPr="00FD4255" w:rsidRDefault="00FD4255" w:rsidP="0014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CE1" w:rsidRPr="00FD4255" w:rsidRDefault="00FD4255" w:rsidP="0014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5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0CE1" w:rsidRPr="00FD4255" w:rsidRDefault="00FD4255" w:rsidP="0014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55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«ПРОТИВОДЕЙСТВИЕ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proofErr w:type="gramStart"/>
      <w:r w:rsidRPr="00FD4255">
        <w:rPr>
          <w:rFonts w:ascii="Times New Roman" w:hAnsi="Times New Roman" w:cs="Times New Roman"/>
          <w:b/>
          <w:sz w:val="28"/>
          <w:szCs w:val="28"/>
        </w:rPr>
        <w:t>ГГ</w:t>
      </w:r>
      <w:proofErr w:type="gramEnd"/>
      <w:r w:rsidRPr="00FD4255">
        <w:rPr>
          <w:rFonts w:ascii="Times New Roman" w:hAnsi="Times New Roman" w:cs="Times New Roman"/>
          <w:b/>
          <w:sz w:val="28"/>
          <w:szCs w:val="28"/>
        </w:rPr>
        <w:t>».</w:t>
      </w:r>
    </w:p>
    <w:p w:rsidR="00AD0CE1" w:rsidRPr="00FD4255" w:rsidRDefault="00AD0CE1" w:rsidP="00146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11" w:rsidRPr="00FD4255" w:rsidRDefault="0040611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b/>
          <w:sz w:val="28"/>
          <w:szCs w:val="28"/>
        </w:rPr>
        <w:t>Постановлением администрации № 297 от 30.12.2014г</w:t>
      </w:r>
      <w:r w:rsidRPr="00FD4255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«Противодействие коррупции на территории  МО Ивановского сельсовета на 2015-2017 годы»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 xml:space="preserve">Финансовые средства на реализацию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мероприятий не закладывались.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Start"/>
      <w:r w:rsidRPr="00FD4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418"/>
        <w:gridCol w:w="1559"/>
        <w:gridCol w:w="1134"/>
        <w:gridCol w:w="1418"/>
        <w:gridCol w:w="1559"/>
        <w:gridCol w:w="992"/>
        <w:gridCol w:w="1418"/>
      </w:tblGrid>
      <w:tr w:rsidR="00AD0CE1" w:rsidRPr="00FD4255" w:rsidTr="00FD4255">
        <w:trPr>
          <w:trHeight w:val="139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18"/>
                <w:szCs w:val="18"/>
              </w:rPr>
            </w:pPr>
            <w:r w:rsidRPr="00FD4255">
              <w:rPr>
                <w:sz w:val="18"/>
                <w:szCs w:val="18"/>
              </w:rPr>
              <w:t>Наименование программы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18"/>
                <w:szCs w:val="18"/>
              </w:rPr>
            </w:pPr>
            <w:r w:rsidRPr="00FD4255">
              <w:rPr>
                <w:sz w:val="18"/>
                <w:szCs w:val="18"/>
              </w:rPr>
              <w:t>Общий объем финансирования в целом на период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20"/>
                <w:szCs w:val="20"/>
                <w:vertAlign w:val="superscript"/>
              </w:rPr>
            </w:pPr>
            <w:r w:rsidRPr="00FD4255">
              <w:rPr>
                <w:sz w:val="20"/>
                <w:szCs w:val="20"/>
                <w:vertAlign w:val="superscript"/>
              </w:rPr>
              <w:t>Объем финансирования пре</w:t>
            </w:r>
            <w:r w:rsidR="00394E71" w:rsidRPr="00FD4255">
              <w:rPr>
                <w:sz w:val="20"/>
                <w:szCs w:val="20"/>
                <w:vertAlign w:val="superscript"/>
              </w:rPr>
              <w:t xml:space="preserve">дусмотренный программой на </w:t>
            </w:r>
            <w:r w:rsidR="000560F3" w:rsidRPr="00FD4255">
              <w:rPr>
                <w:sz w:val="20"/>
                <w:szCs w:val="20"/>
                <w:vertAlign w:val="superscript"/>
              </w:rPr>
              <w:t>2017</w:t>
            </w:r>
            <w:r w:rsidRPr="00FD4255">
              <w:rPr>
                <w:sz w:val="20"/>
                <w:szCs w:val="20"/>
                <w:vertAlign w:val="superscript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18"/>
                <w:szCs w:val="18"/>
              </w:rPr>
            </w:pPr>
            <w:r w:rsidRPr="00FD4255">
              <w:rPr>
                <w:sz w:val="18"/>
                <w:szCs w:val="18"/>
              </w:rPr>
              <w:t>Изменение ранее утвержденных</w:t>
            </w:r>
            <w:r w:rsidR="00394E71" w:rsidRPr="00FD4255">
              <w:rPr>
                <w:sz w:val="18"/>
                <w:szCs w:val="18"/>
              </w:rPr>
              <w:t xml:space="preserve"> размеров финансирования на </w:t>
            </w:r>
            <w:r w:rsidR="000560F3" w:rsidRPr="00FD4255">
              <w:rPr>
                <w:sz w:val="18"/>
                <w:szCs w:val="18"/>
              </w:rPr>
              <w:t>2017</w:t>
            </w:r>
            <w:r w:rsidRPr="00FD4255">
              <w:rPr>
                <w:sz w:val="18"/>
                <w:szCs w:val="18"/>
              </w:rPr>
              <w:t>гг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18"/>
                <w:szCs w:val="18"/>
              </w:rPr>
            </w:pPr>
            <w:r w:rsidRPr="00FD4255">
              <w:rPr>
                <w:sz w:val="18"/>
                <w:szCs w:val="18"/>
              </w:rPr>
              <w:t>Объем выделенных средств на финансирова</w:t>
            </w:r>
            <w:r w:rsidR="00394E71" w:rsidRPr="00FD4255">
              <w:rPr>
                <w:sz w:val="18"/>
                <w:szCs w:val="18"/>
              </w:rPr>
              <w:t>ние мероприятий программы в 2</w:t>
            </w:r>
            <w:r w:rsidR="000560F3" w:rsidRPr="00FD4255">
              <w:rPr>
                <w:sz w:val="18"/>
                <w:szCs w:val="18"/>
              </w:rPr>
              <w:t>17</w:t>
            </w:r>
            <w:r w:rsidRPr="00FD4255">
              <w:rPr>
                <w:sz w:val="18"/>
                <w:szCs w:val="18"/>
              </w:rPr>
              <w:t xml:space="preserve">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18"/>
                <w:szCs w:val="18"/>
              </w:rPr>
            </w:pPr>
            <w:r w:rsidRPr="00FD4255">
              <w:rPr>
                <w:sz w:val="18"/>
                <w:szCs w:val="18"/>
              </w:rPr>
              <w:t>Объем освоенных сре</w:t>
            </w:r>
            <w:proofErr w:type="gramStart"/>
            <w:r w:rsidRPr="00FD4255">
              <w:rPr>
                <w:sz w:val="18"/>
                <w:szCs w:val="18"/>
              </w:rPr>
              <w:t>дств в 2</w:t>
            </w:r>
            <w:proofErr w:type="gramEnd"/>
            <w:r w:rsidRPr="00FD4255">
              <w:rPr>
                <w:sz w:val="18"/>
                <w:szCs w:val="18"/>
              </w:rPr>
              <w:t>014-2015гг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18"/>
                <w:szCs w:val="18"/>
              </w:rPr>
            </w:pPr>
            <w:r w:rsidRPr="00FD4255">
              <w:rPr>
                <w:sz w:val="18"/>
                <w:szCs w:val="18"/>
              </w:rPr>
              <w:t xml:space="preserve">Ежегодная оценка эффективности  реализации программы 2014-2015 </w:t>
            </w:r>
            <w:proofErr w:type="spellStart"/>
            <w:proofErr w:type="gramStart"/>
            <w:r w:rsidRPr="00FD4255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AD0CE1" w:rsidRPr="00FD4255" w:rsidTr="00FD425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20"/>
                <w:szCs w:val="20"/>
              </w:rPr>
            </w:pPr>
            <w:r w:rsidRPr="00FD4255">
              <w:rPr>
                <w:sz w:val="20"/>
                <w:szCs w:val="20"/>
              </w:rPr>
              <w:t>Профилактика коррупции на территории Ивановского сельсовета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20"/>
                <w:szCs w:val="20"/>
              </w:rPr>
            </w:pPr>
            <w:r w:rsidRPr="00FD4255">
              <w:rPr>
                <w:sz w:val="20"/>
                <w:szCs w:val="20"/>
              </w:rPr>
              <w:t>Финансовые средства не закладывались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20"/>
                <w:szCs w:val="20"/>
              </w:rPr>
            </w:pPr>
            <w:r w:rsidRPr="00FD4255">
              <w:rPr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20"/>
                <w:szCs w:val="20"/>
              </w:rPr>
            </w:pPr>
            <w:r w:rsidRPr="00FD4255">
              <w:rPr>
                <w:sz w:val="20"/>
                <w:szCs w:val="20"/>
              </w:rPr>
              <w:t xml:space="preserve"> </w:t>
            </w:r>
            <w:r w:rsidR="000560F3" w:rsidRPr="00FD4255">
              <w:rPr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0560F3" w:rsidP="00146491">
            <w:pPr>
              <w:jc w:val="center"/>
              <w:rPr>
                <w:sz w:val="20"/>
                <w:szCs w:val="20"/>
              </w:rPr>
            </w:pPr>
            <w:r w:rsidRPr="00FD4255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20"/>
                <w:szCs w:val="20"/>
              </w:rPr>
            </w:pPr>
            <w:r w:rsidRPr="00FD4255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FD4255" w:rsidRDefault="00AD0CE1" w:rsidP="00146491">
            <w:pPr>
              <w:jc w:val="both"/>
              <w:rPr>
                <w:sz w:val="20"/>
                <w:szCs w:val="20"/>
              </w:rPr>
            </w:pPr>
            <w:r w:rsidRPr="00FD4255">
              <w:rPr>
                <w:sz w:val="20"/>
                <w:szCs w:val="20"/>
              </w:rPr>
              <w:t>---</w:t>
            </w:r>
          </w:p>
        </w:tc>
      </w:tr>
    </w:tbl>
    <w:p w:rsidR="00AD0CE1" w:rsidRPr="00FD4255" w:rsidRDefault="00AD0CE1" w:rsidP="00146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>-  Ежеквартально  администрацией  Ивановского сельсовета провод</w:t>
      </w:r>
      <w:r w:rsidR="005E66FF" w:rsidRPr="00FD4255">
        <w:rPr>
          <w:rFonts w:ascii="Times New Roman" w:hAnsi="Times New Roman" w:cs="Times New Roman"/>
          <w:sz w:val="28"/>
          <w:szCs w:val="28"/>
        </w:rPr>
        <w:t>ятся совещания</w:t>
      </w:r>
      <w:r w:rsidRPr="00FD425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на котор</w:t>
      </w:r>
      <w:r w:rsidR="005E66FF" w:rsidRPr="00FD4255">
        <w:rPr>
          <w:rFonts w:ascii="Times New Roman" w:hAnsi="Times New Roman" w:cs="Times New Roman"/>
          <w:sz w:val="28"/>
          <w:szCs w:val="28"/>
        </w:rPr>
        <w:t>ых</w:t>
      </w:r>
      <w:r w:rsidRPr="00FD4255">
        <w:rPr>
          <w:rFonts w:ascii="Times New Roman" w:hAnsi="Times New Roman" w:cs="Times New Roman"/>
          <w:sz w:val="28"/>
          <w:szCs w:val="28"/>
        </w:rPr>
        <w:t xml:space="preserve"> рассматриваются результаты правоприменительной практики о признании                    </w:t>
      </w:r>
      <w:proofErr w:type="gramStart"/>
      <w:r w:rsidRPr="00FD4255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D4255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незаконных решений и действий (бездействий) должностных лиц органа местного самоуправления. 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>На сайте администрации ведется страница «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деятельность»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 xml:space="preserve">- в целях выполнения Положений программы «Снижение административных барьеров, оптимизации и повышения  качества предоставляемых муниципальных услуг разработаны административные регламенты предоставления государственных и муниципальных услуг, предусматривающие порядок оказания услуги и время на ее исполнение. 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 xml:space="preserve">- заседания комиссии по соблюдению требований к служебному поведению муниципальных служащих и урегулированию конфликта интересов проводятся 1 раз в квартал. 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вопросы  об организации </w:t>
      </w:r>
      <w:proofErr w:type="gramStart"/>
      <w:r w:rsidRPr="00FD4255">
        <w:rPr>
          <w:rFonts w:ascii="Times New Roman" w:hAnsi="Times New Roman" w:cs="Times New Roman"/>
          <w:sz w:val="28"/>
          <w:szCs w:val="28"/>
        </w:rPr>
        <w:t>проверки нормативных правовых актов администрации муниципального образования Ивановского сельсовета</w:t>
      </w:r>
      <w:proofErr w:type="gramEnd"/>
      <w:r w:rsidRPr="00FD4255">
        <w:rPr>
          <w:rFonts w:ascii="Times New Roman" w:hAnsi="Times New Roman" w:cs="Times New Roman"/>
          <w:sz w:val="28"/>
          <w:szCs w:val="28"/>
        </w:rPr>
        <w:t xml:space="preserve"> на наличие в них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факторов. </w:t>
      </w:r>
      <w:proofErr w:type="spellStart"/>
      <w:proofErr w:type="gramStart"/>
      <w:r w:rsidRPr="00FD42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администрации муниципального образования Ивановского сельсовета проводится в соответствии с Федеральным законом от 17 июля 2009 года «Об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актов», постановлением Правительства Российской Федерации от 26.02.2010 года №96 «Об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решение Совета депутатов МО Ивановского сельсовета от  18.11.2010г № 308 «Об утверждении Порядка проведения</w:t>
      </w:r>
      <w:proofErr w:type="gramEnd"/>
      <w:r w:rsidRPr="00F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актов)», согласно Методике проведения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номативных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правовых актов и методическим рекомендациям об оценке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которые разработаны Ассоциацией муниципальных образований Ставропольского края.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255">
        <w:rPr>
          <w:rFonts w:ascii="Times New Roman" w:hAnsi="Times New Roman" w:cs="Times New Roman"/>
          <w:sz w:val="28"/>
          <w:szCs w:val="28"/>
        </w:rPr>
        <w:t xml:space="preserve">Письменных обращений органов государственной власти, органов местного самоуправления, граждан, организаций с информацией о возможной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полученной по результатам анализа практики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>, в администрацию Ивановского сельсовета не поступало.</w:t>
      </w:r>
      <w:proofErr w:type="gramEnd"/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2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D425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в три этапа: при разработке проекта – специалистом, готовящим проект, затем проект передаётся </w:t>
      </w:r>
      <w:r w:rsidR="000560F3" w:rsidRPr="00FD4255">
        <w:rPr>
          <w:rFonts w:ascii="Times New Roman" w:hAnsi="Times New Roman" w:cs="Times New Roman"/>
          <w:sz w:val="28"/>
          <w:szCs w:val="28"/>
        </w:rPr>
        <w:t>специа</w:t>
      </w:r>
      <w:r w:rsidR="003D6BDA" w:rsidRPr="00FD4255">
        <w:rPr>
          <w:rFonts w:ascii="Times New Roman" w:hAnsi="Times New Roman" w:cs="Times New Roman"/>
          <w:sz w:val="28"/>
          <w:szCs w:val="28"/>
        </w:rPr>
        <w:t>л</w:t>
      </w:r>
      <w:r w:rsidR="000560F3" w:rsidRPr="00FD4255">
        <w:rPr>
          <w:rFonts w:ascii="Times New Roman" w:hAnsi="Times New Roman" w:cs="Times New Roman"/>
          <w:sz w:val="28"/>
          <w:szCs w:val="28"/>
        </w:rPr>
        <w:t>исту 1 категории-юрисконсульту</w:t>
      </w:r>
      <w:r w:rsidRPr="00FD4255">
        <w:rPr>
          <w:rFonts w:ascii="Times New Roman" w:hAnsi="Times New Roman" w:cs="Times New Roman"/>
          <w:sz w:val="28"/>
          <w:szCs w:val="28"/>
        </w:rPr>
        <w:t xml:space="preserve"> на проведение экспертизы с оформлением письменного заключения, после этого проект НПА пер</w:t>
      </w:r>
      <w:r w:rsidR="00394E71" w:rsidRPr="00FD4255">
        <w:rPr>
          <w:rFonts w:ascii="Times New Roman" w:hAnsi="Times New Roman" w:cs="Times New Roman"/>
          <w:sz w:val="28"/>
          <w:szCs w:val="28"/>
        </w:rPr>
        <w:t>едаётся в прокуратуру Кочу</w:t>
      </w:r>
      <w:r w:rsidRPr="00FD4255">
        <w:rPr>
          <w:rFonts w:ascii="Times New Roman" w:hAnsi="Times New Roman" w:cs="Times New Roman"/>
          <w:sz w:val="28"/>
          <w:szCs w:val="28"/>
        </w:rPr>
        <w:t>беевского района. Пройдя три экспертизы,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сроком на 1 месяц размещаются на официальном сайте Администрации</w:t>
      </w:r>
      <w:r w:rsidR="003D6BDA" w:rsidRPr="00FD4255">
        <w:rPr>
          <w:rFonts w:ascii="Times New Roman" w:hAnsi="Times New Roman" w:cs="Times New Roman"/>
          <w:sz w:val="28"/>
          <w:szCs w:val="28"/>
        </w:rPr>
        <w:t>.</w:t>
      </w:r>
    </w:p>
    <w:p w:rsidR="00D82195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42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4255">
        <w:rPr>
          <w:rFonts w:ascii="Times New Roman" w:hAnsi="Times New Roman" w:cs="Times New Roman"/>
          <w:sz w:val="28"/>
          <w:szCs w:val="28"/>
        </w:rPr>
        <w:t>ри главе администрации муниципального образования Ивановского сельсовет создан общественный (консультативный) Совет.</w:t>
      </w:r>
    </w:p>
    <w:p w:rsidR="00AD0CE1" w:rsidRPr="00FD4255" w:rsidRDefault="00AD0CE1" w:rsidP="00FD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55">
        <w:rPr>
          <w:rFonts w:ascii="Times New Roman" w:hAnsi="Times New Roman" w:cs="Times New Roman"/>
          <w:sz w:val="28"/>
          <w:szCs w:val="28"/>
        </w:rPr>
        <w:t xml:space="preserve"> Ежеквартально проводятся заседания общественного Совета, на которых изучается анализ общественного мнения о деятельности администрации, обсуждаются проекты НПА. Члены Совета активно участвуют в информировании  жителей сельсовета о деятельности главы муниципального образования, привлекают жителей к обсуждению актуальных тем и проблем.</w:t>
      </w:r>
    </w:p>
    <w:p w:rsidR="00A94EE0" w:rsidRPr="00FD4255" w:rsidRDefault="00FD4255" w:rsidP="00FD4255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A94EE0" w:rsidRPr="00FD4255" w:rsidSect="00FD4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2AE8"/>
    <w:multiLevelType w:val="hybridMultilevel"/>
    <w:tmpl w:val="0C7074EC"/>
    <w:lvl w:ilvl="0" w:tplc="E25C9A12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D0CE1"/>
    <w:rsid w:val="000560F3"/>
    <w:rsid w:val="00146491"/>
    <w:rsid w:val="002F0A74"/>
    <w:rsid w:val="00394E71"/>
    <w:rsid w:val="003D6BDA"/>
    <w:rsid w:val="00406111"/>
    <w:rsid w:val="005E66FF"/>
    <w:rsid w:val="00692C39"/>
    <w:rsid w:val="00713BA9"/>
    <w:rsid w:val="0074205C"/>
    <w:rsid w:val="007D4438"/>
    <w:rsid w:val="00845EDF"/>
    <w:rsid w:val="009463B2"/>
    <w:rsid w:val="00A94EE0"/>
    <w:rsid w:val="00AD0CE1"/>
    <w:rsid w:val="00B555E1"/>
    <w:rsid w:val="00BB3E12"/>
    <w:rsid w:val="00D82195"/>
    <w:rsid w:val="00F10399"/>
    <w:rsid w:val="00F86D87"/>
    <w:rsid w:val="00FD4255"/>
    <w:rsid w:val="00F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E1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AD0CE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0CE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14649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Пользователь</cp:lastModifiedBy>
  <cp:revision>15</cp:revision>
  <cp:lastPrinted>2018-03-02T14:38:00Z</cp:lastPrinted>
  <dcterms:created xsi:type="dcterms:W3CDTF">2017-02-03T08:16:00Z</dcterms:created>
  <dcterms:modified xsi:type="dcterms:W3CDTF">2018-03-02T14:38:00Z</dcterms:modified>
</cp:coreProperties>
</file>