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02" w:rsidRDefault="001A0102" w:rsidP="001A010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 С Т А Н О В Л Е Н И Е</w:t>
      </w:r>
    </w:p>
    <w:p w:rsidR="001A0102" w:rsidRDefault="001A0102" w:rsidP="001A010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A0102" w:rsidRDefault="001A0102" w:rsidP="001A010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1A0102" w:rsidRDefault="001A0102" w:rsidP="001A0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0102" w:rsidRDefault="001A0102" w:rsidP="001A0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0102" w:rsidRDefault="001A0102" w:rsidP="001A0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 августа 2015 г.                           с. </w:t>
      </w:r>
      <w:proofErr w:type="gramStart"/>
      <w:r>
        <w:rPr>
          <w:rFonts w:ascii="Times New Roman" w:hAnsi="Times New Roman"/>
          <w:sz w:val="28"/>
          <w:szCs w:val="28"/>
        </w:rPr>
        <w:t>Ивановское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№ 176</w:t>
      </w:r>
    </w:p>
    <w:p w:rsidR="001A0102" w:rsidRDefault="001A0102" w:rsidP="001A0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0102" w:rsidRDefault="001A0102" w:rsidP="001A0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0102" w:rsidRDefault="001A0102" w:rsidP="001A010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основных направлений бюджетной и налоговой политики </w:t>
      </w:r>
      <w:proofErr w:type="gramStart"/>
      <w:r>
        <w:rPr>
          <w:rFonts w:ascii="Times New Roman" w:hAnsi="Times New Roman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hAnsi="Times New Roman"/>
          <w:sz w:val="28"/>
          <w:szCs w:val="28"/>
        </w:rPr>
        <w:t xml:space="preserve"> на 2016 год и плановый период 2017-2018 годов</w:t>
      </w:r>
    </w:p>
    <w:p w:rsidR="001A0102" w:rsidRDefault="001A0102" w:rsidP="001A0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0102" w:rsidRDefault="001A0102" w:rsidP="001A01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                         № 131 - ФЗ «Об общих принципах организации местного самоуправления в Российской Федерации», Бюджетного Кодекса Российской Федерации, Устава муниципального образования Ивановского сельсовета Кочубеевского района Ставропольского края, администрация муниципального образования Ивановского сельсовета Кочубеевского района Ставропольского края</w:t>
      </w:r>
    </w:p>
    <w:p w:rsidR="001A0102" w:rsidRDefault="001A0102" w:rsidP="001A0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0102" w:rsidRDefault="001A0102" w:rsidP="001A0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1A0102" w:rsidRDefault="001A0102" w:rsidP="001A0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0102" w:rsidRDefault="001A0102" w:rsidP="001A01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прилагаемые направления бюджетной и налоговой политики </w:t>
      </w:r>
      <w:proofErr w:type="gramStart"/>
      <w:r>
        <w:rPr>
          <w:rFonts w:ascii="Times New Roman" w:hAnsi="Times New Roman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hAnsi="Times New Roman"/>
          <w:sz w:val="28"/>
          <w:szCs w:val="28"/>
        </w:rPr>
        <w:t xml:space="preserve"> на 2016 год и плановый период 2017-2018 годов.</w:t>
      </w:r>
    </w:p>
    <w:p w:rsidR="001A0102" w:rsidRDefault="001A0102" w:rsidP="001A0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0102" w:rsidRDefault="001A0102" w:rsidP="001A01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Главному бухгалтеру </w:t>
      </w:r>
      <w:proofErr w:type="gramStart"/>
      <w:r>
        <w:rPr>
          <w:rFonts w:ascii="Times New Roman" w:hAnsi="Times New Roman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hAnsi="Times New Roman"/>
          <w:sz w:val="28"/>
          <w:szCs w:val="28"/>
        </w:rPr>
        <w:t xml:space="preserve"> Долматовой И.И.:</w:t>
      </w:r>
    </w:p>
    <w:p w:rsidR="001A0102" w:rsidRDefault="001A0102" w:rsidP="001A01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 Формирование </w:t>
      </w:r>
      <w:proofErr w:type="gramStart"/>
      <w:r>
        <w:rPr>
          <w:rFonts w:ascii="Times New Roman" w:hAnsi="Times New Roman"/>
          <w:sz w:val="28"/>
          <w:szCs w:val="28"/>
        </w:rPr>
        <w:t>бюджета 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hAnsi="Times New Roman"/>
          <w:sz w:val="28"/>
          <w:szCs w:val="28"/>
        </w:rPr>
        <w:t xml:space="preserve"> осуществлять в соответствии с основными направлениями бюджетной и налоговой политики администрации муниципального образования Ивановского сельсовета Кочубеевского района Ставропольского края.</w:t>
      </w:r>
    </w:p>
    <w:p w:rsidR="001A0102" w:rsidRDefault="001A0102" w:rsidP="001A01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При формировании бюджета, с целью проведения единой бюджетной политики, учитывать установленные приоритетные направления </w:t>
      </w:r>
      <w:proofErr w:type="gramStart"/>
      <w:r>
        <w:rPr>
          <w:rFonts w:ascii="Times New Roman" w:hAnsi="Times New Roman"/>
          <w:sz w:val="28"/>
          <w:szCs w:val="28"/>
        </w:rPr>
        <w:t>использования средств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A0102" w:rsidRDefault="001A0102" w:rsidP="001A0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0102" w:rsidRDefault="001A0102" w:rsidP="001A01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E2E1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E2E1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образования Ивановского сельсовета Кочубеевского района Ставропольского края </w:t>
      </w:r>
      <w:r w:rsidRPr="008E2E10">
        <w:rPr>
          <w:rFonts w:ascii="Times New Roman" w:hAnsi="Times New Roman" w:cs="Times New Roman"/>
          <w:color w:val="000000"/>
          <w:sz w:val="28"/>
          <w:szCs w:val="28"/>
        </w:rPr>
        <w:t xml:space="preserve">в сети Интернет </w:t>
      </w:r>
      <w:r w:rsidRPr="008E2E10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Pr="0005425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www.</w:t>
        </w:r>
        <w:r w:rsidRPr="0005425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ivanovskoe</w:t>
        </w:r>
        <w:r w:rsidRPr="0005425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26.ru</w:t>
        </w:r>
      </w:hyperlink>
      <w:r w:rsidRPr="0005425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8E2E10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8E2E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2E10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периодическом печатном издании органа местного </w:t>
      </w:r>
      <w:r w:rsidRPr="008E2E10">
        <w:rPr>
          <w:rFonts w:ascii="Times New Roman" w:hAnsi="Times New Roman" w:cs="Times New Roman"/>
          <w:sz w:val="28"/>
          <w:szCs w:val="28"/>
        </w:rPr>
        <w:lastRenderedPageBreak/>
        <w:t>самоуправления муниципального образования Ивановского сельсовета «Вестник Ивановского сельсовета».</w:t>
      </w:r>
    </w:p>
    <w:p w:rsidR="001A0102" w:rsidRDefault="001A0102" w:rsidP="001A01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A0102" w:rsidRDefault="001A0102" w:rsidP="001A01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A0102" w:rsidRDefault="001A0102" w:rsidP="001A01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A0102" w:rsidRDefault="001A0102" w:rsidP="001A01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постановление вступает в законную силу со дня его обнародования (опубликования).</w:t>
      </w:r>
    </w:p>
    <w:p w:rsidR="001A0102" w:rsidRDefault="001A0102" w:rsidP="001A0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0102" w:rsidRDefault="001A0102" w:rsidP="001A0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0102" w:rsidRDefault="001A0102" w:rsidP="001A0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0102" w:rsidRDefault="001A0102" w:rsidP="001A010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 главы муниципального образования</w:t>
      </w:r>
    </w:p>
    <w:p w:rsidR="001A0102" w:rsidRDefault="001A0102" w:rsidP="001A010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Ивановского сельсовета</w:t>
      </w:r>
    </w:p>
    <w:p w:rsidR="001A0102" w:rsidRDefault="001A0102" w:rsidP="001A010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Кочубеевского района</w:t>
      </w:r>
    </w:p>
    <w:p w:rsidR="001A0102" w:rsidRDefault="001A0102" w:rsidP="001A010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Н.В.Одинцова</w:t>
      </w:r>
    </w:p>
    <w:p w:rsidR="001A0102" w:rsidRDefault="001A0102" w:rsidP="001A010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A0102" w:rsidRDefault="001A0102" w:rsidP="001A010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A0102" w:rsidRDefault="001A0102" w:rsidP="001A010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A0102" w:rsidRDefault="001A0102" w:rsidP="001A010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A0102" w:rsidRDefault="001A0102" w:rsidP="001A010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A0102" w:rsidRDefault="001A0102" w:rsidP="001A010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A0102" w:rsidRDefault="001A0102" w:rsidP="001A010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A0102" w:rsidRDefault="001A0102" w:rsidP="001A0102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СОГЛАСОВАНО:</w:t>
      </w:r>
    </w:p>
    <w:p w:rsidR="001A0102" w:rsidRDefault="001A0102" w:rsidP="001A0102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1A0102" w:rsidRDefault="001A0102" w:rsidP="001A0102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Заместитель главы администрации</w:t>
      </w:r>
    </w:p>
    <w:p w:rsidR="001A0102" w:rsidRDefault="001A0102" w:rsidP="001A0102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муниципального образования</w:t>
      </w:r>
    </w:p>
    <w:p w:rsidR="001A0102" w:rsidRDefault="001A0102" w:rsidP="001A0102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Ивановского сельсовета</w:t>
      </w:r>
    </w:p>
    <w:p w:rsidR="001A0102" w:rsidRDefault="001A0102" w:rsidP="001A0102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Кочубеевского района</w:t>
      </w:r>
    </w:p>
    <w:p w:rsidR="001A0102" w:rsidRDefault="001A0102" w:rsidP="001A0102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Ставропольского края                                                                      Н.В. Одинцова</w:t>
      </w:r>
    </w:p>
    <w:p w:rsidR="001A0102" w:rsidRDefault="001A0102" w:rsidP="001A0102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1A0102" w:rsidRDefault="001A0102" w:rsidP="001A0102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Юрисконсульт администрации </w:t>
      </w:r>
    </w:p>
    <w:p w:rsidR="001A0102" w:rsidRDefault="001A0102" w:rsidP="001A0102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муниципального образования</w:t>
      </w:r>
    </w:p>
    <w:p w:rsidR="001A0102" w:rsidRDefault="001A0102" w:rsidP="001A0102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Ивановского сельсовета </w:t>
      </w:r>
    </w:p>
    <w:p w:rsidR="001A0102" w:rsidRDefault="001A0102" w:rsidP="001A0102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Кочубеевского района </w:t>
      </w:r>
    </w:p>
    <w:p w:rsidR="001A0102" w:rsidRDefault="001A0102" w:rsidP="001A0102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Ставропольского края                                                                    Н.С. Дерипаско</w:t>
      </w:r>
    </w:p>
    <w:p w:rsidR="001A0102" w:rsidRDefault="001A0102" w:rsidP="001A0102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1A0102" w:rsidRDefault="001A0102" w:rsidP="001A0102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Главный бухгалтер администрации </w:t>
      </w:r>
    </w:p>
    <w:p w:rsidR="001A0102" w:rsidRDefault="001A0102" w:rsidP="001A0102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муниципального образования </w:t>
      </w:r>
    </w:p>
    <w:p w:rsidR="001A0102" w:rsidRDefault="001A0102" w:rsidP="001A0102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Ивановского сельсовета </w:t>
      </w:r>
    </w:p>
    <w:p w:rsidR="001A0102" w:rsidRDefault="001A0102" w:rsidP="001A0102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Кочубеевского района </w:t>
      </w:r>
    </w:p>
    <w:p w:rsidR="001A0102" w:rsidRDefault="001A0102" w:rsidP="001A0102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Ставропольского края                                                                    И.И. Долматова</w:t>
      </w:r>
    </w:p>
    <w:p w:rsidR="001A0102" w:rsidRDefault="001A0102" w:rsidP="001A0102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1A0102" w:rsidRDefault="001A0102" w:rsidP="001A0102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1A0102" w:rsidRDefault="001A0102" w:rsidP="001A0102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1A0102" w:rsidRDefault="001A0102" w:rsidP="001A0102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1A0102" w:rsidRDefault="001A0102" w:rsidP="001A0102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1A0102" w:rsidRDefault="001A0102" w:rsidP="001A0102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1A0102" w:rsidRDefault="001A0102" w:rsidP="001A0102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1A0102" w:rsidRDefault="001A0102" w:rsidP="001A0102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1A0102" w:rsidRDefault="001A0102" w:rsidP="001A0102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1A0102" w:rsidRDefault="001A0102" w:rsidP="001A0102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1A0102" w:rsidRDefault="001A0102" w:rsidP="001A0102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1A0102" w:rsidRDefault="001A0102" w:rsidP="001A0102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1A0102" w:rsidRDefault="001A0102" w:rsidP="001A0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1A0102" w:rsidRDefault="001A0102" w:rsidP="001A0102">
      <w:pPr>
        <w:spacing w:after="0" w:line="240" w:lineRule="exact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УТВЕРЖДЕНО</w:t>
      </w:r>
    </w:p>
    <w:p w:rsidR="001A0102" w:rsidRDefault="001A0102" w:rsidP="001A0102">
      <w:pPr>
        <w:spacing w:after="0" w:line="240" w:lineRule="exact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постановлением администрации</w:t>
      </w:r>
    </w:p>
    <w:p w:rsidR="001A0102" w:rsidRDefault="001A0102" w:rsidP="001A0102">
      <w:pPr>
        <w:spacing w:after="0" w:line="240" w:lineRule="exact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1A0102" w:rsidRDefault="001A0102" w:rsidP="001A0102">
      <w:pPr>
        <w:spacing w:after="0" w:line="240" w:lineRule="exact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Ивановского сельсовета</w:t>
      </w:r>
    </w:p>
    <w:p w:rsidR="001A0102" w:rsidRDefault="001A0102" w:rsidP="001A0102">
      <w:pPr>
        <w:spacing w:after="0" w:line="240" w:lineRule="exact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Кочубеевского района</w:t>
      </w:r>
    </w:p>
    <w:p w:rsidR="001A0102" w:rsidRDefault="001A0102" w:rsidP="001A0102">
      <w:pPr>
        <w:spacing w:after="0" w:line="240" w:lineRule="exact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Ставропольского края</w:t>
      </w:r>
    </w:p>
    <w:p w:rsidR="001A0102" w:rsidRDefault="001A0102" w:rsidP="001A0102">
      <w:pPr>
        <w:spacing w:after="0" w:line="240" w:lineRule="exact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25.08.2015 года № 176</w:t>
      </w:r>
    </w:p>
    <w:p w:rsidR="001A0102" w:rsidRDefault="001A0102" w:rsidP="001A010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A0102" w:rsidRDefault="001A0102" w:rsidP="001A0102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1A0102" w:rsidRDefault="001A0102" w:rsidP="001A0102">
      <w:pPr>
        <w:tabs>
          <w:tab w:val="left" w:pos="0"/>
        </w:tabs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102" w:rsidRPr="00A86920" w:rsidRDefault="001A0102" w:rsidP="001A0102">
      <w:pPr>
        <w:tabs>
          <w:tab w:val="left" w:pos="0"/>
        </w:tabs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692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СНОВНЫЕ НАПРАВЛЕНИЯ БЮДЖЕТНОЙ</w:t>
      </w:r>
      <w:r w:rsidRPr="00A86920">
        <w:rPr>
          <w:rFonts w:ascii="Times New Roman" w:hAnsi="Times New Roman" w:cs="Times New Roman"/>
          <w:sz w:val="28"/>
          <w:szCs w:val="28"/>
        </w:rPr>
        <w:t xml:space="preserve"> И НАЛОГОВОЙ ПОЛИТИКИ </w:t>
      </w:r>
      <w:proofErr w:type="gramStart"/>
      <w:r w:rsidRPr="00A8692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 w:rsidRPr="00A86920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86920">
        <w:rPr>
          <w:rFonts w:ascii="Times New Roman" w:hAnsi="Times New Roman" w:cs="Times New Roman"/>
          <w:sz w:val="28"/>
          <w:szCs w:val="28"/>
        </w:rPr>
        <w:t>ГОД</w:t>
      </w:r>
    </w:p>
    <w:p w:rsidR="001A0102" w:rsidRPr="00974F67" w:rsidRDefault="001A0102" w:rsidP="001A0102">
      <w:pPr>
        <w:tabs>
          <w:tab w:val="left" w:pos="0"/>
        </w:tabs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0102" w:rsidRPr="00A86920" w:rsidRDefault="001A0102" w:rsidP="001A0102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82F03">
        <w:rPr>
          <w:rFonts w:ascii="Times New Roman" w:hAnsi="Times New Roman" w:cs="Times New Roman"/>
          <w:sz w:val="28"/>
          <w:szCs w:val="28"/>
        </w:rPr>
        <w:t>Основные положения</w:t>
      </w:r>
    </w:p>
    <w:p w:rsidR="001A0102" w:rsidRDefault="001A0102" w:rsidP="001A01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F67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администрации Ивановского сельсовета Кочубеевского района Ставропольского края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74F67">
        <w:rPr>
          <w:rFonts w:ascii="Times New Roman" w:hAnsi="Times New Roman" w:cs="Times New Roman"/>
          <w:sz w:val="28"/>
          <w:szCs w:val="28"/>
        </w:rPr>
        <w:t xml:space="preserve"> год сформированы в соответствии с Бюджетным посланием Президента РФ о бюджетной и налоговой политике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74F67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4F67">
        <w:rPr>
          <w:rFonts w:ascii="Times New Roman" w:hAnsi="Times New Roman" w:cs="Times New Roman"/>
          <w:sz w:val="28"/>
          <w:szCs w:val="28"/>
        </w:rPr>
        <w:t xml:space="preserve"> годах и определяют основные подходы к формированию </w:t>
      </w:r>
      <w:proofErr w:type="gramStart"/>
      <w:r w:rsidRPr="00974F67">
        <w:rPr>
          <w:rFonts w:ascii="Times New Roman" w:hAnsi="Times New Roman" w:cs="Times New Roman"/>
          <w:sz w:val="28"/>
          <w:szCs w:val="28"/>
        </w:rPr>
        <w:t>бюджета администрации Ивановского сельсовета Кочубеевского района Ставропольского края</w:t>
      </w:r>
      <w:proofErr w:type="gramEnd"/>
      <w:r w:rsidRPr="00974F67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74F6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0102" w:rsidRPr="00974F67" w:rsidRDefault="001A0102" w:rsidP="001A01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102" w:rsidRPr="00A86920" w:rsidRDefault="001A0102" w:rsidP="001A0102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2F03">
        <w:rPr>
          <w:rFonts w:ascii="Times New Roman" w:hAnsi="Times New Roman" w:cs="Times New Roman"/>
          <w:sz w:val="28"/>
          <w:szCs w:val="28"/>
        </w:rPr>
        <w:t>2. Основные направления налоговой политики администрации</w:t>
      </w:r>
      <w:r w:rsidRPr="00A869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Ивановского сельсовета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86920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 гг.</w:t>
      </w:r>
    </w:p>
    <w:p w:rsidR="001A0102" w:rsidRPr="00974F67" w:rsidRDefault="001A0102" w:rsidP="001A01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Налоговая политика должна способствовать сохранению бюджетной устойчивости, получению необходимого для исполнения расходных обязательств объема бюджетных доходов. Повышение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уровня финансового обеспечения полномочий органов местного 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счет собственных доходов является предпосылкой для повышения эффективности расходования местных доходов и созданию условий для увязки налогов с объемом, качеством и доступностью предоставления муниципальных услуг.</w:t>
      </w:r>
    </w:p>
    <w:p w:rsidR="001A0102" w:rsidRPr="00974F67" w:rsidRDefault="001A0102" w:rsidP="001A01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F67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74F67">
        <w:rPr>
          <w:rFonts w:ascii="Times New Roman" w:hAnsi="Times New Roman" w:cs="Times New Roman"/>
          <w:sz w:val="28"/>
          <w:szCs w:val="28"/>
        </w:rPr>
        <w:t xml:space="preserve"> году приоритетами налоговой политики администрации Ивановского сельсовета Кочубеевского района Ставропольского края являются:</w:t>
      </w:r>
    </w:p>
    <w:p w:rsidR="001A0102" w:rsidRPr="00974F67" w:rsidRDefault="001A0102" w:rsidP="001A01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Pr="00974F67">
        <w:rPr>
          <w:rFonts w:ascii="Times New Roman" w:hAnsi="Times New Roman" w:cs="Times New Roman"/>
          <w:sz w:val="28"/>
          <w:szCs w:val="28"/>
        </w:rPr>
        <w:t>оздание максимально благоприятных условий для предпринимательской инициативы;</w:t>
      </w:r>
    </w:p>
    <w:p w:rsidR="001A0102" w:rsidRPr="00974F67" w:rsidRDefault="001A0102" w:rsidP="001A01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</w:t>
      </w:r>
      <w:r w:rsidRPr="00974F67">
        <w:rPr>
          <w:rFonts w:ascii="Times New Roman" w:hAnsi="Times New Roman" w:cs="Times New Roman"/>
          <w:sz w:val="28"/>
          <w:szCs w:val="28"/>
        </w:rPr>
        <w:t xml:space="preserve">силение </w:t>
      </w:r>
      <w:proofErr w:type="gramStart"/>
      <w:r w:rsidRPr="00974F6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74F67">
        <w:rPr>
          <w:rFonts w:ascii="Times New Roman" w:hAnsi="Times New Roman" w:cs="Times New Roman"/>
          <w:sz w:val="28"/>
          <w:szCs w:val="28"/>
        </w:rPr>
        <w:t xml:space="preserve"> легализацией «теневой» заработной платы;</w:t>
      </w:r>
    </w:p>
    <w:p w:rsidR="001A0102" w:rsidRPr="00974F67" w:rsidRDefault="001A0102" w:rsidP="001A01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Pr="00974F67">
        <w:rPr>
          <w:rFonts w:ascii="Times New Roman" w:hAnsi="Times New Roman" w:cs="Times New Roman"/>
          <w:sz w:val="28"/>
          <w:szCs w:val="28"/>
        </w:rPr>
        <w:t>овершенствование управления муниципальной собственностью администрации Ивановского сельсовета Кочубеевского района Ставропольского края;</w:t>
      </w:r>
    </w:p>
    <w:p w:rsidR="001A0102" w:rsidRPr="00974F67" w:rsidRDefault="001A0102" w:rsidP="001A01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Pr="00974F67">
        <w:rPr>
          <w:rFonts w:ascii="Times New Roman" w:hAnsi="Times New Roman" w:cs="Times New Roman"/>
          <w:sz w:val="28"/>
          <w:szCs w:val="28"/>
        </w:rPr>
        <w:t>беспечение заинтересованности предприятий, находящихся на территории муниципального образования, в максимальной мобилизации доходов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0102" w:rsidRPr="00974F67" w:rsidRDefault="001A0102" w:rsidP="001A01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Pr="00974F67">
        <w:rPr>
          <w:rFonts w:ascii="Times New Roman" w:hAnsi="Times New Roman" w:cs="Times New Roman"/>
          <w:sz w:val="28"/>
          <w:szCs w:val="28"/>
        </w:rPr>
        <w:t xml:space="preserve">беспечение сбалансированности бюджета администрации Ивановского сельсовета посредством увеличения доходной </w:t>
      </w:r>
      <w:proofErr w:type="gramStart"/>
      <w:r w:rsidRPr="00974F67">
        <w:rPr>
          <w:rFonts w:ascii="Times New Roman" w:hAnsi="Times New Roman" w:cs="Times New Roman"/>
          <w:sz w:val="28"/>
          <w:szCs w:val="28"/>
        </w:rPr>
        <w:t>части бюджета администрации Ивановского сельсовета Кочубеевского района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A0102" w:rsidRPr="00974F67" w:rsidRDefault="001A0102" w:rsidP="001A01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</w:t>
      </w:r>
      <w:r w:rsidRPr="00974F67">
        <w:rPr>
          <w:rFonts w:ascii="Times New Roman" w:hAnsi="Times New Roman" w:cs="Times New Roman"/>
          <w:sz w:val="28"/>
          <w:szCs w:val="28"/>
        </w:rPr>
        <w:t>ыявление лиц, осуществляющих незаконную предпринимательскую деятельность;</w:t>
      </w:r>
    </w:p>
    <w:p w:rsidR="001A0102" w:rsidRPr="00974F67" w:rsidRDefault="001A0102" w:rsidP="001A01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к</w:t>
      </w:r>
      <w:r w:rsidRPr="00974F67">
        <w:rPr>
          <w:rFonts w:ascii="Times New Roman" w:hAnsi="Times New Roman" w:cs="Times New Roman"/>
          <w:sz w:val="28"/>
          <w:szCs w:val="28"/>
        </w:rPr>
        <w:t>оординация взаимодействия администрации с налоговыми органами;</w:t>
      </w:r>
    </w:p>
    <w:p w:rsidR="001A0102" w:rsidRPr="00974F67" w:rsidRDefault="001A0102" w:rsidP="001A01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974F67">
        <w:rPr>
          <w:rFonts w:ascii="Times New Roman" w:hAnsi="Times New Roman" w:cs="Times New Roman"/>
          <w:sz w:val="28"/>
          <w:szCs w:val="28"/>
        </w:rPr>
        <w:t>овышение эффективности управления муниципальными активами;</w:t>
      </w:r>
    </w:p>
    <w:p w:rsidR="001A0102" w:rsidRDefault="001A0102" w:rsidP="001A01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</w:t>
      </w:r>
      <w:r w:rsidRPr="00974F67">
        <w:rPr>
          <w:rFonts w:ascii="Times New Roman" w:hAnsi="Times New Roman" w:cs="Times New Roman"/>
          <w:sz w:val="28"/>
          <w:szCs w:val="28"/>
        </w:rPr>
        <w:t>ктивизация заседаний комиссий по совершенствованию системы платежей, сокращению и ликвидации недоимки в бюджет администрации Ивановского сельсовета Ставропольского края Кочу</w:t>
      </w:r>
      <w:r>
        <w:rPr>
          <w:rFonts w:ascii="Times New Roman" w:hAnsi="Times New Roman" w:cs="Times New Roman"/>
          <w:sz w:val="28"/>
          <w:szCs w:val="28"/>
        </w:rPr>
        <w:t>беевского района;</w:t>
      </w:r>
    </w:p>
    <w:p w:rsidR="001A0102" w:rsidRDefault="001A0102" w:rsidP="001A01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обеспечение качественного администрирования всех доходных источников муниципального образования Ивановского сельсовета;</w:t>
      </w:r>
    </w:p>
    <w:p w:rsidR="001A0102" w:rsidRDefault="001A0102" w:rsidP="001A01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повышение эффективности управления муниципальной собственностью, в том числе за счет повышения качества претензионной работы;</w:t>
      </w:r>
    </w:p>
    <w:p w:rsidR="001A0102" w:rsidRDefault="001A0102" w:rsidP="001A01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продолжение работ по разграничению земель в собственность муниципального образования Ивановского сельсовета.</w:t>
      </w:r>
    </w:p>
    <w:p w:rsidR="001A0102" w:rsidRPr="00974F67" w:rsidRDefault="001A0102" w:rsidP="001A01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102" w:rsidRPr="001E6F50" w:rsidRDefault="001A0102" w:rsidP="001A0102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6F50">
        <w:rPr>
          <w:rFonts w:ascii="Times New Roman" w:hAnsi="Times New Roman" w:cs="Times New Roman"/>
          <w:sz w:val="28"/>
          <w:szCs w:val="28"/>
        </w:rPr>
        <w:t>3. Основные направления бюджетной политики администрации муниципального образования Ивановского сельсовета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E6F50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 гг.</w:t>
      </w:r>
    </w:p>
    <w:p w:rsidR="001A0102" w:rsidRPr="00974F67" w:rsidRDefault="001A0102" w:rsidP="001A01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F67">
        <w:rPr>
          <w:rFonts w:ascii="Times New Roman" w:hAnsi="Times New Roman" w:cs="Times New Roman"/>
          <w:sz w:val="28"/>
          <w:szCs w:val="28"/>
        </w:rPr>
        <w:t xml:space="preserve">При разработке основных направлений бюджетной </w:t>
      </w:r>
      <w:proofErr w:type="gramStart"/>
      <w:r w:rsidRPr="00974F67">
        <w:rPr>
          <w:rFonts w:ascii="Times New Roman" w:hAnsi="Times New Roman" w:cs="Times New Roman"/>
          <w:sz w:val="28"/>
          <w:szCs w:val="28"/>
        </w:rPr>
        <w:t>политики администрации муниципального образования Ивановского сельсовета Кочубеевского района Ставропольского края</w:t>
      </w:r>
      <w:proofErr w:type="gramEnd"/>
      <w:r w:rsidRPr="00974F67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74F67">
        <w:rPr>
          <w:rFonts w:ascii="Times New Roman" w:hAnsi="Times New Roman" w:cs="Times New Roman"/>
          <w:sz w:val="28"/>
          <w:szCs w:val="28"/>
        </w:rPr>
        <w:t xml:space="preserve"> год учтена государственная политика РФ в вопросах развития отраслей экономической и социальной сфер на период до 2018 года:</w:t>
      </w:r>
    </w:p>
    <w:p w:rsidR="001A0102" w:rsidRDefault="001A0102" w:rsidP="001A010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д</w:t>
      </w:r>
      <w:r w:rsidRPr="00974F67">
        <w:rPr>
          <w:rFonts w:ascii="Times New Roman" w:hAnsi="Times New Roman"/>
          <w:sz w:val="28"/>
          <w:szCs w:val="28"/>
        </w:rPr>
        <w:t>альнейшее повышение эффективности</w:t>
      </w:r>
      <w:r>
        <w:rPr>
          <w:rFonts w:ascii="Times New Roman" w:hAnsi="Times New Roman"/>
          <w:sz w:val="28"/>
          <w:szCs w:val="28"/>
        </w:rPr>
        <w:t xml:space="preserve"> расходования бюджетных средств;</w:t>
      </w:r>
    </w:p>
    <w:p w:rsidR="001A0102" w:rsidRPr="00974F67" w:rsidRDefault="001A0102" w:rsidP="001A010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принятие решений по увеличению бюджетных ассигнований на исполнение действующих и установленных новых расходных обязательств должно производится только в </w:t>
      </w:r>
      <w:proofErr w:type="gramStart"/>
      <w:r>
        <w:rPr>
          <w:rFonts w:ascii="Times New Roman" w:hAnsi="Times New Roman"/>
          <w:sz w:val="28"/>
          <w:szCs w:val="28"/>
        </w:rPr>
        <w:t>пределах</w:t>
      </w:r>
      <w:proofErr w:type="gramEnd"/>
      <w:r>
        <w:rPr>
          <w:rFonts w:ascii="Times New Roman" w:hAnsi="Times New Roman"/>
          <w:sz w:val="28"/>
          <w:szCs w:val="28"/>
        </w:rPr>
        <w:t xml:space="preserve"> имеющихся для реализации финансовых ресурсов;</w:t>
      </w:r>
    </w:p>
    <w:p w:rsidR="001A0102" w:rsidRDefault="001A0102" w:rsidP="001A010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</w:t>
      </w:r>
      <w:r w:rsidRPr="00974F67">
        <w:rPr>
          <w:rFonts w:ascii="Times New Roman" w:hAnsi="Times New Roman"/>
          <w:sz w:val="28"/>
          <w:szCs w:val="28"/>
        </w:rPr>
        <w:t xml:space="preserve">асширение практики применения методов </w:t>
      </w:r>
      <w:proofErr w:type="spellStart"/>
      <w:r w:rsidRPr="00974F67">
        <w:rPr>
          <w:rFonts w:ascii="Times New Roman" w:hAnsi="Times New Roman"/>
          <w:sz w:val="28"/>
          <w:szCs w:val="28"/>
        </w:rPr>
        <w:t>бюджетировани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>, ориентированных на результат;</w:t>
      </w:r>
    </w:p>
    <w:p w:rsidR="001A0102" w:rsidRPr="00974F67" w:rsidRDefault="001A0102" w:rsidP="001A010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</w:t>
      </w:r>
      <w:r w:rsidRPr="00974F67">
        <w:rPr>
          <w:rFonts w:ascii="Times New Roman" w:hAnsi="Times New Roman"/>
          <w:sz w:val="28"/>
          <w:szCs w:val="28"/>
        </w:rPr>
        <w:t>беспечение ис</w:t>
      </w:r>
      <w:r>
        <w:rPr>
          <w:rFonts w:ascii="Times New Roman" w:hAnsi="Times New Roman"/>
          <w:sz w:val="28"/>
          <w:szCs w:val="28"/>
        </w:rPr>
        <w:t>полнения расходных обязательств;</w:t>
      </w:r>
    </w:p>
    <w:p w:rsidR="001A0102" w:rsidRDefault="001A0102" w:rsidP="001A010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</w:t>
      </w:r>
      <w:r w:rsidRPr="00974F67">
        <w:rPr>
          <w:rFonts w:ascii="Times New Roman" w:hAnsi="Times New Roman"/>
          <w:sz w:val="28"/>
          <w:szCs w:val="28"/>
        </w:rPr>
        <w:t>оздание антикризисных механизмов управления финансами администрации Ивановского сельсовета Ставрополь</w:t>
      </w:r>
      <w:r>
        <w:rPr>
          <w:rFonts w:ascii="Times New Roman" w:hAnsi="Times New Roman"/>
          <w:sz w:val="28"/>
          <w:szCs w:val="28"/>
        </w:rPr>
        <w:t>ского края Кочубеевского района;</w:t>
      </w:r>
    </w:p>
    <w:p w:rsidR="001A0102" w:rsidRDefault="001A0102" w:rsidP="001A010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</w:t>
      </w:r>
      <w:r w:rsidRPr="00974F67">
        <w:rPr>
          <w:rFonts w:ascii="Times New Roman" w:hAnsi="Times New Roman"/>
          <w:sz w:val="28"/>
          <w:szCs w:val="28"/>
        </w:rPr>
        <w:t xml:space="preserve">азработка бюджетной </w:t>
      </w:r>
      <w:proofErr w:type="gramStart"/>
      <w:r w:rsidRPr="00974F67">
        <w:rPr>
          <w:rFonts w:ascii="Times New Roman" w:hAnsi="Times New Roman"/>
          <w:sz w:val="28"/>
          <w:szCs w:val="28"/>
        </w:rPr>
        <w:t>стратегии администрации Ивановского сельсовета Кочубеевского района Ставропольск</w:t>
      </w:r>
      <w:r>
        <w:rPr>
          <w:rFonts w:ascii="Times New Roman" w:hAnsi="Times New Roman"/>
          <w:sz w:val="28"/>
          <w:szCs w:val="28"/>
        </w:rPr>
        <w:t>ого края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224AB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период до 2020 года;</w:t>
      </w:r>
    </w:p>
    <w:p w:rsidR="001A0102" w:rsidRPr="00974F67" w:rsidRDefault="001A0102" w:rsidP="001A010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ф</w:t>
      </w:r>
      <w:r w:rsidRPr="00974F67">
        <w:rPr>
          <w:rFonts w:ascii="Times New Roman" w:hAnsi="Times New Roman"/>
          <w:sz w:val="28"/>
          <w:szCs w:val="28"/>
        </w:rPr>
        <w:t>инансовое обеспечение расходов местного бюджета на предоставление мер социальной поддержки отдельных категорий в полном объеме, и стабильное увеличение размера социальных размера социальных выплат является одним из</w:t>
      </w:r>
      <w:r>
        <w:rPr>
          <w:rFonts w:ascii="Times New Roman" w:hAnsi="Times New Roman"/>
          <w:sz w:val="28"/>
          <w:szCs w:val="28"/>
        </w:rPr>
        <w:t xml:space="preserve"> приоритетов бюджетной политики.</w:t>
      </w:r>
    </w:p>
    <w:p w:rsidR="001A0102" w:rsidRPr="00974F67" w:rsidRDefault="001A0102" w:rsidP="001A0102">
      <w:pPr>
        <w:pStyle w:val="a3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1A0102" w:rsidRPr="00974F67" w:rsidRDefault="001A0102" w:rsidP="001A01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F67">
        <w:rPr>
          <w:rFonts w:ascii="Times New Roman" w:hAnsi="Times New Roman" w:cs="Times New Roman"/>
          <w:sz w:val="28"/>
          <w:szCs w:val="28"/>
        </w:rPr>
        <w:t>Для решения задач по повышению эффективности расходования бюджетных средств, задач по реализации организационных и финансовых основ системы муниципального задания на оказание муниципальных услуг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74F67">
        <w:rPr>
          <w:rFonts w:ascii="Times New Roman" w:hAnsi="Times New Roman" w:cs="Times New Roman"/>
          <w:sz w:val="28"/>
          <w:szCs w:val="28"/>
        </w:rPr>
        <w:t xml:space="preserve"> году планируется:</w:t>
      </w:r>
    </w:p>
    <w:p w:rsidR="001A0102" w:rsidRPr="00974F67" w:rsidRDefault="001A0102" w:rsidP="001A01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р</w:t>
      </w:r>
      <w:r w:rsidRPr="00974F67">
        <w:rPr>
          <w:rFonts w:ascii="Times New Roman" w:hAnsi="Times New Roman" w:cs="Times New Roman"/>
          <w:sz w:val="28"/>
          <w:szCs w:val="28"/>
        </w:rPr>
        <w:t>азработать порядок формирования муниципального задания на оказание муниципальных услуг;</w:t>
      </w:r>
    </w:p>
    <w:p w:rsidR="001A0102" w:rsidRPr="00974F67" w:rsidRDefault="001A0102" w:rsidP="001A01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</w:t>
      </w:r>
      <w:r w:rsidRPr="00974F67">
        <w:rPr>
          <w:rFonts w:ascii="Times New Roman" w:hAnsi="Times New Roman" w:cs="Times New Roman"/>
          <w:sz w:val="28"/>
          <w:szCs w:val="28"/>
        </w:rPr>
        <w:t>азработать порядок финансового обеспечения выполнения муниципального задания на оказание муниципальных услуг бюджетными учреждениями и иными коммерческими организациями;</w:t>
      </w:r>
    </w:p>
    <w:p w:rsidR="001A0102" w:rsidRPr="00974F67" w:rsidRDefault="001A0102" w:rsidP="001A01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Pr="00974F67">
        <w:rPr>
          <w:rFonts w:ascii="Times New Roman" w:hAnsi="Times New Roman" w:cs="Times New Roman"/>
          <w:sz w:val="28"/>
          <w:szCs w:val="28"/>
        </w:rPr>
        <w:t>беспечить формирование муниципального задания на оказание муниципальных услуг администрацией муниципального образования Ивановского сельсовета в соответствии с целями и задачами районных и ведомственных целевых программ;</w:t>
      </w:r>
    </w:p>
    <w:p w:rsidR="001A0102" w:rsidRPr="00974F67" w:rsidRDefault="001A0102" w:rsidP="001A01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</w:t>
      </w:r>
      <w:r w:rsidRPr="00974F67">
        <w:rPr>
          <w:rFonts w:ascii="Times New Roman" w:hAnsi="Times New Roman" w:cs="Times New Roman"/>
          <w:sz w:val="28"/>
          <w:szCs w:val="28"/>
        </w:rPr>
        <w:t>спользовать муниципальное задание на оказание муниципальных услуг при составлении проекта местного бюджета на 201</w:t>
      </w:r>
      <w:r>
        <w:rPr>
          <w:rFonts w:ascii="Times New Roman" w:hAnsi="Times New Roman" w:cs="Times New Roman"/>
          <w:sz w:val="28"/>
          <w:szCs w:val="28"/>
        </w:rPr>
        <w:t>6 год;</w:t>
      </w:r>
    </w:p>
    <w:p w:rsidR="001A0102" w:rsidRPr="00974F67" w:rsidRDefault="001A0102" w:rsidP="001A010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</w:t>
      </w:r>
      <w:r w:rsidRPr="00974F67">
        <w:rPr>
          <w:rFonts w:ascii="Times New Roman" w:hAnsi="Times New Roman"/>
          <w:sz w:val="28"/>
          <w:szCs w:val="28"/>
        </w:rPr>
        <w:t xml:space="preserve">асширение практики применения методов </w:t>
      </w:r>
      <w:proofErr w:type="spellStart"/>
      <w:r w:rsidRPr="00974F67">
        <w:rPr>
          <w:rFonts w:ascii="Times New Roman" w:hAnsi="Times New Roman"/>
          <w:sz w:val="28"/>
          <w:szCs w:val="28"/>
        </w:rPr>
        <w:t>бюджетирования</w:t>
      </w:r>
      <w:proofErr w:type="spellEnd"/>
      <w:r w:rsidRPr="00974F67">
        <w:rPr>
          <w:rFonts w:ascii="Times New Roman" w:hAnsi="Times New Roman"/>
          <w:sz w:val="28"/>
          <w:szCs w:val="28"/>
        </w:rPr>
        <w:t>, ориентированных на результат</w:t>
      </w:r>
      <w:r>
        <w:rPr>
          <w:rFonts w:ascii="Times New Roman" w:hAnsi="Times New Roman"/>
          <w:sz w:val="28"/>
          <w:szCs w:val="28"/>
        </w:rPr>
        <w:t>.</w:t>
      </w:r>
    </w:p>
    <w:p w:rsidR="001A0102" w:rsidRPr="00974F67" w:rsidRDefault="001A0102" w:rsidP="001A01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F67">
        <w:rPr>
          <w:rFonts w:ascii="Times New Roman" w:hAnsi="Times New Roman" w:cs="Times New Roman"/>
          <w:sz w:val="28"/>
          <w:szCs w:val="28"/>
        </w:rPr>
        <w:t xml:space="preserve">Потребности в среднесрочном финансовом планировании тесно связаны с необходимостью иметь четко заявленные цели налоговой и бюджетной политики на более продолжительный период времени. Внедрение методов </w:t>
      </w:r>
      <w:proofErr w:type="spellStart"/>
      <w:r w:rsidRPr="00974F67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974F67">
        <w:rPr>
          <w:rFonts w:ascii="Times New Roman" w:hAnsi="Times New Roman" w:cs="Times New Roman"/>
          <w:sz w:val="28"/>
          <w:szCs w:val="28"/>
        </w:rPr>
        <w:t>, ориентированных на результат, позволяют прогнозировать достижени</w:t>
      </w:r>
      <w:r>
        <w:rPr>
          <w:rFonts w:ascii="Times New Roman" w:hAnsi="Times New Roman" w:cs="Times New Roman"/>
          <w:sz w:val="28"/>
          <w:szCs w:val="28"/>
        </w:rPr>
        <w:t>е поставленных целей по времени</w:t>
      </w:r>
      <w:r w:rsidRPr="00974F67">
        <w:rPr>
          <w:rFonts w:ascii="Times New Roman" w:hAnsi="Times New Roman" w:cs="Times New Roman"/>
          <w:sz w:val="28"/>
          <w:szCs w:val="28"/>
        </w:rPr>
        <w:t xml:space="preserve">, а также потребность в ресурсах для </w:t>
      </w:r>
      <w:r>
        <w:rPr>
          <w:rFonts w:ascii="Times New Roman" w:hAnsi="Times New Roman" w:cs="Times New Roman"/>
          <w:sz w:val="28"/>
          <w:szCs w:val="28"/>
        </w:rPr>
        <w:t>достижения заданного результата</w:t>
      </w:r>
      <w:r w:rsidRPr="00974F67">
        <w:rPr>
          <w:rFonts w:ascii="Times New Roman" w:hAnsi="Times New Roman" w:cs="Times New Roman"/>
          <w:sz w:val="28"/>
          <w:szCs w:val="28"/>
        </w:rPr>
        <w:t>.</w:t>
      </w:r>
    </w:p>
    <w:p w:rsidR="001A0102" w:rsidRPr="00974F67" w:rsidRDefault="001A0102" w:rsidP="001A01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F67">
        <w:rPr>
          <w:rFonts w:ascii="Times New Roman" w:hAnsi="Times New Roman" w:cs="Times New Roman"/>
          <w:sz w:val="28"/>
          <w:szCs w:val="28"/>
        </w:rPr>
        <w:t xml:space="preserve">Для дальнейшего внедрения методов </w:t>
      </w:r>
      <w:proofErr w:type="spellStart"/>
      <w:r w:rsidRPr="00974F67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974F67">
        <w:rPr>
          <w:rFonts w:ascii="Times New Roman" w:hAnsi="Times New Roman" w:cs="Times New Roman"/>
          <w:sz w:val="28"/>
          <w:szCs w:val="28"/>
        </w:rPr>
        <w:t>, ориентированных на результат, при формировании местного бюджета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74F67">
        <w:rPr>
          <w:rFonts w:ascii="Times New Roman" w:hAnsi="Times New Roman" w:cs="Times New Roman"/>
          <w:sz w:val="28"/>
          <w:szCs w:val="28"/>
        </w:rPr>
        <w:t xml:space="preserve"> год предусматривается проведение следующих мероприятий:</w:t>
      </w:r>
    </w:p>
    <w:p w:rsidR="001A0102" w:rsidRPr="00974F67" w:rsidRDefault="001A0102" w:rsidP="001A01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</w:t>
      </w:r>
      <w:r w:rsidRPr="00974F67">
        <w:rPr>
          <w:rFonts w:ascii="Times New Roman" w:hAnsi="Times New Roman" w:cs="Times New Roman"/>
          <w:sz w:val="28"/>
          <w:szCs w:val="28"/>
        </w:rPr>
        <w:t>азработка докладов о результатах и основных направлениях деятельности;</w:t>
      </w:r>
    </w:p>
    <w:p w:rsidR="001A0102" w:rsidRPr="00974F67" w:rsidRDefault="001A0102" w:rsidP="001A01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</w:t>
      </w:r>
      <w:r w:rsidRPr="00974F67">
        <w:rPr>
          <w:rFonts w:ascii="Times New Roman" w:hAnsi="Times New Roman" w:cs="Times New Roman"/>
          <w:sz w:val="28"/>
          <w:szCs w:val="28"/>
        </w:rPr>
        <w:t>нализ существующих целевых программ с точки зрения достижения в ходе их реализации;</w:t>
      </w:r>
    </w:p>
    <w:p w:rsidR="001A0102" w:rsidRPr="00974F67" w:rsidRDefault="001A0102" w:rsidP="001A01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974F67">
        <w:rPr>
          <w:rFonts w:ascii="Times New Roman" w:hAnsi="Times New Roman" w:cs="Times New Roman"/>
          <w:sz w:val="28"/>
          <w:szCs w:val="28"/>
        </w:rPr>
        <w:t>роведение оценки и мониторинга достижения результатов деятельности на основе докладов о результатах и основных направлениях деятельности;</w:t>
      </w:r>
    </w:p>
    <w:p w:rsidR="001A0102" w:rsidRPr="00974F67" w:rsidRDefault="001A0102" w:rsidP="001A010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</w:t>
      </w:r>
      <w:r w:rsidRPr="00974F67">
        <w:rPr>
          <w:rFonts w:ascii="Times New Roman" w:hAnsi="Times New Roman"/>
          <w:sz w:val="28"/>
          <w:szCs w:val="28"/>
        </w:rPr>
        <w:t>беспечение исполнения расходных обязательств</w:t>
      </w:r>
      <w:r>
        <w:rPr>
          <w:rFonts w:ascii="Times New Roman" w:hAnsi="Times New Roman"/>
          <w:sz w:val="28"/>
          <w:szCs w:val="28"/>
        </w:rPr>
        <w:t>.</w:t>
      </w:r>
    </w:p>
    <w:p w:rsidR="001A0102" w:rsidRPr="00974F67" w:rsidRDefault="001A0102" w:rsidP="001A01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F67">
        <w:rPr>
          <w:rFonts w:ascii="Times New Roman" w:hAnsi="Times New Roman" w:cs="Times New Roman"/>
          <w:sz w:val="28"/>
          <w:szCs w:val="28"/>
        </w:rPr>
        <w:t>Учитывая тот факт, что объем расходов администрации муниципального образования Ивановского сельсовета ограничен его доходными возможностями, бюджетная политика администрации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74F67">
        <w:rPr>
          <w:rFonts w:ascii="Times New Roman" w:hAnsi="Times New Roman" w:cs="Times New Roman"/>
          <w:sz w:val="28"/>
          <w:szCs w:val="28"/>
        </w:rPr>
        <w:t xml:space="preserve"> году в области расходов будет направлена на исполнение в полном объеме публичных обязательств перед населением и предоставление бюджетных услуг.</w:t>
      </w:r>
    </w:p>
    <w:p w:rsidR="001A0102" w:rsidRPr="00974F67" w:rsidRDefault="001A0102" w:rsidP="001A01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F67">
        <w:rPr>
          <w:rFonts w:ascii="Times New Roman" w:hAnsi="Times New Roman" w:cs="Times New Roman"/>
          <w:sz w:val="28"/>
          <w:szCs w:val="28"/>
        </w:rPr>
        <w:t>При формировании проекта местного бюджета на очередной финансовый год сохранится разрыв между объемом законодательно установленных муниципальных обязательств и объемом фактически имеющихся ресурсов для их выполнения. В связи с этим возникает необходимость проведения анализа эффективности действующих расходных обязатель</w:t>
      </w:r>
      <w:proofErr w:type="gramStart"/>
      <w:r w:rsidRPr="00974F67">
        <w:rPr>
          <w:rFonts w:ascii="Times New Roman" w:hAnsi="Times New Roman" w:cs="Times New Roman"/>
          <w:sz w:val="28"/>
          <w:szCs w:val="28"/>
        </w:rPr>
        <w:t>ств с пр</w:t>
      </w:r>
      <w:proofErr w:type="gramEnd"/>
      <w:r w:rsidRPr="00974F67">
        <w:rPr>
          <w:rFonts w:ascii="Times New Roman" w:hAnsi="Times New Roman" w:cs="Times New Roman"/>
          <w:sz w:val="28"/>
          <w:szCs w:val="28"/>
        </w:rPr>
        <w:t>инятием в случае необходимости решений по их прекращению или реструктуризации.</w:t>
      </w:r>
    </w:p>
    <w:p w:rsidR="001A0102" w:rsidRPr="00974F67" w:rsidRDefault="001A0102" w:rsidP="001A01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F67">
        <w:rPr>
          <w:rFonts w:ascii="Times New Roman" w:hAnsi="Times New Roman" w:cs="Times New Roman"/>
          <w:sz w:val="28"/>
          <w:szCs w:val="28"/>
        </w:rPr>
        <w:t xml:space="preserve">Решения об увеличении объема действующих расходных обязательств или установлении новых расходных обязательств должны приниматься в пределах имеющихся финансовых ресурсов, с обязательной оценкой </w:t>
      </w:r>
      <w:r w:rsidRPr="00974F67">
        <w:rPr>
          <w:rFonts w:ascii="Times New Roman" w:hAnsi="Times New Roman" w:cs="Times New Roman"/>
          <w:sz w:val="28"/>
          <w:szCs w:val="28"/>
        </w:rPr>
        <w:lastRenderedPageBreak/>
        <w:t>последствий принятых решений для дальнейшего развития экономики администрации муниципального обра</w:t>
      </w:r>
      <w:r>
        <w:rPr>
          <w:rFonts w:ascii="Times New Roman" w:hAnsi="Times New Roman" w:cs="Times New Roman"/>
          <w:sz w:val="28"/>
          <w:szCs w:val="28"/>
        </w:rPr>
        <w:t>зования Ивановского сельсовета.</w:t>
      </w:r>
    </w:p>
    <w:p w:rsidR="001A0102" w:rsidRPr="00974F67" w:rsidRDefault="001A0102" w:rsidP="001A01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F67">
        <w:rPr>
          <w:rFonts w:ascii="Times New Roman" w:hAnsi="Times New Roman" w:cs="Times New Roman"/>
          <w:sz w:val="28"/>
          <w:szCs w:val="28"/>
        </w:rPr>
        <w:t>Приоритетными направлениями расходования бюджетных средств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974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создавшихся </w:t>
      </w:r>
      <w:r w:rsidRPr="00974F67">
        <w:rPr>
          <w:rFonts w:ascii="Times New Roman" w:hAnsi="Times New Roman" w:cs="Times New Roman"/>
          <w:sz w:val="28"/>
          <w:szCs w:val="28"/>
        </w:rPr>
        <w:t>условиях являются сферы социальной защиты населения, благоустройства территории, культуры.</w:t>
      </w:r>
    </w:p>
    <w:p w:rsidR="001A0102" w:rsidRPr="00974F67" w:rsidRDefault="001A0102" w:rsidP="001A01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F67">
        <w:rPr>
          <w:rFonts w:ascii="Times New Roman" w:hAnsi="Times New Roman" w:cs="Times New Roman"/>
          <w:sz w:val="28"/>
          <w:szCs w:val="28"/>
        </w:rPr>
        <w:t>Поступление доходов в местный бюджет в течение года носит неравномерный характер, в результате чего может возникнуть несбалансированность между доходами и расходами местного бюджета. С целью сохранения социальной стабильности в муниципальном образовании Ивановского сельсовета в условиях вынужденного сокращения расходов местного бюджета, должны быть определены виды расходов, не подлежащие сокращению. Такими видами расходов являются:</w:t>
      </w:r>
    </w:p>
    <w:p w:rsidR="001A0102" w:rsidRPr="00974F67" w:rsidRDefault="001A0102" w:rsidP="001A01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Pr="00974F67">
        <w:rPr>
          <w:rFonts w:ascii="Times New Roman" w:hAnsi="Times New Roman" w:cs="Times New Roman"/>
          <w:sz w:val="28"/>
          <w:szCs w:val="28"/>
        </w:rPr>
        <w:t>плата труда и начисления на фонд оплаты труда, включая тарифы на обязательное социальное страхование от несчастных случаев на производстве и профессиональных заболеваний;</w:t>
      </w:r>
    </w:p>
    <w:p w:rsidR="001A0102" w:rsidRPr="00974F67" w:rsidRDefault="001A0102" w:rsidP="001A01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Pr="00974F67">
        <w:rPr>
          <w:rFonts w:ascii="Times New Roman" w:hAnsi="Times New Roman" w:cs="Times New Roman"/>
          <w:sz w:val="28"/>
          <w:szCs w:val="28"/>
        </w:rPr>
        <w:t>оциальные выплаты населению;</w:t>
      </w:r>
    </w:p>
    <w:p w:rsidR="001A0102" w:rsidRPr="00974F67" w:rsidRDefault="001A0102" w:rsidP="001A01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Pr="00974F67">
        <w:rPr>
          <w:rFonts w:ascii="Times New Roman" w:hAnsi="Times New Roman" w:cs="Times New Roman"/>
          <w:sz w:val="28"/>
          <w:szCs w:val="28"/>
        </w:rPr>
        <w:t>плата коммунальных услуг, потребляемых учреждениями бюджетной сферы;</w:t>
      </w:r>
    </w:p>
    <w:p w:rsidR="001A0102" w:rsidRPr="00974F67" w:rsidRDefault="001A0102" w:rsidP="001A01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</w:t>
      </w:r>
      <w:r w:rsidRPr="00974F67">
        <w:rPr>
          <w:rFonts w:ascii="Times New Roman" w:hAnsi="Times New Roman" w:cs="Times New Roman"/>
          <w:sz w:val="28"/>
          <w:szCs w:val="28"/>
        </w:rPr>
        <w:t>сполнение долговых обязательств.</w:t>
      </w:r>
    </w:p>
    <w:p w:rsidR="001A0102" w:rsidRPr="00974F67" w:rsidRDefault="001A0102" w:rsidP="001A01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F67">
        <w:rPr>
          <w:rFonts w:ascii="Times New Roman" w:hAnsi="Times New Roman" w:cs="Times New Roman"/>
          <w:sz w:val="28"/>
          <w:szCs w:val="28"/>
        </w:rPr>
        <w:t xml:space="preserve">Основа для решения перечисленных задач - это разработка долгосрочной бюджетной </w:t>
      </w:r>
      <w:proofErr w:type="gramStart"/>
      <w:r w:rsidRPr="00974F67">
        <w:rPr>
          <w:rFonts w:ascii="Times New Roman" w:hAnsi="Times New Roman" w:cs="Times New Roman"/>
          <w:sz w:val="28"/>
          <w:szCs w:val="28"/>
        </w:rPr>
        <w:t xml:space="preserve">стратегии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974F67">
        <w:rPr>
          <w:rFonts w:ascii="Times New Roman" w:hAnsi="Times New Roman" w:cs="Times New Roman"/>
          <w:sz w:val="28"/>
          <w:szCs w:val="28"/>
        </w:rPr>
        <w:t>Ивановского сельсовета Кочубеевского района Ставропольского края</w:t>
      </w:r>
      <w:proofErr w:type="gramEnd"/>
      <w:r w:rsidRPr="00974F67">
        <w:rPr>
          <w:rFonts w:ascii="Times New Roman" w:hAnsi="Times New Roman" w:cs="Times New Roman"/>
          <w:sz w:val="28"/>
          <w:szCs w:val="28"/>
        </w:rPr>
        <w:t xml:space="preserve">. Разработка бюджетной стратегии будет базироваться на программах, как связующее звено между долгосрочными целями социально-экономического </w:t>
      </w:r>
      <w:proofErr w:type="gramStart"/>
      <w:r w:rsidRPr="00974F67">
        <w:rPr>
          <w:rFonts w:ascii="Times New Roman" w:hAnsi="Times New Roman" w:cs="Times New Roman"/>
          <w:sz w:val="28"/>
          <w:szCs w:val="28"/>
        </w:rPr>
        <w:t xml:space="preserve">развития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974F67">
        <w:rPr>
          <w:rFonts w:ascii="Times New Roman" w:hAnsi="Times New Roman" w:cs="Times New Roman"/>
          <w:sz w:val="28"/>
          <w:szCs w:val="28"/>
        </w:rPr>
        <w:t>Ивановского сельсовета Кочубеевского района Ставропольского края</w:t>
      </w:r>
      <w:proofErr w:type="gramEnd"/>
      <w:r w:rsidRPr="00974F67">
        <w:rPr>
          <w:rFonts w:ascii="Times New Roman" w:hAnsi="Times New Roman" w:cs="Times New Roman"/>
          <w:sz w:val="28"/>
          <w:szCs w:val="28"/>
        </w:rPr>
        <w:t>.</w:t>
      </w:r>
    </w:p>
    <w:p w:rsidR="001A0102" w:rsidRPr="00974F67" w:rsidRDefault="001A0102" w:rsidP="001A01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F67">
        <w:rPr>
          <w:rFonts w:ascii="Times New Roman" w:hAnsi="Times New Roman" w:cs="Times New Roman"/>
          <w:sz w:val="28"/>
          <w:szCs w:val="28"/>
        </w:rPr>
        <w:t>Планирование расходов местного бюджета на предоставление мер социальной поддержки отдельных категорий граждан осуществляется с учетом индексации и изменения контингента получателей таких мер социальной поддержки. Финансовое обеспечение указанных расходов в полном объеме, и стабильное увеличение размера социальных выплат отдельным категориям граждан является одним из приоритетов бюджетной политики.</w:t>
      </w:r>
    </w:p>
    <w:p w:rsidR="001A0102" w:rsidRPr="00C146EE" w:rsidRDefault="001A0102" w:rsidP="001A0102">
      <w:pPr>
        <w:pStyle w:val="a3"/>
        <w:tabs>
          <w:tab w:val="left" w:pos="0"/>
        </w:tabs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C146EE">
        <w:rPr>
          <w:rFonts w:ascii="Times New Roman" w:hAnsi="Times New Roman"/>
          <w:sz w:val="28"/>
          <w:szCs w:val="28"/>
        </w:rPr>
        <w:t>4. Построение межбюджетных отношений</w:t>
      </w:r>
    </w:p>
    <w:p w:rsidR="001A0102" w:rsidRDefault="001A0102" w:rsidP="001A01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F67">
        <w:rPr>
          <w:rFonts w:ascii="Times New Roman" w:hAnsi="Times New Roman" w:cs="Times New Roman"/>
          <w:sz w:val="28"/>
          <w:szCs w:val="28"/>
        </w:rPr>
        <w:t xml:space="preserve">При переходе к среднесрочному бюджетному планированию политика в сфере межбюджетных отношений должна быть основана на стабильности разграничения расходных полномочий, доходных источников, механизмов предоставления межбюджетных трансфертов.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974F67">
        <w:rPr>
          <w:rFonts w:ascii="Times New Roman" w:hAnsi="Times New Roman" w:cs="Times New Roman"/>
          <w:sz w:val="28"/>
          <w:szCs w:val="28"/>
        </w:rPr>
        <w:t>Ивановского сельсовета Кочубеевского района Ставропольского края необходимо провести работу по мобилизации доходов и оптимизации расходных обязательств, сконцентрировав расходы на ключевых социально-экономических направлениях.</w:t>
      </w:r>
    </w:p>
    <w:p w:rsidR="001A0102" w:rsidRPr="00974F67" w:rsidRDefault="001A0102" w:rsidP="001A01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102" w:rsidRPr="00C146EE" w:rsidRDefault="001A0102" w:rsidP="001A0102">
      <w:pPr>
        <w:pStyle w:val="a3"/>
        <w:tabs>
          <w:tab w:val="left" w:pos="0"/>
        </w:tabs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C146EE">
        <w:rPr>
          <w:rFonts w:ascii="Times New Roman" w:hAnsi="Times New Roman"/>
          <w:sz w:val="28"/>
          <w:szCs w:val="28"/>
        </w:rPr>
        <w:t>5. Основные направления долговой политики</w:t>
      </w:r>
    </w:p>
    <w:p w:rsidR="001A0102" w:rsidRPr="00974F67" w:rsidRDefault="001A0102" w:rsidP="001A01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F67">
        <w:rPr>
          <w:rFonts w:ascii="Times New Roman" w:hAnsi="Times New Roman" w:cs="Times New Roman"/>
          <w:sz w:val="28"/>
          <w:szCs w:val="28"/>
        </w:rPr>
        <w:t>Важнейшей задачей в ближайшей перспективе является дальнейшая минимизация размера дефицита местного бюджета.</w:t>
      </w:r>
    </w:p>
    <w:p w:rsidR="001A0102" w:rsidRPr="00974F67" w:rsidRDefault="001A0102" w:rsidP="001A01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F67">
        <w:rPr>
          <w:rFonts w:ascii="Times New Roman" w:hAnsi="Times New Roman" w:cs="Times New Roman"/>
          <w:sz w:val="28"/>
          <w:szCs w:val="28"/>
        </w:rPr>
        <w:lastRenderedPageBreak/>
        <w:t>Для достижения этой цели будет проведен следующий комплекс мероприятий:</w:t>
      </w:r>
    </w:p>
    <w:p w:rsidR="001A0102" w:rsidRPr="00974F67" w:rsidRDefault="001A0102" w:rsidP="001A01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974F67">
        <w:rPr>
          <w:rFonts w:ascii="Times New Roman" w:hAnsi="Times New Roman" w:cs="Times New Roman"/>
          <w:sz w:val="28"/>
          <w:szCs w:val="28"/>
        </w:rPr>
        <w:t>Осуществление планового бюджетного финансирования за счет временно свободных денежных средств на лицевых счетах отдела казначейского исполнения бюджета;</w:t>
      </w:r>
    </w:p>
    <w:p w:rsidR="001A0102" w:rsidRPr="00974F67" w:rsidRDefault="001A0102" w:rsidP="001A01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974F67">
        <w:rPr>
          <w:rFonts w:ascii="Times New Roman" w:hAnsi="Times New Roman" w:cs="Times New Roman"/>
          <w:sz w:val="28"/>
          <w:szCs w:val="28"/>
        </w:rPr>
        <w:t>Проведение мониторинга полноты и эффективности использования бюджетных ассигнований, получаемых муниципальным образованием, по результатам которого будет приниматься решение о сокращении невостребованных ассигнований по отдельным направлениям расходов местного бюджета и направлении высвободившихся средств на снижение дефицита.</w:t>
      </w:r>
    </w:p>
    <w:p w:rsidR="001A0102" w:rsidRPr="00974F67" w:rsidRDefault="001A0102" w:rsidP="001A01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F67">
        <w:rPr>
          <w:rFonts w:ascii="Times New Roman" w:hAnsi="Times New Roman" w:cs="Times New Roman"/>
          <w:sz w:val="28"/>
          <w:szCs w:val="28"/>
        </w:rPr>
        <w:t>Реализация налоговой и бюджетной политики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74F67">
        <w:rPr>
          <w:rFonts w:ascii="Times New Roman" w:hAnsi="Times New Roman" w:cs="Times New Roman"/>
          <w:sz w:val="28"/>
          <w:szCs w:val="28"/>
        </w:rPr>
        <w:t xml:space="preserve"> году будет способствовать достижению налогового потенциала, повышению финансовой </w:t>
      </w:r>
      <w:proofErr w:type="gramStart"/>
      <w:r w:rsidRPr="00974F67">
        <w:rPr>
          <w:rFonts w:ascii="Times New Roman" w:hAnsi="Times New Roman" w:cs="Times New Roman"/>
          <w:sz w:val="28"/>
          <w:szCs w:val="28"/>
        </w:rPr>
        <w:t xml:space="preserve">самостоятельности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974F67">
        <w:rPr>
          <w:rFonts w:ascii="Times New Roman" w:hAnsi="Times New Roman" w:cs="Times New Roman"/>
          <w:sz w:val="28"/>
          <w:szCs w:val="28"/>
        </w:rPr>
        <w:t>Ивановского сельсовета Кочубеевского района Ставропольского края</w:t>
      </w:r>
      <w:proofErr w:type="gramEnd"/>
      <w:r w:rsidRPr="00974F67">
        <w:rPr>
          <w:rFonts w:ascii="Times New Roman" w:hAnsi="Times New Roman" w:cs="Times New Roman"/>
          <w:sz w:val="28"/>
          <w:szCs w:val="28"/>
        </w:rPr>
        <w:t xml:space="preserve"> и, как следствие, ее стабильному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F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F67">
        <w:rPr>
          <w:rFonts w:ascii="Times New Roman" w:hAnsi="Times New Roman" w:cs="Times New Roman"/>
          <w:sz w:val="28"/>
          <w:szCs w:val="28"/>
        </w:rPr>
        <w:t>экономическому развитию.</w:t>
      </w:r>
    </w:p>
    <w:p w:rsidR="001A0102" w:rsidRDefault="001A0102" w:rsidP="001A010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A0102" w:rsidRDefault="001A0102" w:rsidP="001A010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A0102" w:rsidRDefault="001A0102" w:rsidP="001A010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A0102" w:rsidRPr="00114133" w:rsidRDefault="001A0102" w:rsidP="001A0102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  <w:r w:rsidRPr="00114133">
        <w:rPr>
          <w:rFonts w:ascii="Times New Roman" w:hAnsi="Times New Roman"/>
          <w:bCs/>
          <w:sz w:val="28"/>
          <w:szCs w:val="28"/>
        </w:rPr>
        <w:t>Управляющий делами администрации</w:t>
      </w:r>
    </w:p>
    <w:p w:rsidR="001A0102" w:rsidRDefault="001A0102" w:rsidP="001A0102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1A0102" w:rsidRPr="00114133" w:rsidRDefault="001A0102" w:rsidP="001A0102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  <w:r w:rsidRPr="00114133">
        <w:rPr>
          <w:rFonts w:ascii="Times New Roman" w:hAnsi="Times New Roman"/>
          <w:bCs/>
          <w:sz w:val="28"/>
          <w:szCs w:val="28"/>
        </w:rPr>
        <w:t>Ивановского сельсове</w:t>
      </w:r>
      <w:r>
        <w:rPr>
          <w:rFonts w:ascii="Times New Roman" w:hAnsi="Times New Roman"/>
          <w:bCs/>
          <w:sz w:val="28"/>
          <w:szCs w:val="28"/>
        </w:rPr>
        <w:t xml:space="preserve">та        </w:t>
      </w:r>
      <w:r w:rsidRPr="00114133">
        <w:rPr>
          <w:rFonts w:ascii="Times New Roman" w:hAnsi="Times New Roman"/>
          <w:bCs/>
          <w:sz w:val="28"/>
          <w:szCs w:val="28"/>
        </w:rPr>
        <w:t xml:space="preserve">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Pr="00114133">
        <w:rPr>
          <w:rFonts w:ascii="Times New Roman" w:hAnsi="Times New Roman"/>
          <w:bCs/>
          <w:sz w:val="28"/>
          <w:szCs w:val="28"/>
        </w:rPr>
        <w:t xml:space="preserve">         З.В. </w:t>
      </w:r>
      <w:proofErr w:type="spellStart"/>
      <w:r w:rsidRPr="00114133">
        <w:rPr>
          <w:rFonts w:ascii="Times New Roman" w:hAnsi="Times New Roman"/>
          <w:bCs/>
          <w:sz w:val="28"/>
          <w:szCs w:val="28"/>
        </w:rPr>
        <w:t>Гальцева</w:t>
      </w:r>
      <w:proofErr w:type="spellEnd"/>
    </w:p>
    <w:p w:rsidR="001A0102" w:rsidRDefault="001A0102" w:rsidP="001A010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A0102" w:rsidRDefault="001A0102" w:rsidP="001A010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A0102" w:rsidRDefault="001A0102" w:rsidP="001A010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A0102" w:rsidRDefault="001A0102" w:rsidP="001A010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A0102" w:rsidRDefault="001A0102" w:rsidP="001A010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A0102" w:rsidRDefault="001A0102" w:rsidP="001A010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A0102" w:rsidRDefault="001A0102" w:rsidP="001A010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A0102" w:rsidRDefault="001A0102" w:rsidP="001A010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A0102" w:rsidRDefault="001A0102" w:rsidP="001A010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A0102" w:rsidRDefault="001A0102" w:rsidP="001A010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A0102" w:rsidRDefault="001A0102" w:rsidP="001A010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A0102" w:rsidRDefault="001A0102" w:rsidP="001A010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A0102" w:rsidRDefault="001A0102" w:rsidP="001A010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A0102" w:rsidRDefault="001A0102" w:rsidP="001A010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A0102" w:rsidRDefault="001A0102" w:rsidP="001A010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C5F56" w:rsidRDefault="008C5F56"/>
    <w:sectPr w:rsidR="008C5F56" w:rsidSect="001A01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0102"/>
    <w:rsid w:val="001A0102"/>
    <w:rsid w:val="008C5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10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nhideWhenUsed/>
    <w:rsid w:val="001A01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2075</Words>
  <Characters>11834</Characters>
  <Application>Microsoft Office Word</Application>
  <DocSecurity>0</DocSecurity>
  <Lines>98</Lines>
  <Paragraphs>27</Paragraphs>
  <ScaleCrop>false</ScaleCrop>
  <Company>Grizli777</Company>
  <LinksUpToDate>false</LinksUpToDate>
  <CharactersWithSpaces>13882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2015-09-17T07:48:00Z</dcterms:created>
  <dcterms:modified xsi:type="dcterms:W3CDTF">2015-09-17T07:49:00Z</dcterms:modified>
</cp:coreProperties>
</file>