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AD" w:rsidRPr="00CC37AC" w:rsidRDefault="00D26EAD" w:rsidP="00D26E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7A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26EAD" w:rsidRPr="00CC37AC" w:rsidRDefault="00D26EAD" w:rsidP="00D26EA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37AC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</w:t>
      </w:r>
    </w:p>
    <w:p w:rsidR="00D26EAD" w:rsidRPr="00CC37AC" w:rsidRDefault="00D26EAD" w:rsidP="00D26EA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37AC">
        <w:rPr>
          <w:rFonts w:ascii="Times New Roman" w:hAnsi="Times New Roman" w:cs="Times New Roman"/>
          <w:bCs/>
          <w:sz w:val="28"/>
          <w:szCs w:val="28"/>
        </w:rPr>
        <w:t>ИВАНОВСКОГО СЕЛЬСОВЕТА КОЧУБЕЕВСКОГО РАЙОНА</w:t>
      </w:r>
    </w:p>
    <w:p w:rsidR="00D26EAD" w:rsidRPr="00CC37AC" w:rsidRDefault="00D26EAD" w:rsidP="00D26EA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37AC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D26EAD" w:rsidRPr="00CC37AC" w:rsidRDefault="00D26EAD" w:rsidP="00D26EA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6EAD" w:rsidRPr="00CC37AC" w:rsidRDefault="00D26EAD" w:rsidP="00D26EA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6EAD" w:rsidRPr="00CC37AC" w:rsidRDefault="00D26EAD" w:rsidP="00D26E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7AC">
        <w:rPr>
          <w:rFonts w:ascii="Times New Roman" w:hAnsi="Times New Roman" w:cs="Times New Roman"/>
          <w:sz w:val="28"/>
          <w:szCs w:val="28"/>
        </w:rPr>
        <w:t xml:space="preserve">08 декабря 2017 г.                             с. </w:t>
      </w:r>
      <w:proofErr w:type="gramStart"/>
      <w:r w:rsidRPr="00CC37AC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CC37AC">
        <w:rPr>
          <w:rFonts w:ascii="Times New Roman" w:hAnsi="Times New Roman" w:cs="Times New Roman"/>
          <w:sz w:val="28"/>
          <w:szCs w:val="28"/>
        </w:rPr>
        <w:t xml:space="preserve">                                             № 136-р</w:t>
      </w:r>
    </w:p>
    <w:p w:rsidR="00D26EAD" w:rsidRPr="00CC37AC" w:rsidRDefault="00D26EAD" w:rsidP="00CC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EAD" w:rsidRPr="00CC37AC" w:rsidRDefault="00D26EAD" w:rsidP="00CC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EAD" w:rsidRPr="00CC37AC" w:rsidRDefault="00D26EAD" w:rsidP="00CC37A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C37A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мерах по увеличению </w:t>
      </w:r>
      <w:proofErr w:type="gramStart"/>
      <w:r w:rsidRPr="00CC37AC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оплаты труда работников муниципального образования Ивановского сельсовета Кочубеевского района Ставропольского края</w:t>
      </w:r>
      <w:proofErr w:type="gramEnd"/>
      <w:r w:rsidRPr="00CC37A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работникам муниципального казенного учреждения муниципального образования Ивановского сельсовета Кочубеевского района Ставропольского края «Культурно-спортивный комплекс»</w:t>
      </w:r>
    </w:p>
    <w:p w:rsidR="00D26EAD" w:rsidRPr="00CC37AC" w:rsidRDefault="00D26EAD" w:rsidP="00CC37AC">
      <w:pPr>
        <w:shd w:val="clear" w:color="auto" w:fill="FFFFFF"/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26EAD" w:rsidRPr="00CC37AC" w:rsidRDefault="00D26EAD" w:rsidP="00CC37AC">
      <w:pPr>
        <w:shd w:val="clear" w:color="auto" w:fill="FFFFFF"/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26EAD" w:rsidRPr="00CC37AC" w:rsidRDefault="00D26EAD" w:rsidP="00CC37AC">
      <w:pPr>
        <w:shd w:val="clear" w:color="auto" w:fill="FFFFFF"/>
        <w:spacing w:after="0" w:line="240" w:lineRule="auto"/>
        <w:ind w:right="-21"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C37AC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соответствии со статьей 134 Трудового Кодекса Российской Федерации, на основании распоряжения Правительства Ставропольского края от 30 ноября 2017 года № 370-рп «О мерах по увеличению оплаты труда работников государственных учреждений Ставропольского края, а также работников органов государственной власти (государственных органов) Ставропольского края, осуществляющих профессиональную деятельность по профессиям рабочих</w:t>
      </w:r>
    </w:p>
    <w:p w:rsidR="00D26EAD" w:rsidRPr="00CC37AC" w:rsidRDefault="00D26EAD" w:rsidP="00CC37AC">
      <w:pPr>
        <w:shd w:val="clear" w:color="auto" w:fill="FFFFFF"/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26EAD" w:rsidRPr="00CC37AC" w:rsidRDefault="00D26EAD" w:rsidP="00CC37AC">
      <w:pPr>
        <w:shd w:val="clear" w:color="auto" w:fill="FFFFFF"/>
        <w:spacing w:after="0" w:line="240" w:lineRule="auto"/>
        <w:ind w:right="-21"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C37AC">
        <w:rPr>
          <w:rFonts w:ascii="Times New Roman" w:hAnsi="Times New Roman" w:cs="Times New Roman"/>
          <w:color w:val="000000"/>
          <w:spacing w:val="-2"/>
          <w:sz w:val="28"/>
          <w:szCs w:val="28"/>
        </w:rPr>
        <w:t>1. Увеличить с 01 января 2018 года оплату труда на 4 (Четыре) процента из средств бюджета Ставропольского края:</w:t>
      </w:r>
    </w:p>
    <w:p w:rsidR="00D26EAD" w:rsidRPr="00CC37AC" w:rsidRDefault="00D26EAD" w:rsidP="00CC37AC">
      <w:pPr>
        <w:shd w:val="clear" w:color="auto" w:fill="FFFFFF"/>
        <w:spacing w:after="0" w:line="240" w:lineRule="auto"/>
        <w:ind w:right="-21"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C37A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1.1. Работникам </w:t>
      </w:r>
      <w:proofErr w:type="gramStart"/>
      <w:r w:rsidRPr="00CC37AC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CC37A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работникам администрации муниципального образования Ивановского сельсовета Кочубеевского района Ставропольского края осуществляющим свою деятельность по профессиям рабочих;</w:t>
      </w:r>
    </w:p>
    <w:p w:rsidR="00D26EAD" w:rsidRPr="00CC37AC" w:rsidRDefault="00D26EAD" w:rsidP="00CC3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7A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1.2. </w:t>
      </w:r>
      <w:proofErr w:type="gramStart"/>
      <w:r w:rsidRPr="00CC37A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Работникам муниципального казенного учреждения муниципального образования Ивановского сельсовета Кочубеевского района Ставропольского края «Культурно-спортивный комплекс» в том числе осуществляющим профессиональную деятельность по профессиям рабочих</w:t>
      </w:r>
      <w:r w:rsidRPr="00CC37AC">
        <w:rPr>
          <w:rFonts w:ascii="Times New Roman" w:hAnsi="Times New Roman" w:cs="Times New Roman"/>
          <w:sz w:val="28"/>
          <w:szCs w:val="28"/>
        </w:rPr>
        <w:t xml:space="preserve">, за исключением работников, повышение оплаты труда которых производится в рамках реализации указов Президента Российской Федерации от 7 мая 2012 года </w:t>
      </w:r>
      <w:hyperlink r:id="rId4" w:history="1">
        <w:r w:rsidRPr="00CC37A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N 597</w:t>
        </w:r>
      </w:hyperlink>
      <w:r w:rsidRPr="00CC37AC"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политики", от 1 июня 2012 года </w:t>
      </w:r>
      <w:hyperlink r:id="rId5" w:history="1">
        <w:r w:rsidRPr="00CC37A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N 761</w:t>
        </w:r>
      </w:hyperlink>
      <w:r w:rsidRPr="00CC37AC">
        <w:rPr>
          <w:rFonts w:ascii="Times New Roman" w:hAnsi="Times New Roman" w:cs="Times New Roman"/>
          <w:sz w:val="28"/>
          <w:szCs w:val="28"/>
        </w:rPr>
        <w:t xml:space="preserve"> "О</w:t>
      </w:r>
      <w:proofErr w:type="gramEnd"/>
      <w:r w:rsidRPr="00CC37AC">
        <w:rPr>
          <w:rFonts w:ascii="Times New Roman" w:hAnsi="Times New Roman" w:cs="Times New Roman"/>
          <w:sz w:val="28"/>
          <w:szCs w:val="28"/>
        </w:rPr>
        <w:t xml:space="preserve"> Национальной стратегии действий в интересах детей на 2012 - 2017 годы" и от 28 декабря 2012 года </w:t>
      </w:r>
      <w:hyperlink r:id="rId6" w:history="1">
        <w:r w:rsidRPr="00CC37A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N 1688</w:t>
        </w:r>
      </w:hyperlink>
      <w:r w:rsidRPr="00CC37AC">
        <w:rPr>
          <w:rFonts w:ascii="Times New Roman" w:hAnsi="Times New Roman" w:cs="Times New Roman"/>
          <w:sz w:val="28"/>
          <w:szCs w:val="28"/>
        </w:rPr>
        <w:t xml:space="preserve"> "О некоторых мерах по реализации </w:t>
      </w:r>
      <w:r w:rsidRPr="00CC37AC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в сфере защиты детей-сирот и детей, оставшихся без попечения родителей" (далее - указы Президента Российской Федерации).</w:t>
      </w:r>
    </w:p>
    <w:p w:rsidR="00D26EAD" w:rsidRPr="00CC37AC" w:rsidRDefault="00D26EAD" w:rsidP="00CC37AC">
      <w:pPr>
        <w:shd w:val="clear" w:color="auto" w:fill="FFFFFF"/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26EAD" w:rsidRPr="00CC37AC" w:rsidRDefault="00D26EAD" w:rsidP="00CC37AC">
      <w:pPr>
        <w:shd w:val="clear" w:color="auto" w:fill="FFFFFF"/>
        <w:spacing w:after="0" w:line="240" w:lineRule="auto"/>
        <w:ind w:right="-21"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C37A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 </w:t>
      </w:r>
      <w:proofErr w:type="gramStart"/>
      <w:r w:rsidRPr="00CC37AC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CC37A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выполнением настоящего распоряжения оставляю за собой.</w:t>
      </w:r>
    </w:p>
    <w:p w:rsidR="00D26EAD" w:rsidRPr="00CC37AC" w:rsidRDefault="00D26EAD" w:rsidP="00CC37AC">
      <w:pPr>
        <w:shd w:val="clear" w:color="auto" w:fill="FFFFFF"/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26EAD" w:rsidRPr="00CC37AC" w:rsidRDefault="00D26EAD" w:rsidP="00CC37AC">
      <w:pPr>
        <w:shd w:val="clear" w:color="auto" w:fill="FFFFFF"/>
        <w:spacing w:after="0" w:line="240" w:lineRule="auto"/>
        <w:ind w:right="-21"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C37AC">
        <w:rPr>
          <w:rFonts w:ascii="Times New Roman" w:hAnsi="Times New Roman" w:cs="Times New Roman"/>
          <w:color w:val="000000"/>
          <w:spacing w:val="-2"/>
          <w:sz w:val="28"/>
          <w:szCs w:val="28"/>
        </w:rPr>
        <w:t>3. Настоящее распоряжение вступает в законную силу с 01 января 2018 года.</w:t>
      </w:r>
    </w:p>
    <w:p w:rsidR="00D26EAD" w:rsidRPr="00CC37AC" w:rsidRDefault="00D26EAD" w:rsidP="00CC37AC">
      <w:pPr>
        <w:shd w:val="clear" w:color="auto" w:fill="FFFFFF"/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26EAD" w:rsidRPr="00CC37AC" w:rsidRDefault="00D26EAD" w:rsidP="00CC37AC">
      <w:pPr>
        <w:shd w:val="clear" w:color="auto" w:fill="FFFFFF"/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26EAD" w:rsidRPr="00CC37AC" w:rsidRDefault="00D26EAD" w:rsidP="00CC37AC">
      <w:pPr>
        <w:shd w:val="clear" w:color="auto" w:fill="FFFFFF"/>
        <w:spacing w:after="0" w:line="240" w:lineRule="auto"/>
        <w:ind w:right="-2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26EAD" w:rsidRPr="00CC37AC" w:rsidRDefault="00D26EAD" w:rsidP="00CC37AC">
      <w:pPr>
        <w:shd w:val="clear" w:color="auto" w:fill="FFFFFF"/>
        <w:spacing w:after="0" w:line="240" w:lineRule="auto"/>
        <w:ind w:right="-2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C37AC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Глава муниципального образования</w:t>
      </w:r>
    </w:p>
    <w:p w:rsidR="00D26EAD" w:rsidRPr="00CC37AC" w:rsidRDefault="00D26EAD" w:rsidP="00CC37AC">
      <w:pPr>
        <w:shd w:val="clear" w:color="auto" w:fill="FFFFFF"/>
        <w:spacing w:after="0" w:line="240" w:lineRule="auto"/>
        <w:ind w:right="-2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C37A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Ивановского сельсовета</w:t>
      </w:r>
    </w:p>
    <w:p w:rsidR="00D26EAD" w:rsidRPr="00CC37AC" w:rsidRDefault="00D26EAD" w:rsidP="00CC37AC">
      <w:pPr>
        <w:shd w:val="clear" w:color="auto" w:fill="FFFFFF"/>
        <w:spacing w:after="0" w:line="240" w:lineRule="auto"/>
        <w:ind w:right="-2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C37AC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Кочубеевского района</w:t>
      </w:r>
    </w:p>
    <w:p w:rsidR="00D26EAD" w:rsidRPr="00CC37AC" w:rsidRDefault="00D26EAD" w:rsidP="00CC37AC">
      <w:pPr>
        <w:shd w:val="clear" w:color="auto" w:fill="FFFFFF"/>
        <w:spacing w:after="0" w:line="240" w:lineRule="auto"/>
        <w:ind w:right="-2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C37AC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Ставропольского края                                                                                      А.И. Солдатов</w:t>
      </w:r>
    </w:p>
    <w:p w:rsidR="00D26EAD" w:rsidRPr="00CC37AC" w:rsidRDefault="00D26EAD" w:rsidP="00CC37AC">
      <w:pPr>
        <w:shd w:val="clear" w:color="auto" w:fill="FFFFFF"/>
        <w:spacing w:after="0" w:line="240" w:lineRule="auto"/>
        <w:ind w:right="-2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B150FD" w:rsidRPr="00CC37AC" w:rsidRDefault="00B150FD" w:rsidP="00CC3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50FD" w:rsidRPr="00CC37AC" w:rsidSect="00CC37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EAD"/>
    <w:rsid w:val="00B150FD"/>
    <w:rsid w:val="00CC37AC"/>
    <w:rsid w:val="00D2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E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5845D8EF26C28FE6DC44F7891228F502E556CF2E8F2FF6EBEA65DD15CEQCM" TargetMode="External"/><Relationship Id="rId5" Type="http://schemas.openxmlformats.org/officeDocument/2006/relationships/hyperlink" Target="consultantplus://offline/ref=8E5845D8EF26C28FE6DC44F7891228F501EE54CD2A812FF6EBEA65DD15CEQCM" TargetMode="External"/><Relationship Id="rId4" Type="http://schemas.openxmlformats.org/officeDocument/2006/relationships/hyperlink" Target="consultantplus://offline/ref=8E5845D8EF26C28FE6DC44F7891228F501EF5DCB2F832FF6EBEA65DD15CEQ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Company>Grizli777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serg</cp:lastModifiedBy>
  <cp:revision>3</cp:revision>
  <dcterms:created xsi:type="dcterms:W3CDTF">2018-01-17T12:22:00Z</dcterms:created>
  <dcterms:modified xsi:type="dcterms:W3CDTF">2018-01-17T13:26:00Z</dcterms:modified>
</cp:coreProperties>
</file>