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67" w:rsidRDefault="00614767" w:rsidP="0061476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14767" w:rsidRDefault="00614767" w:rsidP="0061476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614767" w:rsidRDefault="00614767" w:rsidP="00614767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14767" w:rsidRDefault="00614767" w:rsidP="00614767">
      <w:pPr>
        <w:jc w:val="both"/>
        <w:rPr>
          <w:sz w:val="28"/>
          <w:szCs w:val="28"/>
        </w:rPr>
      </w:pPr>
    </w:p>
    <w:p w:rsidR="00614767" w:rsidRDefault="00614767" w:rsidP="00614767">
      <w:pPr>
        <w:jc w:val="both"/>
        <w:rPr>
          <w:sz w:val="28"/>
          <w:szCs w:val="28"/>
        </w:rPr>
      </w:pPr>
    </w:p>
    <w:p w:rsidR="00614767" w:rsidRDefault="00614767" w:rsidP="006147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октября 2017 г.  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 № 112-р</w:t>
      </w:r>
    </w:p>
    <w:p w:rsidR="00614767" w:rsidRDefault="00614767" w:rsidP="00614767">
      <w:pPr>
        <w:autoSpaceDE w:val="0"/>
        <w:autoSpaceDN w:val="0"/>
        <w:adjustRightInd w:val="0"/>
        <w:rPr>
          <w:sz w:val="28"/>
          <w:szCs w:val="28"/>
        </w:rPr>
      </w:pPr>
    </w:p>
    <w:p w:rsidR="00614767" w:rsidRDefault="00614767" w:rsidP="00614767">
      <w:pPr>
        <w:autoSpaceDE w:val="0"/>
        <w:autoSpaceDN w:val="0"/>
        <w:adjustRightInd w:val="0"/>
        <w:rPr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целях предотвращения возникновения чрезвычайной ситуации природного характера (сильные ливни, очень сильный дождь) связанной с подтоплением низинных частей местности в селе Ивановском Кочубеевского района Ставропольского края:</w:t>
      </w: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>МУП ЖКХ «Ивановское» (Джалилов В.А.) организовать проведение работ по углублению и расчистке ливневых дренажных канав по пер. Садовому села Ивановского.</w:t>
      </w:r>
      <w:proofErr w:type="gramEnd"/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Комиссии по защите от затопления и подтопления администрации Ивановского сельсовета (Одинцова Н.В.</w:t>
      </w:r>
      <w:proofErr w:type="gramStart"/>
      <w:r>
        <w:rPr>
          <w:color w:val="000000"/>
          <w:spacing w:val="-2"/>
          <w:sz w:val="28"/>
          <w:szCs w:val="28"/>
        </w:rPr>
        <w:t xml:space="preserve"> )</w:t>
      </w:r>
      <w:proofErr w:type="gramEnd"/>
      <w:r>
        <w:rPr>
          <w:color w:val="000000"/>
          <w:spacing w:val="-2"/>
          <w:sz w:val="28"/>
          <w:szCs w:val="28"/>
        </w:rPr>
        <w:t xml:space="preserve"> проводить разъяснительную работу среди населения, с владельцами жилых домов по принятию мер подготовки ливневой канализации и других дренажных систем к отводу дождевых стоков.</w:t>
      </w: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 Проведение земляных работ согласовать со специалистами коммунальных служб и связи</w:t>
      </w: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614767" w:rsidRDefault="00614767" w:rsidP="00614767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Настоящее распоряжение вступает в законную силу со дня его подписания.</w:t>
      </w:r>
    </w:p>
    <w:p w:rsidR="00614767" w:rsidRDefault="00614767" w:rsidP="00614767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shd w:val="clear" w:color="auto" w:fill="FFFFFF"/>
        <w:spacing w:line="240" w:lineRule="auto"/>
        <w:ind w:right="-21"/>
        <w:jc w:val="both"/>
        <w:rPr>
          <w:color w:val="000000"/>
          <w:spacing w:val="-2"/>
          <w:sz w:val="28"/>
          <w:szCs w:val="28"/>
        </w:rPr>
      </w:pP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А.И. Солдатов</w:t>
      </w: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14767" w:rsidRDefault="00614767" w:rsidP="0061476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B0F43" w:rsidRDefault="004B0F43"/>
    <w:sectPr w:rsidR="004B0F43" w:rsidSect="004B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67"/>
    <w:rsid w:val="004B0F43"/>
    <w:rsid w:val="0061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67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2017-10-19T06:44:00Z</dcterms:created>
  <dcterms:modified xsi:type="dcterms:W3CDTF">2017-10-19T06:44:00Z</dcterms:modified>
</cp:coreProperties>
</file>