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4" w:rsidRPr="002B0A07" w:rsidRDefault="00853934" w:rsidP="00853934">
      <w:pPr>
        <w:ind w:firstLine="567"/>
        <w:jc w:val="center"/>
        <w:rPr>
          <w:b/>
          <w:sz w:val="28"/>
          <w:szCs w:val="28"/>
        </w:rPr>
      </w:pPr>
      <w:r w:rsidRPr="002B0A07">
        <w:rPr>
          <w:b/>
          <w:sz w:val="28"/>
          <w:szCs w:val="28"/>
        </w:rPr>
        <w:t>РЕШЕНИЕ</w:t>
      </w:r>
    </w:p>
    <w:p w:rsidR="00853934" w:rsidRPr="002B0A07" w:rsidRDefault="00853934" w:rsidP="00853934">
      <w:pPr>
        <w:ind w:firstLine="567"/>
        <w:jc w:val="center"/>
        <w:rPr>
          <w:sz w:val="28"/>
          <w:szCs w:val="28"/>
        </w:rPr>
      </w:pPr>
    </w:p>
    <w:p w:rsidR="00853934" w:rsidRPr="002B0A07" w:rsidRDefault="00853934" w:rsidP="00853934">
      <w:pPr>
        <w:ind w:firstLine="567"/>
        <w:jc w:val="center"/>
        <w:rPr>
          <w:sz w:val="28"/>
          <w:szCs w:val="28"/>
        </w:rPr>
      </w:pPr>
      <w:r w:rsidRPr="002B0A07">
        <w:rPr>
          <w:sz w:val="28"/>
          <w:szCs w:val="28"/>
        </w:rPr>
        <w:t>СОВЕТА ДЕПУТАТОВ МУНИЦИПАЛЬНОГО ОБРАЗОВАНИЯ</w:t>
      </w:r>
    </w:p>
    <w:p w:rsidR="00853934" w:rsidRPr="002B0A07" w:rsidRDefault="00853934" w:rsidP="00853934">
      <w:pPr>
        <w:ind w:firstLine="567"/>
        <w:jc w:val="center"/>
        <w:rPr>
          <w:sz w:val="28"/>
          <w:szCs w:val="28"/>
        </w:rPr>
      </w:pPr>
      <w:r w:rsidRPr="002B0A07">
        <w:rPr>
          <w:sz w:val="28"/>
          <w:szCs w:val="28"/>
        </w:rPr>
        <w:t>ИВАНОВСКОГО СЕЛЬСОВЕТА КОЧУБЕЕВСКОГО РАЙОНА</w:t>
      </w:r>
    </w:p>
    <w:p w:rsidR="00853934" w:rsidRPr="002B0A07" w:rsidRDefault="00853934" w:rsidP="00853934">
      <w:pPr>
        <w:ind w:firstLine="567"/>
        <w:jc w:val="center"/>
        <w:rPr>
          <w:sz w:val="28"/>
          <w:szCs w:val="28"/>
        </w:rPr>
      </w:pPr>
      <w:r w:rsidRPr="002B0A07">
        <w:rPr>
          <w:sz w:val="28"/>
          <w:szCs w:val="28"/>
        </w:rPr>
        <w:t xml:space="preserve">СТАВРОПОЛЬСКОГО КРАЯ </w:t>
      </w:r>
      <w:r w:rsidR="00F870FC" w:rsidRPr="002B0A07">
        <w:rPr>
          <w:sz w:val="28"/>
          <w:szCs w:val="28"/>
        </w:rPr>
        <w:t>ПЯ</w:t>
      </w:r>
      <w:r w:rsidRPr="002B0A07">
        <w:rPr>
          <w:sz w:val="28"/>
          <w:szCs w:val="28"/>
        </w:rPr>
        <w:t>ТОГО СОЗЫВА.</w:t>
      </w:r>
    </w:p>
    <w:p w:rsidR="00853934" w:rsidRPr="002B0A07" w:rsidRDefault="00853934" w:rsidP="00853934">
      <w:pPr>
        <w:ind w:firstLine="567"/>
        <w:jc w:val="center"/>
        <w:rPr>
          <w:sz w:val="28"/>
          <w:szCs w:val="28"/>
        </w:rPr>
      </w:pPr>
    </w:p>
    <w:p w:rsidR="00853934" w:rsidRPr="002B0A07" w:rsidRDefault="00853934" w:rsidP="00853934">
      <w:pPr>
        <w:rPr>
          <w:sz w:val="28"/>
          <w:szCs w:val="28"/>
        </w:rPr>
      </w:pPr>
      <w:r w:rsidRPr="002B0A07">
        <w:rPr>
          <w:sz w:val="28"/>
          <w:szCs w:val="28"/>
        </w:rPr>
        <w:t>3</w:t>
      </w:r>
      <w:r w:rsidR="00F870FC" w:rsidRPr="002B0A07">
        <w:rPr>
          <w:sz w:val="28"/>
          <w:szCs w:val="28"/>
        </w:rPr>
        <w:t>0</w:t>
      </w:r>
      <w:r w:rsidRPr="002B0A07">
        <w:rPr>
          <w:sz w:val="28"/>
          <w:szCs w:val="28"/>
        </w:rPr>
        <w:t xml:space="preserve"> марта 201</w:t>
      </w:r>
      <w:r w:rsidR="00F870FC" w:rsidRPr="002B0A07">
        <w:rPr>
          <w:sz w:val="28"/>
          <w:szCs w:val="28"/>
        </w:rPr>
        <w:t>7</w:t>
      </w:r>
      <w:r w:rsidRPr="002B0A07">
        <w:rPr>
          <w:sz w:val="28"/>
          <w:szCs w:val="28"/>
        </w:rPr>
        <w:t xml:space="preserve"> г. </w:t>
      </w:r>
      <w:r w:rsidRPr="002B0A07">
        <w:rPr>
          <w:sz w:val="28"/>
          <w:szCs w:val="28"/>
        </w:rPr>
        <w:tab/>
      </w:r>
      <w:r w:rsidRPr="002B0A07">
        <w:rPr>
          <w:sz w:val="28"/>
          <w:szCs w:val="28"/>
        </w:rPr>
        <w:tab/>
      </w:r>
      <w:r w:rsidRPr="002B0A07">
        <w:rPr>
          <w:sz w:val="28"/>
          <w:szCs w:val="28"/>
        </w:rPr>
        <w:tab/>
      </w:r>
      <w:r w:rsidRPr="002B0A07">
        <w:rPr>
          <w:sz w:val="28"/>
          <w:szCs w:val="28"/>
        </w:rPr>
        <w:tab/>
        <w:t xml:space="preserve">с. </w:t>
      </w:r>
      <w:proofErr w:type="gramStart"/>
      <w:r w:rsidRPr="002B0A07">
        <w:rPr>
          <w:sz w:val="28"/>
          <w:szCs w:val="28"/>
        </w:rPr>
        <w:t>Ивановское</w:t>
      </w:r>
      <w:proofErr w:type="gramEnd"/>
      <w:r w:rsidRPr="002B0A07">
        <w:rPr>
          <w:sz w:val="28"/>
          <w:szCs w:val="28"/>
        </w:rPr>
        <w:t xml:space="preserve"> </w:t>
      </w:r>
      <w:r w:rsidRPr="002B0A07">
        <w:rPr>
          <w:sz w:val="28"/>
          <w:szCs w:val="28"/>
        </w:rPr>
        <w:tab/>
      </w:r>
      <w:r w:rsidRPr="002B0A07">
        <w:rPr>
          <w:sz w:val="28"/>
          <w:szCs w:val="28"/>
        </w:rPr>
        <w:tab/>
      </w:r>
      <w:r w:rsidRPr="002B0A07">
        <w:rPr>
          <w:sz w:val="28"/>
          <w:szCs w:val="28"/>
        </w:rPr>
        <w:tab/>
      </w:r>
      <w:r w:rsidRPr="002B0A07">
        <w:rPr>
          <w:sz w:val="28"/>
          <w:szCs w:val="28"/>
        </w:rPr>
        <w:tab/>
        <w:t xml:space="preserve"> № </w:t>
      </w:r>
      <w:r w:rsidR="00002F5F" w:rsidRPr="002B0A07">
        <w:rPr>
          <w:sz w:val="28"/>
          <w:szCs w:val="28"/>
        </w:rPr>
        <w:t>6</w:t>
      </w:r>
      <w:r w:rsidR="00F870FC" w:rsidRPr="002B0A07">
        <w:rPr>
          <w:sz w:val="28"/>
          <w:szCs w:val="28"/>
        </w:rPr>
        <w:t>0</w:t>
      </w:r>
    </w:p>
    <w:p w:rsidR="00853934" w:rsidRPr="002B0A07" w:rsidRDefault="00853934" w:rsidP="00853934">
      <w:pPr>
        <w:ind w:firstLine="567"/>
        <w:jc w:val="center"/>
        <w:rPr>
          <w:sz w:val="28"/>
          <w:szCs w:val="28"/>
        </w:rPr>
      </w:pPr>
    </w:p>
    <w:p w:rsidR="00853934" w:rsidRPr="002B0A07" w:rsidRDefault="00853934" w:rsidP="00853934">
      <w:pPr>
        <w:tabs>
          <w:tab w:val="left" w:pos="3640"/>
        </w:tabs>
        <w:spacing w:line="240" w:lineRule="exact"/>
        <w:ind w:firstLine="567"/>
        <w:jc w:val="both"/>
        <w:rPr>
          <w:sz w:val="28"/>
          <w:szCs w:val="28"/>
        </w:rPr>
      </w:pPr>
      <w:r w:rsidRPr="002B0A07">
        <w:rPr>
          <w:sz w:val="28"/>
          <w:szCs w:val="28"/>
        </w:rPr>
        <w:t>Об отчет</w:t>
      </w:r>
      <w:r w:rsidR="00F870FC" w:rsidRPr="002B0A07">
        <w:rPr>
          <w:sz w:val="28"/>
          <w:szCs w:val="28"/>
        </w:rPr>
        <w:t>е</w:t>
      </w:r>
      <w:r w:rsidRPr="002B0A07">
        <w:rPr>
          <w:sz w:val="28"/>
          <w:szCs w:val="28"/>
        </w:rPr>
        <w:t xml:space="preserve"> </w:t>
      </w:r>
      <w:proofErr w:type="gramStart"/>
      <w:r w:rsidRPr="002B0A07">
        <w:rPr>
          <w:sz w:val="28"/>
          <w:szCs w:val="28"/>
        </w:rPr>
        <w:t xml:space="preserve">главы муниципального образования Ивановского сельсовета Кочубеевского района Ставропольского края </w:t>
      </w:r>
      <w:r w:rsidR="00400ABD" w:rsidRPr="002B0A07">
        <w:rPr>
          <w:sz w:val="28"/>
          <w:szCs w:val="28"/>
        </w:rPr>
        <w:t>Солдатова</w:t>
      </w:r>
      <w:proofErr w:type="gramEnd"/>
      <w:r w:rsidR="00400ABD" w:rsidRPr="002B0A07">
        <w:rPr>
          <w:sz w:val="28"/>
          <w:szCs w:val="28"/>
        </w:rPr>
        <w:t xml:space="preserve"> А.И. о результатах его деятельности и деятельности</w:t>
      </w:r>
      <w:r w:rsidRPr="002B0A07">
        <w:rPr>
          <w:sz w:val="28"/>
          <w:szCs w:val="28"/>
        </w:rPr>
        <w:t xml:space="preserve"> </w:t>
      </w:r>
      <w:r w:rsidR="00400ABD" w:rsidRPr="002B0A07">
        <w:rPr>
          <w:sz w:val="28"/>
          <w:szCs w:val="28"/>
        </w:rPr>
        <w:t>местной администрации</w:t>
      </w:r>
      <w:r w:rsidRPr="002B0A07">
        <w:rPr>
          <w:sz w:val="28"/>
          <w:szCs w:val="28"/>
        </w:rPr>
        <w:t xml:space="preserve"> за 201</w:t>
      </w:r>
      <w:r w:rsidR="00F870FC" w:rsidRPr="002B0A07">
        <w:rPr>
          <w:sz w:val="28"/>
          <w:szCs w:val="28"/>
        </w:rPr>
        <w:t>6</w:t>
      </w:r>
      <w:r w:rsidRPr="002B0A07">
        <w:rPr>
          <w:sz w:val="28"/>
          <w:szCs w:val="28"/>
        </w:rPr>
        <w:t xml:space="preserve"> год</w:t>
      </w:r>
      <w:r w:rsidR="00F870FC" w:rsidRPr="002B0A07">
        <w:rPr>
          <w:sz w:val="28"/>
          <w:szCs w:val="28"/>
        </w:rPr>
        <w:t>.</w:t>
      </w:r>
    </w:p>
    <w:p w:rsidR="00853934" w:rsidRPr="002B0A07" w:rsidRDefault="00853934" w:rsidP="00853934">
      <w:pPr>
        <w:tabs>
          <w:tab w:val="left" w:pos="3640"/>
        </w:tabs>
        <w:ind w:firstLine="567"/>
        <w:jc w:val="both"/>
        <w:rPr>
          <w:sz w:val="28"/>
          <w:szCs w:val="28"/>
        </w:rPr>
      </w:pPr>
    </w:p>
    <w:p w:rsidR="00853934" w:rsidRPr="002B0A07" w:rsidRDefault="00853934" w:rsidP="00853934">
      <w:pPr>
        <w:tabs>
          <w:tab w:val="left" w:pos="3640"/>
        </w:tabs>
        <w:ind w:firstLine="567"/>
        <w:jc w:val="both"/>
        <w:rPr>
          <w:sz w:val="28"/>
          <w:szCs w:val="28"/>
        </w:rPr>
      </w:pPr>
    </w:p>
    <w:p w:rsidR="00853934" w:rsidRPr="002B0A07" w:rsidRDefault="00853934" w:rsidP="00853934">
      <w:pPr>
        <w:ind w:firstLine="567"/>
        <w:jc w:val="both"/>
        <w:rPr>
          <w:sz w:val="28"/>
          <w:szCs w:val="28"/>
        </w:rPr>
      </w:pPr>
      <w:r w:rsidRPr="002B0A07">
        <w:rPr>
          <w:sz w:val="28"/>
          <w:szCs w:val="28"/>
        </w:rPr>
        <w:t xml:space="preserve">Обсудив представленный Совету депутатов муниципального образования Ивановского сельсовета отчет главы муниципального образования Ивановского сельсовета </w:t>
      </w:r>
      <w:r w:rsidR="00400ABD" w:rsidRPr="002B0A07">
        <w:rPr>
          <w:sz w:val="28"/>
          <w:szCs w:val="28"/>
        </w:rPr>
        <w:t>о результатах его деятельности и деятельности местной администрации за 2016 год,</w:t>
      </w:r>
      <w:r w:rsidRPr="002B0A07">
        <w:rPr>
          <w:sz w:val="28"/>
          <w:szCs w:val="28"/>
        </w:rPr>
        <w:t xml:space="preserve"> руководствуясь статьями 14, 15, 36, Федерального закона от </w:t>
      </w:r>
      <w:r w:rsidR="00F870FC" w:rsidRPr="002B0A07">
        <w:rPr>
          <w:sz w:val="28"/>
          <w:szCs w:val="28"/>
        </w:rPr>
        <w:t>0</w:t>
      </w:r>
      <w:r w:rsidRPr="002B0A07">
        <w:rPr>
          <w:sz w:val="28"/>
          <w:szCs w:val="28"/>
        </w:rPr>
        <w:t xml:space="preserve">6.10.2003 г.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2B0A07">
        <w:rPr>
          <w:sz w:val="28"/>
          <w:szCs w:val="28"/>
        </w:rPr>
        <w:t xml:space="preserve">депутатов муниципального образования Ивановского сельсовета Кочубеевского района Ставропольского края </w:t>
      </w:r>
      <w:r w:rsidR="00F870FC" w:rsidRPr="002B0A07">
        <w:rPr>
          <w:sz w:val="28"/>
          <w:szCs w:val="28"/>
        </w:rPr>
        <w:t>пят</w:t>
      </w:r>
      <w:r w:rsidRPr="002B0A07">
        <w:rPr>
          <w:sz w:val="28"/>
          <w:szCs w:val="28"/>
        </w:rPr>
        <w:t>ого созыва</w:t>
      </w:r>
      <w:proofErr w:type="gramEnd"/>
    </w:p>
    <w:p w:rsidR="00853934" w:rsidRPr="002B0A07" w:rsidRDefault="00853934" w:rsidP="00853934">
      <w:pPr>
        <w:ind w:firstLine="567"/>
        <w:jc w:val="both"/>
        <w:rPr>
          <w:sz w:val="28"/>
          <w:szCs w:val="28"/>
        </w:rPr>
      </w:pPr>
    </w:p>
    <w:p w:rsidR="00853934" w:rsidRPr="002B0A07" w:rsidRDefault="00853934" w:rsidP="00853934">
      <w:pPr>
        <w:jc w:val="both"/>
        <w:rPr>
          <w:b/>
          <w:bCs/>
          <w:sz w:val="28"/>
          <w:szCs w:val="28"/>
        </w:rPr>
      </w:pPr>
      <w:r w:rsidRPr="002B0A07">
        <w:rPr>
          <w:b/>
          <w:bCs/>
          <w:sz w:val="28"/>
          <w:szCs w:val="28"/>
        </w:rPr>
        <w:t>РЕШИЛ:</w:t>
      </w:r>
    </w:p>
    <w:p w:rsidR="00853934" w:rsidRPr="002B0A07" w:rsidRDefault="00853934" w:rsidP="00853934">
      <w:pPr>
        <w:ind w:firstLine="567"/>
        <w:jc w:val="both"/>
        <w:rPr>
          <w:sz w:val="28"/>
          <w:szCs w:val="28"/>
        </w:rPr>
      </w:pPr>
    </w:p>
    <w:p w:rsidR="00F870FC" w:rsidRPr="002B0A07" w:rsidRDefault="00853934" w:rsidP="003A30FD">
      <w:pPr>
        <w:ind w:firstLine="709"/>
        <w:jc w:val="both"/>
        <w:rPr>
          <w:sz w:val="28"/>
          <w:szCs w:val="28"/>
        </w:rPr>
      </w:pPr>
      <w:r w:rsidRPr="002B0A07">
        <w:rPr>
          <w:sz w:val="28"/>
          <w:szCs w:val="28"/>
        </w:rPr>
        <w:t xml:space="preserve">1. </w:t>
      </w:r>
      <w:r w:rsidR="00F870FC" w:rsidRPr="002B0A07">
        <w:rPr>
          <w:sz w:val="28"/>
          <w:szCs w:val="28"/>
        </w:rPr>
        <w:t xml:space="preserve">Отчет </w:t>
      </w:r>
      <w:proofErr w:type="gramStart"/>
      <w:r w:rsidR="00F870FC" w:rsidRPr="002B0A07">
        <w:rPr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r w:rsidR="00400ABD" w:rsidRPr="002B0A07">
        <w:rPr>
          <w:sz w:val="28"/>
          <w:szCs w:val="28"/>
        </w:rPr>
        <w:t xml:space="preserve"> Солдатова</w:t>
      </w:r>
      <w:proofErr w:type="gramEnd"/>
      <w:r w:rsidR="00400ABD" w:rsidRPr="002B0A07">
        <w:rPr>
          <w:sz w:val="28"/>
          <w:szCs w:val="28"/>
        </w:rPr>
        <w:t xml:space="preserve"> А.И. о результатах его деятельности и деятельности местной администрации за 2016 год принять к сведению (прилагается).</w:t>
      </w:r>
    </w:p>
    <w:p w:rsidR="002B0A07" w:rsidRDefault="002B0A07" w:rsidP="003A30FD">
      <w:pPr>
        <w:ind w:firstLine="709"/>
        <w:jc w:val="both"/>
        <w:rPr>
          <w:sz w:val="28"/>
          <w:szCs w:val="28"/>
        </w:rPr>
      </w:pPr>
    </w:p>
    <w:p w:rsidR="00853934" w:rsidRPr="002B0A07" w:rsidRDefault="00400ABD" w:rsidP="003A30FD">
      <w:pPr>
        <w:ind w:firstLine="709"/>
        <w:jc w:val="both"/>
        <w:rPr>
          <w:sz w:val="28"/>
          <w:szCs w:val="28"/>
        </w:rPr>
      </w:pPr>
      <w:r w:rsidRPr="002B0A07">
        <w:rPr>
          <w:sz w:val="28"/>
          <w:szCs w:val="28"/>
        </w:rPr>
        <w:t xml:space="preserve">2. </w:t>
      </w:r>
      <w:r w:rsidR="00853934" w:rsidRPr="002B0A07">
        <w:rPr>
          <w:sz w:val="28"/>
          <w:szCs w:val="28"/>
        </w:rPr>
        <w:t xml:space="preserve">Работу </w:t>
      </w:r>
      <w:proofErr w:type="gramStart"/>
      <w:r w:rsidR="00853934" w:rsidRPr="002B0A07">
        <w:rPr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="00853934" w:rsidRPr="002B0A07">
        <w:rPr>
          <w:sz w:val="28"/>
          <w:szCs w:val="28"/>
        </w:rPr>
        <w:t xml:space="preserve"> </w:t>
      </w:r>
      <w:r w:rsidRPr="002B0A07">
        <w:rPr>
          <w:sz w:val="28"/>
          <w:szCs w:val="28"/>
        </w:rPr>
        <w:t xml:space="preserve">за 2016 год </w:t>
      </w:r>
      <w:r w:rsidR="00853934" w:rsidRPr="002B0A07">
        <w:rPr>
          <w:sz w:val="28"/>
          <w:szCs w:val="28"/>
        </w:rPr>
        <w:t>признать удовлетворительной.</w:t>
      </w:r>
    </w:p>
    <w:p w:rsidR="002B0A07" w:rsidRDefault="002B0A07" w:rsidP="003A30FD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3A30FD" w:rsidRPr="002B0A07" w:rsidRDefault="00400ABD" w:rsidP="003A30FD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B0A07">
        <w:rPr>
          <w:color w:val="000000"/>
          <w:sz w:val="28"/>
          <w:szCs w:val="28"/>
        </w:rPr>
        <w:t>3</w:t>
      </w:r>
      <w:r w:rsidR="00853934" w:rsidRPr="002B0A07">
        <w:rPr>
          <w:color w:val="000000"/>
          <w:sz w:val="28"/>
          <w:szCs w:val="28"/>
        </w:rPr>
        <w:t>.</w:t>
      </w:r>
      <w:r w:rsidRPr="002B0A07">
        <w:rPr>
          <w:color w:val="000000"/>
          <w:sz w:val="28"/>
          <w:szCs w:val="28"/>
        </w:rPr>
        <w:t xml:space="preserve"> </w:t>
      </w:r>
      <w:r w:rsidR="003A30FD" w:rsidRPr="002B0A07">
        <w:rPr>
          <w:color w:val="000000"/>
          <w:sz w:val="28"/>
          <w:szCs w:val="28"/>
        </w:rPr>
        <w:t xml:space="preserve">Определить приоритетными направлениями деятельности администрации </w:t>
      </w:r>
      <w:r w:rsidR="003A30FD" w:rsidRPr="002B0A07">
        <w:rPr>
          <w:sz w:val="28"/>
          <w:szCs w:val="28"/>
        </w:rPr>
        <w:t xml:space="preserve">муниципального образования Ивановского сельсовета </w:t>
      </w:r>
      <w:r w:rsidR="003A30FD" w:rsidRPr="002B0A07">
        <w:rPr>
          <w:color w:val="000000"/>
          <w:sz w:val="28"/>
          <w:szCs w:val="28"/>
        </w:rPr>
        <w:t>в 2017 году:</w:t>
      </w:r>
    </w:p>
    <w:p w:rsidR="003A30FD" w:rsidRPr="002B0A07" w:rsidRDefault="003A30FD" w:rsidP="003A30FD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B0A07">
        <w:rPr>
          <w:color w:val="000000"/>
          <w:sz w:val="28"/>
          <w:szCs w:val="28"/>
        </w:rPr>
        <w:t>- реализация мероприятий, направленных на более эффективное использование объектов муниципальной собственности с целью увеличения поступлений доходов в бюджет муниципального образования;</w:t>
      </w:r>
    </w:p>
    <w:p w:rsidR="003A30FD" w:rsidRPr="002B0A07" w:rsidRDefault="003A30FD" w:rsidP="003A30FD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B0A07">
        <w:rPr>
          <w:color w:val="000000"/>
          <w:sz w:val="28"/>
          <w:szCs w:val="28"/>
        </w:rPr>
        <w:t xml:space="preserve">- поддержка молодых семей, </w:t>
      </w:r>
      <w:proofErr w:type="spellStart"/>
      <w:proofErr w:type="gramStart"/>
      <w:r w:rsidRPr="002B0A07">
        <w:rPr>
          <w:color w:val="000000"/>
          <w:sz w:val="28"/>
          <w:szCs w:val="28"/>
        </w:rPr>
        <w:t>гражданско</w:t>
      </w:r>
      <w:proofErr w:type="spellEnd"/>
      <w:r w:rsidRPr="002B0A07">
        <w:rPr>
          <w:color w:val="000000"/>
          <w:sz w:val="28"/>
          <w:szCs w:val="28"/>
        </w:rPr>
        <w:t xml:space="preserve"> - патриотическое</w:t>
      </w:r>
      <w:proofErr w:type="gramEnd"/>
      <w:r w:rsidRPr="002B0A07">
        <w:rPr>
          <w:color w:val="000000"/>
          <w:sz w:val="28"/>
          <w:szCs w:val="28"/>
        </w:rPr>
        <w:t xml:space="preserve"> воспитания молодежи;</w:t>
      </w:r>
    </w:p>
    <w:p w:rsidR="003A30FD" w:rsidRPr="002B0A07" w:rsidRDefault="003A30FD" w:rsidP="003A30FD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B0A07">
        <w:rPr>
          <w:color w:val="000000"/>
          <w:sz w:val="28"/>
          <w:szCs w:val="28"/>
        </w:rPr>
        <w:t xml:space="preserve">- своевременное обеспечение свободного доступа населения </w:t>
      </w:r>
      <w:r w:rsidRPr="002B0A07">
        <w:rPr>
          <w:sz w:val="28"/>
          <w:szCs w:val="28"/>
        </w:rPr>
        <w:t xml:space="preserve">муниципального образования Ивановского сельсовета </w:t>
      </w:r>
      <w:r w:rsidRPr="002B0A07">
        <w:rPr>
          <w:color w:val="000000"/>
          <w:sz w:val="28"/>
          <w:szCs w:val="28"/>
        </w:rPr>
        <w:t xml:space="preserve">к информации о деятельности администрации и должностных лиц органов местного </w:t>
      </w:r>
      <w:r w:rsidRPr="002B0A07">
        <w:rPr>
          <w:color w:val="000000"/>
          <w:sz w:val="28"/>
          <w:szCs w:val="28"/>
        </w:rPr>
        <w:lastRenderedPageBreak/>
        <w:t>самоуправления поселения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B0A07" w:rsidRDefault="002B0A07" w:rsidP="003A30FD">
      <w:pPr>
        <w:pStyle w:val="a8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53934" w:rsidRPr="002B0A07" w:rsidRDefault="002C6651" w:rsidP="003A30FD">
      <w:pPr>
        <w:pStyle w:val="a8"/>
        <w:spacing w:before="0" w:beforeAutospacing="0" w:after="0"/>
        <w:ind w:firstLine="709"/>
        <w:jc w:val="both"/>
        <w:rPr>
          <w:color w:val="000000"/>
          <w:spacing w:val="1"/>
          <w:sz w:val="28"/>
          <w:szCs w:val="28"/>
        </w:rPr>
      </w:pPr>
      <w:r w:rsidRPr="002B0A07">
        <w:rPr>
          <w:color w:val="000000"/>
          <w:sz w:val="28"/>
          <w:szCs w:val="28"/>
        </w:rPr>
        <w:t>4.</w:t>
      </w:r>
      <w:r w:rsidR="00853934" w:rsidRPr="002B0A07">
        <w:rPr>
          <w:color w:val="000000"/>
          <w:sz w:val="28"/>
          <w:szCs w:val="28"/>
        </w:rPr>
        <w:t xml:space="preserve"> </w:t>
      </w:r>
      <w:proofErr w:type="gramStart"/>
      <w:r w:rsidR="00853934" w:rsidRPr="002B0A07">
        <w:rPr>
          <w:sz w:val="28"/>
          <w:szCs w:val="28"/>
        </w:rPr>
        <w:t>Разместить</w:t>
      </w:r>
      <w:proofErr w:type="gramEnd"/>
      <w:r w:rsidR="00853934" w:rsidRPr="002B0A07">
        <w:rPr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853934" w:rsidRPr="002B0A07">
        <w:rPr>
          <w:color w:val="000000"/>
          <w:sz w:val="28"/>
          <w:szCs w:val="28"/>
        </w:rPr>
        <w:t>в сети Интернет (</w:t>
      </w:r>
      <w:proofErr w:type="spellStart"/>
      <w:r w:rsidR="00853934" w:rsidRPr="002B0A07">
        <w:rPr>
          <w:color w:val="000000"/>
          <w:sz w:val="28"/>
          <w:szCs w:val="28"/>
        </w:rPr>
        <w:t>www</w:t>
      </w:r>
      <w:proofErr w:type="spellEnd"/>
      <w:r w:rsidR="00853934" w:rsidRPr="002B0A07">
        <w:rPr>
          <w:color w:val="000000"/>
          <w:sz w:val="28"/>
          <w:szCs w:val="28"/>
        </w:rPr>
        <w:t>.</w:t>
      </w:r>
      <w:proofErr w:type="spellStart"/>
      <w:r w:rsidR="00853934" w:rsidRPr="002B0A07">
        <w:rPr>
          <w:color w:val="000000"/>
          <w:sz w:val="28"/>
          <w:szCs w:val="28"/>
          <w:lang w:val="en-US"/>
        </w:rPr>
        <w:t>ivanovskoe</w:t>
      </w:r>
      <w:proofErr w:type="spellEnd"/>
      <w:r w:rsidR="00853934" w:rsidRPr="002B0A07">
        <w:rPr>
          <w:color w:val="000000"/>
          <w:sz w:val="28"/>
          <w:szCs w:val="28"/>
        </w:rPr>
        <w:t>26.ru).</w:t>
      </w:r>
    </w:p>
    <w:p w:rsidR="002B0A07" w:rsidRDefault="002B0A07" w:rsidP="003A30FD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853934" w:rsidRPr="002B0A07" w:rsidRDefault="002C6651" w:rsidP="003A30FD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2B0A07">
        <w:rPr>
          <w:color w:val="000000"/>
          <w:spacing w:val="1"/>
          <w:sz w:val="28"/>
          <w:szCs w:val="28"/>
        </w:rPr>
        <w:t>5</w:t>
      </w:r>
      <w:r w:rsidR="00853934" w:rsidRPr="002B0A07">
        <w:rPr>
          <w:color w:val="000000"/>
          <w:spacing w:val="1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2B0A07" w:rsidRDefault="002B0A07" w:rsidP="003A30FD">
      <w:pPr>
        <w:ind w:firstLine="709"/>
        <w:jc w:val="both"/>
        <w:rPr>
          <w:sz w:val="28"/>
          <w:szCs w:val="28"/>
        </w:rPr>
      </w:pPr>
    </w:p>
    <w:p w:rsidR="00853934" w:rsidRPr="002B0A07" w:rsidRDefault="002C6651" w:rsidP="003A30F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2B0A07">
        <w:rPr>
          <w:sz w:val="28"/>
          <w:szCs w:val="28"/>
        </w:rPr>
        <w:t>6</w:t>
      </w:r>
      <w:r w:rsidR="00853934" w:rsidRPr="002B0A07">
        <w:rPr>
          <w:color w:val="000000"/>
          <w:spacing w:val="1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53934" w:rsidRPr="002B0A07" w:rsidRDefault="00853934" w:rsidP="00853934">
      <w:pPr>
        <w:ind w:firstLine="567"/>
        <w:jc w:val="both"/>
        <w:rPr>
          <w:sz w:val="28"/>
          <w:szCs w:val="28"/>
          <w:lang w:eastAsia="ru-RU"/>
        </w:rPr>
      </w:pPr>
    </w:p>
    <w:p w:rsidR="00853934" w:rsidRPr="002B0A07" w:rsidRDefault="00853934" w:rsidP="00853934">
      <w:pPr>
        <w:ind w:firstLine="567"/>
        <w:jc w:val="both"/>
        <w:rPr>
          <w:sz w:val="28"/>
          <w:szCs w:val="28"/>
          <w:lang w:eastAsia="ru-RU"/>
        </w:rPr>
      </w:pPr>
    </w:p>
    <w:p w:rsidR="00853934" w:rsidRPr="002B0A07" w:rsidRDefault="00853934" w:rsidP="00853934">
      <w:pPr>
        <w:ind w:firstLine="567"/>
        <w:jc w:val="both"/>
        <w:rPr>
          <w:sz w:val="28"/>
          <w:szCs w:val="28"/>
          <w:lang w:eastAsia="ru-RU"/>
        </w:rPr>
      </w:pPr>
    </w:p>
    <w:p w:rsidR="00853934" w:rsidRPr="002B0A07" w:rsidRDefault="00853934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2B0A07">
        <w:rPr>
          <w:sz w:val="28"/>
          <w:szCs w:val="28"/>
        </w:rPr>
        <w:t xml:space="preserve">Глава </w:t>
      </w:r>
      <w:proofErr w:type="gramStart"/>
      <w:r w:rsidRPr="002B0A07">
        <w:rPr>
          <w:sz w:val="28"/>
          <w:szCs w:val="28"/>
        </w:rPr>
        <w:t>муниципального</w:t>
      </w:r>
      <w:proofErr w:type="gramEnd"/>
    </w:p>
    <w:p w:rsidR="00853934" w:rsidRPr="002B0A07" w:rsidRDefault="00853934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2B0A07">
        <w:rPr>
          <w:sz w:val="28"/>
          <w:szCs w:val="28"/>
        </w:rPr>
        <w:t>образования</w:t>
      </w:r>
      <w:r w:rsidRPr="002B0A07">
        <w:rPr>
          <w:color w:val="000000"/>
          <w:spacing w:val="1"/>
          <w:sz w:val="28"/>
          <w:szCs w:val="28"/>
        </w:rPr>
        <w:t xml:space="preserve"> </w:t>
      </w:r>
      <w:r w:rsidRPr="002B0A07">
        <w:rPr>
          <w:sz w:val="28"/>
          <w:szCs w:val="28"/>
        </w:rPr>
        <w:t>Ивановского сельсовета</w:t>
      </w:r>
    </w:p>
    <w:p w:rsidR="00853934" w:rsidRPr="002B0A07" w:rsidRDefault="00853934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2B0A07">
        <w:rPr>
          <w:sz w:val="28"/>
          <w:szCs w:val="28"/>
        </w:rPr>
        <w:t>Кочубеевского района Ставропольского края</w:t>
      </w:r>
      <w:r w:rsidRPr="002B0A07">
        <w:rPr>
          <w:sz w:val="28"/>
          <w:szCs w:val="28"/>
        </w:rPr>
        <w:tab/>
      </w:r>
      <w:r w:rsidRPr="002B0A07">
        <w:rPr>
          <w:sz w:val="28"/>
          <w:szCs w:val="28"/>
        </w:rPr>
        <w:tab/>
      </w:r>
      <w:r w:rsidRPr="002B0A07">
        <w:rPr>
          <w:sz w:val="28"/>
          <w:szCs w:val="28"/>
        </w:rPr>
        <w:tab/>
        <w:t>А.И. Солдатов</w:t>
      </w:r>
    </w:p>
    <w:p w:rsidR="00002F5F" w:rsidRDefault="00002F5F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B0A07" w:rsidRPr="002B0A07" w:rsidRDefault="002B0A07" w:rsidP="00853934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2C6651" w:rsidRPr="007757F6" w:rsidRDefault="002C6651" w:rsidP="002C6651">
      <w:pPr>
        <w:shd w:val="clear" w:color="auto" w:fill="FFFFFF"/>
        <w:tabs>
          <w:tab w:val="left" w:pos="720"/>
        </w:tabs>
        <w:spacing w:line="240" w:lineRule="exact"/>
        <w:jc w:val="center"/>
        <w:rPr>
          <w:sz w:val="27"/>
          <w:szCs w:val="27"/>
        </w:rPr>
      </w:pPr>
      <w:r w:rsidRPr="007757F6">
        <w:rPr>
          <w:color w:val="000000"/>
          <w:spacing w:val="-6"/>
          <w:sz w:val="27"/>
          <w:szCs w:val="27"/>
        </w:rPr>
        <w:lastRenderedPageBreak/>
        <w:tab/>
      </w:r>
      <w:r w:rsidRPr="007757F6">
        <w:rPr>
          <w:color w:val="000000"/>
          <w:spacing w:val="-6"/>
          <w:sz w:val="27"/>
          <w:szCs w:val="27"/>
        </w:rPr>
        <w:tab/>
      </w:r>
      <w:r w:rsidRPr="007757F6">
        <w:rPr>
          <w:color w:val="000000"/>
          <w:spacing w:val="-6"/>
          <w:sz w:val="27"/>
          <w:szCs w:val="27"/>
        </w:rPr>
        <w:tab/>
      </w:r>
      <w:r w:rsidRPr="007757F6">
        <w:rPr>
          <w:color w:val="000000"/>
          <w:spacing w:val="-6"/>
          <w:sz w:val="27"/>
          <w:szCs w:val="27"/>
        </w:rPr>
        <w:tab/>
      </w:r>
      <w:r w:rsidRPr="007757F6">
        <w:rPr>
          <w:color w:val="000000"/>
          <w:spacing w:val="-6"/>
          <w:sz w:val="27"/>
          <w:szCs w:val="27"/>
        </w:rPr>
        <w:tab/>
      </w:r>
      <w:r w:rsidRPr="007757F6">
        <w:rPr>
          <w:color w:val="000000"/>
          <w:spacing w:val="-6"/>
          <w:sz w:val="27"/>
          <w:szCs w:val="27"/>
        </w:rPr>
        <w:tab/>
        <w:t>ПРИЛОЖЕНИЕ</w:t>
      </w:r>
    </w:p>
    <w:p w:rsidR="002C6651" w:rsidRPr="007757F6" w:rsidRDefault="002C6651" w:rsidP="002C6651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7"/>
          <w:szCs w:val="27"/>
        </w:rPr>
      </w:pPr>
      <w:r w:rsidRPr="007757F6">
        <w:rPr>
          <w:color w:val="000000"/>
          <w:spacing w:val="-4"/>
          <w:sz w:val="27"/>
          <w:szCs w:val="27"/>
        </w:rPr>
        <w:t xml:space="preserve"> к решению Совета депутатов </w:t>
      </w:r>
      <w:r w:rsidRPr="007757F6">
        <w:rPr>
          <w:color w:val="000000"/>
          <w:spacing w:val="-7"/>
          <w:sz w:val="27"/>
          <w:szCs w:val="27"/>
        </w:rPr>
        <w:t>муниципального</w:t>
      </w:r>
    </w:p>
    <w:p w:rsidR="002C6651" w:rsidRPr="007757F6" w:rsidRDefault="002C6651" w:rsidP="002C6651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7"/>
          <w:szCs w:val="27"/>
        </w:rPr>
      </w:pPr>
      <w:r w:rsidRPr="007757F6">
        <w:rPr>
          <w:color w:val="000000"/>
          <w:spacing w:val="-7"/>
          <w:sz w:val="27"/>
          <w:szCs w:val="27"/>
        </w:rPr>
        <w:t>образования</w:t>
      </w:r>
      <w:r w:rsidRPr="007757F6">
        <w:rPr>
          <w:color w:val="000000"/>
          <w:spacing w:val="-4"/>
          <w:sz w:val="27"/>
          <w:szCs w:val="27"/>
        </w:rPr>
        <w:t xml:space="preserve"> </w:t>
      </w:r>
      <w:r w:rsidRPr="007757F6">
        <w:rPr>
          <w:color w:val="000000"/>
          <w:spacing w:val="-7"/>
          <w:sz w:val="27"/>
          <w:szCs w:val="27"/>
        </w:rPr>
        <w:t>Ивановского сельсовета</w:t>
      </w:r>
    </w:p>
    <w:p w:rsidR="002C6651" w:rsidRPr="007757F6" w:rsidRDefault="002C6651" w:rsidP="002C6651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7"/>
          <w:szCs w:val="27"/>
        </w:rPr>
      </w:pPr>
      <w:r w:rsidRPr="007757F6">
        <w:rPr>
          <w:color w:val="000000"/>
          <w:spacing w:val="-7"/>
          <w:sz w:val="27"/>
          <w:szCs w:val="27"/>
        </w:rPr>
        <w:t xml:space="preserve"> Кочубеевского района Ставропольского края</w:t>
      </w:r>
    </w:p>
    <w:p w:rsidR="002C6651" w:rsidRPr="007757F6" w:rsidRDefault="002C6651" w:rsidP="002C6651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7"/>
          <w:szCs w:val="27"/>
        </w:rPr>
      </w:pPr>
      <w:r w:rsidRPr="007757F6">
        <w:rPr>
          <w:color w:val="000000"/>
          <w:spacing w:val="-4"/>
          <w:sz w:val="27"/>
          <w:szCs w:val="27"/>
        </w:rPr>
        <w:t>от 30.03.2017 года № 60</w:t>
      </w:r>
    </w:p>
    <w:p w:rsidR="002C6651" w:rsidRPr="007757F6" w:rsidRDefault="002C6651" w:rsidP="00853934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</w:p>
    <w:p w:rsidR="00EC3277" w:rsidRPr="007757F6" w:rsidRDefault="00EC3277" w:rsidP="00853934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</w:p>
    <w:p w:rsidR="00EC3277" w:rsidRPr="007757F6" w:rsidRDefault="00EC3277" w:rsidP="00EC3277">
      <w:pPr>
        <w:shd w:val="clear" w:color="auto" w:fill="FFFFFF"/>
        <w:tabs>
          <w:tab w:val="left" w:pos="720"/>
        </w:tabs>
        <w:spacing w:line="240" w:lineRule="exact"/>
        <w:jc w:val="center"/>
        <w:rPr>
          <w:b/>
          <w:sz w:val="27"/>
          <w:szCs w:val="27"/>
        </w:rPr>
      </w:pPr>
      <w:r w:rsidRPr="007757F6">
        <w:rPr>
          <w:b/>
          <w:sz w:val="27"/>
          <w:szCs w:val="27"/>
        </w:rPr>
        <w:t xml:space="preserve">ОТЧЕТ </w:t>
      </w:r>
      <w:proofErr w:type="gramStart"/>
      <w:r w:rsidRPr="007757F6">
        <w:rPr>
          <w:b/>
          <w:sz w:val="27"/>
          <w:szCs w:val="27"/>
        </w:rPr>
        <w:t>ГЛАВЫ МУНИЦИПАЛЬНОГО ОБРАЗОВАНИЯ ИВАНОВСКОГО СЕЛЬСОВЕТА КОЧУБЕЕВСКОГО РАЙОНА СТАВРОПОЛЬСКОГО КРАЯ СОЛДАТОВА</w:t>
      </w:r>
      <w:proofErr w:type="gramEnd"/>
      <w:r w:rsidRPr="007757F6">
        <w:rPr>
          <w:b/>
          <w:sz w:val="27"/>
          <w:szCs w:val="27"/>
        </w:rPr>
        <w:t xml:space="preserve"> А.И. О РЕЗУЛЬТАТАХ ЕГО ДЕЯТЕЛЬНОСТИ И ДЕЯТЕЛЬНОСТИ МЕСТНОЙ АДМИНИСТРАЦИИ за 2016 год</w:t>
      </w:r>
    </w:p>
    <w:p w:rsidR="00EC3277" w:rsidRPr="007757F6" w:rsidRDefault="00EC3277" w:rsidP="00EC3277">
      <w:pPr>
        <w:shd w:val="clear" w:color="auto" w:fill="FFFFFF"/>
        <w:tabs>
          <w:tab w:val="left" w:pos="720"/>
        </w:tabs>
        <w:spacing w:line="240" w:lineRule="exact"/>
        <w:jc w:val="center"/>
        <w:rPr>
          <w:sz w:val="27"/>
          <w:szCs w:val="27"/>
        </w:rPr>
      </w:pPr>
    </w:p>
    <w:p w:rsidR="00EC3277" w:rsidRPr="007757F6" w:rsidRDefault="00EC3277" w:rsidP="00EC3277">
      <w:pPr>
        <w:shd w:val="clear" w:color="auto" w:fill="FFFFFF"/>
        <w:tabs>
          <w:tab w:val="left" w:pos="720"/>
        </w:tabs>
        <w:spacing w:line="240" w:lineRule="exact"/>
        <w:jc w:val="center"/>
        <w:rPr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  <w:lang w:eastAsia="ru-RU"/>
        </w:rPr>
        <w:t>Деятельность администрации муниципального образования Ивановского сельсовета в 2016 году строилась в соответствии с федеральным и краевым законодательством,</w:t>
      </w:r>
      <w:r w:rsidRPr="007757F6">
        <w:rPr>
          <w:sz w:val="27"/>
          <w:szCs w:val="27"/>
        </w:rPr>
        <w:t xml:space="preserve"> Уставом муниципального образования и иными нормативными правовыми актами.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shd w:val="clear" w:color="auto" w:fill="FFFFFF"/>
        <w:ind w:firstLine="709"/>
        <w:jc w:val="both"/>
        <w:rPr>
          <w:sz w:val="27"/>
          <w:szCs w:val="27"/>
          <w:lang w:eastAsia="ru-RU"/>
        </w:rPr>
      </w:pPr>
      <w:r w:rsidRPr="007757F6">
        <w:rPr>
          <w:sz w:val="27"/>
          <w:szCs w:val="27"/>
          <w:lang w:eastAsia="ru-RU"/>
        </w:rPr>
        <w:t>Вся работа Главы и специалистов администрации муниципального образования была</w:t>
      </w:r>
      <w:r w:rsidR="002B0A07" w:rsidRPr="007757F6">
        <w:rPr>
          <w:sz w:val="27"/>
          <w:szCs w:val="27"/>
          <w:lang w:eastAsia="ru-RU"/>
        </w:rPr>
        <w:t xml:space="preserve"> </w:t>
      </w:r>
      <w:r w:rsidRPr="007757F6">
        <w:rPr>
          <w:sz w:val="27"/>
          <w:szCs w:val="27"/>
          <w:lang w:eastAsia="ru-RU"/>
        </w:rPr>
        <w:t>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  <w:lang w:eastAsia="ru-RU"/>
        </w:rPr>
        <w:t xml:space="preserve">Для информации населения о деятельности администрации муниципального образования </w:t>
      </w:r>
      <w:r w:rsidRPr="007757F6">
        <w:rPr>
          <w:sz w:val="27"/>
          <w:szCs w:val="27"/>
        </w:rPr>
        <w:t xml:space="preserve">используется официальное печатное издание муниципального образования Ивановского сельсовета – газета Вестник Ивановского сельсовета, официальный сайт муниципального образования Ивановского сельсовета, размещаемый в сети «Интернет» по адресу: </w:t>
      </w:r>
      <w:hyperlink r:id="rId6" w:history="1">
        <w:r w:rsidRPr="007757F6">
          <w:rPr>
            <w:rStyle w:val="a7"/>
            <w:color w:val="auto"/>
            <w:sz w:val="27"/>
            <w:szCs w:val="27"/>
            <w:lang w:val="en-US"/>
          </w:rPr>
          <w:t>www</w:t>
        </w:r>
        <w:r w:rsidRPr="007757F6">
          <w:rPr>
            <w:rStyle w:val="a7"/>
            <w:color w:val="auto"/>
            <w:sz w:val="27"/>
            <w:szCs w:val="27"/>
          </w:rPr>
          <w:t>.</w:t>
        </w:r>
        <w:proofErr w:type="spellStart"/>
        <w:r w:rsidRPr="007757F6">
          <w:rPr>
            <w:rStyle w:val="a7"/>
            <w:color w:val="auto"/>
            <w:sz w:val="27"/>
            <w:szCs w:val="27"/>
            <w:lang w:val="en-US"/>
          </w:rPr>
          <w:t>ivanovskoe</w:t>
        </w:r>
        <w:proofErr w:type="spellEnd"/>
        <w:r w:rsidRPr="007757F6">
          <w:rPr>
            <w:rStyle w:val="a7"/>
            <w:color w:val="auto"/>
            <w:sz w:val="27"/>
            <w:szCs w:val="27"/>
          </w:rPr>
          <w:t>26.</w:t>
        </w:r>
        <w:proofErr w:type="spellStart"/>
        <w:r w:rsidRPr="007757F6">
          <w:rPr>
            <w:rStyle w:val="a7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7757F6">
        <w:rPr>
          <w:sz w:val="27"/>
          <w:szCs w:val="27"/>
        </w:rPr>
        <w:t xml:space="preserve">, информационные стенды, размещенные в здании администрации и в местах </w:t>
      </w:r>
      <w:r w:rsidRPr="007757F6">
        <w:rPr>
          <w:sz w:val="27"/>
          <w:szCs w:val="27"/>
        </w:rPr>
        <w:tab/>
        <w:t>массового пребывания людей.</w:t>
      </w:r>
      <w:r w:rsidRPr="007757F6">
        <w:rPr>
          <w:bCs/>
          <w:sz w:val="27"/>
          <w:szCs w:val="27"/>
        </w:rPr>
        <w:t xml:space="preserve"> 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sz w:val="27"/>
          <w:szCs w:val="27"/>
        </w:rPr>
      </w:pPr>
      <w:r w:rsidRPr="007757F6">
        <w:rPr>
          <w:bCs/>
          <w:sz w:val="27"/>
          <w:szCs w:val="27"/>
        </w:rPr>
        <w:t xml:space="preserve">В </w:t>
      </w:r>
      <w:r w:rsidRPr="007757F6">
        <w:rPr>
          <w:b/>
          <w:bCs/>
          <w:sz w:val="27"/>
          <w:szCs w:val="27"/>
        </w:rPr>
        <w:t>состав муниципального образования</w:t>
      </w:r>
      <w:r w:rsidRPr="007757F6">
        <w:rPr>
          <w:bCs/>
          <w:sz w:val="27"/>
          <w:szCs w:val="27"/>
        </w:rPr>
        <w:t xml:space="preserve"> входит 6</w:t>
      </w:r>
      <w:r w:rsidRPr="007757F6">
        <w:rPr>
          <w:sz w:val="27"/>
          <w:szCs w:val="27"/>
        </w:rPr>
        <w:t xml:space="preserve"> населенных пунктов. Все они разделены на три </w:t>
      </w:r>
      <w:proofErr w:type="spellStart"/>
      <w:r w:rsidRPr="007757F6">
        <w:rPr>
          <w:sz w:val="27"/>
          <w:szCs w:val="27"/>
        </w:rPr>
        <w:t>многомандатных</w:t>
      </w:r>
      <w:proofErr w:type="spellEnd"/>
      <w:r w:rsidRPr="007757F6">
        <w:rPr>
          <w:sz w:val="27"/>
          <w:szCs w:val="27"/>
        </w:rPr>
        <w:t xml:space="preserve"> округа, в каждом из которых 18 сентября 2016 года было избрано по пять депутатов, которые представляют интересы избирателей.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sz w:val="27"/>
          <w:szCs w:val="27"/>
        </w:rPr>
        <w:t>Общая площадь</w:t>
      </w:r>
      <w:r w:rsidRPr="007757F6">
        <w:rPr>
          <w:sz w:val="27"/>
          <w:szCs w:val="27"/>
        </w:rPr>
        <w:t xml:space="preserve"> административной территории -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b/>
          <w:sz w:val="27"/>
          <w:szCs w:val="27"/>
        </w:rPr>
        <w:t>16 418</w:t>
      </w:r>
      <w:r w:rsidRPr="007757F6">
        <w:rPr>
          <w:sz w:val="27"/>
          <w:szCs w:val="27"/>
        </w:rPr>
        <w:t xml:space="preserve"> га.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sz w:val="27"/>
          <w:szCs w:val="27"/>
        </w:rPr>
        <w:t>Численность населения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по состоянию на 01.01.2016г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составила - </w:t>
      </w:r>
      <w:r w:rsidRPr="007757F6">
        <w:rPr>
          <w:b/>
          <w:sz w:val="27"/>
          <w:szCs w:val="27"/>
        </w:rPr>
        <w:t>11 612</w:t>
      </w:r>
      <w:r w:rsidRPr="007757F6">
        <w:rPr>
          <w:sz w:val="27"/>
          <w:szCs w:val="27"/>
        </w:rPr>
        <w:t xml:space="preserve"> человек, в том числе </w:t>
      </w:r>
      <w:proofErr w:type="gramStart"/>
      <w:r w:rsidRPr="007757F6">
        <w:rPr>
          <w:sz w:val="27"/>
          <w:szCs w:val="27"/>
        </w:rPr>
        <w:t>в</w:t>
      </w:r>
      <w:proofErr w:type="gramEnd"/>
      <w:r w:rsidRPr="007757F6">
        <w:rPr>
          <w:sz w:val="27"/>
          <w:szCs w:val="27"/>
        </w:rPr>
        <w:t xml:space="preserve"> населённых </w:t>
      </w:r>
      <w:proofErr w:type="spellStart"/>
      <w:r w:rsidRPr="007757F6">
        <w:rPr>
          <w:sz w:val="27"/>
          <w:szCs w:val="27"/>
        </w:rPr>
        <w:t>пунтках</w:t>
      </w:r>
      <w:proofErr w:type="spellEnd"/>
      <w:r w:rsidRPr="007757F6">
        <w:rPr>
          <w:sz w:val="27"/>
          <w:szCs w:val="27"/>
        </w:rPr>
        <w:t xml:space="preserve">: 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с. </w:t>
      </w:r>
      <w:proofErr w:type="gramStart"/>
      <w:r w:rsidRPr="007757F6">
        <w:rPr>
          <w:sz w:val="27"/>
          <w:szCs w:val="27"/>
        </w:rPr>
        <w:t>Ивановское</w:t>
      </w:r>
      <w:proofErr w:type="gramEnd"/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-</w:t>
      </w:r>
      <w:r w:rsidRPr="007757F6">
        <w:rPr>
          <w:b/>
          <w:sz w:val="27"/>
          <w:szCs w:val="27"/>
        </w:rPr>
        <w:t>7 903</w:t>
      </w:r>
      <w:r w:rsidRPr="007757F6">
        <w:rPr>
          <w:sz w:val="27"/>
          <w:szCs w:val="27"/>
        </w:rPr>
        <w:t xml:space="preserve"> человека;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с. </w:t>
      </w:r>
      <w:proofErr w:type="gramStart"/>
      <w:r w:rsidRPr="007757F6">
        <w:rPr>
          <w:sz w:val="27"/>
          <w:szCs w:val="27"/>
        </w:rPr>
        <w:t>Воронежское</w:t>
      </w:r>
      <w:proofErr w:type="gramEnd"/>
      <w:r w:rsidRPr="007757F6">
        <w:rPr>
          <w:sz w:val="27"/>
          <w:szCs w:val="27"/>
        </w:rPr>
        <w:t xml:space="preserve"> - </w:t>
      </w:r>
      <w:r w:rsidRPr="007757F6">
        <w:rPr>
          <w:b/>
          <w:sz w:val="27"/>
          <w:szCs w:val="27"/>
        </w:rPr>
        <w:t>1 354</w:t>
      </w:r>
      <w:r w:rsidRPr="007757F6">
        <w:rPr>
          <w:sz w:val="27"/>
          <w:szCs w:val="27"/>
        </w:rPr>
        <w:t xml:space="preserve"> человека;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с. </w:t>
      </w:r>
      <w:proofErr w:type="gramStart"/>
      <w:r w:rsidRPr="007757F6">
        <w:rPr>
          <w:sz w:val="27"/>
          <w:szCs w:val="27"/>
        </w:rPr>
        <w:t>Весёлое</w:t>
      </w:r>
      <w:proofErr w:type="gramEnd"/>
      <w:r w:rsidRPr="007757F6">
        <w:rPr>
          <w:sz w:val="27"/>
          <w:szCs w:val="27"/>
        </w:rPr>
        <w:t xml:space="preserve"> - </w:t>
      </w:r>
      <w:r w:rsidRPr="007757F6">
        <w:rPr>
          <w:b/>
          <w:sz w:val="27"/>
          <w:szCs w:val="27"/>
        </w:rPr>
        <w:t>1426</w:t>
      </w:r>
      <w:r w:rsidRPr="007757F6">
        <w:rPr>
          <w:sz w:val="27"/>
          <w:szCs w:val="27"/>
        </w:rPr>
        <w:t xml:space="preserve"> человека;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х. Калиновский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- </w:t>
      </w:r>
      <w:r w:rsidRPr="007757F6">
        <w:rPr>
          <w:b/>
          <w:sz w:val="27"/>
          <w:szCs w:val="27"/>
        </w:rPr>
        <w:t>364</w:t>
      </w:r>
      <w:r w:rsidRPr="007757F6">
        <w:rPr>
          <w:sz w:val="27"/>
          <w:szCs w:val="27"/>
        </w:rPr>
        <w:t xml:space="preserve"> человека;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х. Петровский - </w:t>
      </w:r>
      <w:r w:rsidRPr="007757F6">
        <w:rPr>
          <w:b/>
          <w:sz w:val="27"/>
          <w:szCs w:val="27"/>
        </w:rPr>
        <w:t>408</w:t>
      </w:r>
      <w:r w:rsidRPr="007757F6">
        <w:rPr>
          <w:sz w:val="27"/>
          <w:szCs w:val="27"/>
        </w:rPr>
        <w:t xml:space="preserve"> человек;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х. Черкасский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- </w:t>
      </w:r>
      <w:r w:rsidRPr="007757F6">
        <w:rPr>
          <w:b/>
          <w:sz w:val="27"/>
          <w:szCs w:val="27"/>
        </w:rPr>
        <w:t>157</w:t>
      </w:r>
      <w:r w:rsidRPr="007757F6">
        <w:rPr>
          <w:sz w:val="27"/>
          <w:szCs w:val="27"/>
        </w:rPr>
        <w:t xml:space="preserve"> человек.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На территории муниципального образования функционируют следующие предприятия, организации и учреждения: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ООО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«</w:t>
      </w:r>
      <w:proofErr w:type="spellStart"/>
      <w:r w:rsidRPr="007757F6">
        <w:rPr>
          <w:sz w:val="27"/>
          <w:szCs w:val="27"/>
        </w:rPr>
        <w:t>Колхоз-племзавод</w:t>
      </w:r>
      <w:proofErr w:type="spellEnd"/>
      <w:r w:rsidRPr="007757F6">
        <w:rPr>
          <w:sz w:val="27"/>
          <w:szCs w:val="27"/>
        </w:rPr>
        <w:t xml:space="preserve"> им. Чапаева»;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Ивановский участок «Водоканал»;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ООО «</w:t>
      </w:r>
      <w:proofErr w:type="spellStart"/>
      <w:r w:rsidRPr="007757F6">
        <w:rPr>
          <w:sz w:val="27"/>
          <w:szCs w:val="27"/>
        </w:rPr>
        <w:t>Ремстрой</w:t>
      </w:r>
      <w:proofErr w:type="spellEnd"/>
      <w:r w:rsidRPr="007757F6">
        <w:rPr>
          <w:sz w:val="27"/>
          <w:szCs w:val="27"/>
        </w:rPr>
        <w:t xml:space="preserve">»; 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филиал ЗАО «</w:t>
      </w:r>
      <w:proofErr w:type="spellStart"/>
      <w:r w:rsidRPr="007757F6">
        <w:rPr>
          <w:sz w:val="27"/>
          <w:szCs w:val="27"/>
        </w:rPr>
        <w:t>Ст</w:t>
      </w:r>
      <w:proofErr w:type="gramStart"/>
      <w:r w:rsidRPr="007757F6">
        <w:rPr>
          <w:sz w:val="27"/>
          <w:szCs w:val="27"/>
        </w:rPr>
        <w:t>.-</w:t>
      </w:r>
      <w:proofErr w:type="gramEnd"/>
      <w:r w:rsidRPr="007757F6">
        <w:rPr>
          <w:sz w:val="27"/>
          <w:szCs w:val="27"/>
        </w:rPr>
        <w:t>Медифарм</w:t>
      </w:r>
      <w:proofErr w:type="spellEnd"/>
      <w:r w:rsidRPr="007757F6">
        <w:rPr>
          <w:sz w:val="27"/>
          <w:szCs w:val="27"/>
        </w:rPr>
        <w:t>»;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>71 торговое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предприятие;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Ивановская участковая больница;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Ивановская поликлиника;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3 </w:t>
      </w:r>
      <w:proofErr w:type="gramStart"/>
      <w:r w:rsidRPr="007757F6">
        <w:rPr>
          <w:sz w:val="27"/>
          <w:szCs w:val="27"/>
        </w:rPr>
        <w:t>фельдшерско-акушерских</w:t>
      </w:r>
      <w:proofErr w:type="gramEnd"/>
      <w:r w:rsidRPr="007757F6">
        <w:rPr>
          <w:sz w:val="27"/>
          <w:szCs w:val="27"/>
        </w:rPr>
        <w:t xml:space="preserve"> пункта;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2 аптеки;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2 </w:t>
      </w:r>
      <w:proofErr w:type="gramStart"/>
      <w:r w:rsidRPr="007757F6">
        <w:rPr>
          <w:sz w:val="27"/>
          <w:szCs w:val="27"/>
        </w:rPr>
        <w:t>средних</w:t>
      </w:r>
      <w:proofErr w:type="gramEnd"/>
      <w:r w:rsidRPr="007757F6">
        <w:rPr>
          <w:sz w:val="27"/>
          <w:szCs w:val="27"/>
        </w:rPr>
        <w:t xml:space="preserve"> общеобразовательных школы;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1 начальная общеобразовательная школа;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1 детская музыкальная школа;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спортивный молодежный клуб «Витязь»;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4 детских дошкольных учреждений;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3 </w:t>
      </w:r>
      <w:proofErr w:type="gramStart"/>
      <w:r w:rsidRPr="007757F6">
        <w:rPr>
          <w:sz w:val="27"/>
          <w:szCs w:val="27"/>
        </w:rPr>
        <w:t>сельских</w:t>
      </w:r>
      <w:proofErr w:type="gramEnd"/>
      <w:r w:rsidRPr="007757F6">
        <w:rPr>
          <w:sz w:val="27"/>
          <w:szCs w:val="27"/>
        </w:rPr>
        <w:t xml:space="preserve"> библиотеки;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4 </w:t>
      </w:r>
      <w:proofErr w:type="gramStart"/>
      <w:r w:rsidRPr="007757F6">
        <w:rPr>
          <w:sz w:val="27"/>
          <w:szCs w:val="27"/>
        </w:rPr>
        <w:t>сельских</w:t>
      </w:r>
      <w:proofErr w:type="gramEnd"/>
      <w:r w:rsidRPr="007757F6">
        <w:rPr>
          <w:sz w:val="27"/>
          <w:szCs w:val="27"/>
        </w:rPr>
        <w:t xml:space="preserve"> Дома культуры;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1 отделение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сберегательного банка;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2 </w:t>
      </w:r>
      <w:proofErr w:type="gramStart"/>
      <w:r w:rsidRPr="007757F6">
        <w:rPr>
          <w:sz w:val="27"/>
          <w:szCs w:val="27"/>
        </w:rPr>
        <w:t>почтовых</w:t>
      </w:r>
      <w:proofErr w:type="gramEnd"/>
      <w:r w:rsidRPr="007757F6">
        <w:rPr>
          <w:sz w:val="27"/>
          <w:szCs w:val="27"/>
        </w:rPr>
        <w:t xml:space="preserve"> отделения;</w:t>
      </w:r>
    </w:p>
    <w:p w:rsidR="00EC3277" w:rsidRPr="007757F6" w:rsidRDefault="002B0A0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Совет ветеранов</w:t>
      </w:r>
      <w:r w:rsidR="00EC3277" w:rsidRPr="007757F6">
        <w:rPr>
          <w:sz w:val="27"/>
          <w:szCs w:val="27"/>
        </w:rPr>
        <w:t>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Ивановское хуторское казачье общество;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Община Духовных христиан-молокан;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религиозная организация Свидетели Иеговы;</w:t>
      </w:r>
    </w:p>
    <w:p w:rsidR="00EC3277" w:rsidRPr="007757F6" w:rsidRDefault="00EC3277" w:rsidP="002B0A07">
      <w:pPr>
        <w:tabs>
          <w:tab w:val="left" w:pos="6237"/>
        </w:tabs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Православные храмы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Рождества Пресвятой Богородицы 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Рождеств</w:t>
      </w:r>
      <w:proofErr w:type="gramStart"/>
      <w:r w:rsidRPr="007757F6">
        <w:rPr>
          <w:sz w:val="27"/>
          <w:szCs w:val="27"/>
        </w:rPr>
        <w:t>а Иоа</w:t>
      </w:r>
      <w:proofErr w:type="gramEnd"/>
      <w:r w:rsidRPr="007757F6">
        <w:rPr>
          <w:sz w:val="27"/>
          <w:szCs w:val="27"/>
        </w:rPr>
        <w:t xml:space="preserve">нна Предтечи. </w:t>
      </w:r>
    </w:p>
    <w:p w:rsidR="002B0A07" w:rsidRPr="007757F6" w:rsidRDefault="002B0A07" w:rsidP="002B0A07">
      <w:pPr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Администрация муниципального образования в отчётном 2016 году по осуществлению своих полномочий на территории муниципального образования работала в тесном взаимодействии с Советом депутатов.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Одним из принципов деятельности Совета депутатов является гласность, открытость, прозрачность действий.</w:t>
      </w:r>
    </w:p>
    <w:p w:rsidR="00EC3277" w:rsidRPr="007757F6" w:rsidRDefault="00EC3277" w:rsidP="002B0A0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757F6">
        <w:rPr>
          <w:sz w:val="27"/>
          <w:szCs w:val="27"/>
          <w:lang w:eastAsia="ru-RU"/>
        </w:rPr>
        <w:t>В 2016 году было проведено 18 заседаний Совета депутатов муниципального образования Ивановского сельсовета, принято 82 решения, из них нормативно-правового характера - 28 решений.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На заседаниях Совета депутатов рассматривались вопросы бюджетной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и налоговой политики, вопросы по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разграничению муниципального имущества, пользования и распоряжения имуществом, вопросы ЖКХ, благоустройства, культуры, молодежной политики, то есть вопросы, обусловленные федеральным законом ФЗ №131 от 06.10.2003 «Об общих принципах организации местного самоуправления в Российской Федерации».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В 2016 году было проведено 27 заседаний постоянных </w:t>
      </w:r>
      <w:proofErr w:type="gramStart"/>
      <w:r w:rsidRPr="007757F6">
        <w:rPr>
          <w:sz w:val="27"/>
          <w:szCs w:val="27"/>
        </w:rPr>
        <w:t>комиссий Совета депутатов муниципального образования Ивановского сельсовета</w:t>
      </w:r>
      <w:proofErr w:type="gramEnd"/>
      <w:r w:rsidRPr="007757F6">
        <w:rPr>
          <w:sz w:val="27"/>
          <w:szCs w:val="27"/>
        </w:rPr>
        <w:t>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За 2016 год по вопросам местного значения и вопросам, связанных с осуществлением отдельных государственных полномочий администрацией муниципального образования издано 255 постановлений 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155 распоряжений.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Все нормативные правовые акты проходят правовую экспертизу в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прокуратуре Кочубеевского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района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и правовом отделе Правительства Ставропольского края.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Зарегистрировано входящей корреспонденции - </w:t>
      </w:r>
      <w:r w:rsidRPr="007757F6">
        <w:rPr>
          <w:b/>
          <w:sz w:val="27"/>
          <w:szCs w:val="27"/>
        </w:rPr>
        <w:t>2038</w:t>
      </w:r>
      <w:r w:rsidRPr="007757F6">
        <w:rPr>
          <w:sz w:val="27"/>
          <w:szCs w:val="27"/>
        </w:rPr>
        <w:t xml:space="preserve">, исходящей – </w:t>
      </w:r>
    </w:p>
    <w:p w:rsidR="00EC3277" w:rsidRPr="007757F6" w:rsidRDefault="00EC3277" w:rsidP="002B0A07">
      <w:pPr>
        <w:ind w:firstLine="709"/>
        <w:jc w:val="both"/>
        <w:rPr>
          <w:b/>
          <w:sz w:val="27"/>
          <w:szCs w:val="27"/>
        </w:rPr>
      </w:pPr>
      <w:r w:rsidRPr="007757F6">
        <w:rPr>
          <w:b/>
          <w:sz w:val="27"/>
          <w:szCs w:val="27"/>
        </w:rPr>
        <w:t>1 549</w:t>
      </w:r>
      <w:r w:rsidRPr="007757F6">
        <w:rPr>
          <w:sz w:val="27"/>
          <w:szCs w:val="27"/>
        </w:rPr>
        <w:t xml:space="preserve">. Выдано - </w:t>
      </w:r>
      <w:r w:rsidRPr="007757F6">
        <w:rPr>
          <w:b/>
          <w:sz w:val="27"/>
          <w:szCs w:val="27"/>
        </w:rPr>
        <w:t>1823</w:t>
      </w:r>
      <w:r w:rsidR="002B0A07" w:rsidRPr="007757F6">
        <w:rPr>
          <w:b/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выписок из </w:t>
      </w:r>
      <w:proofErr w:type="spellStart"/>
      <w:r w:rsidRPr="007757F6">
        <w:rPr>
          <w:sz w:val="27"/>
          <w:szCs w:val="27"/>
        </w:rPr>
        <w:t>похозяйственных</w:t>
      </w:r>
      <w:proofErr w:type="spellEnd"/>
      <w:r w:rsidRPr="007757F6">
        <w:rPr>
          <w:sz w:val="27"/>
          <w:szCs w:val="27"/>
        </w:rPr>
        <w:t xml:space="preserve"> книг и справок, оказано муниципальных услуг населению </w:t>
      </w:r>
      <w:r w:rsidRPr="007757F6">
        <w:rPr>
          <w:b/>
          <w:sz w:val="27"/>
          <w:szCs w:val="27"/>
        </w:rPr>
        <w:t>- 2 186.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pacing w:val="1"/>
          <w:sz w:val="27"/>
          <w:szCs w:val="27"/>
          <w:shd w:val="clear" w:color="auto" w:fill="FFFFFF"/>
        </w:rPr>
        <w:lastRenderedPageBreak/>
        <w:t>За отчётный период в администрацию Ивановского сельсовета</w:t>
      </w:r>
      <w:r w:rsidR="002B0A07" w:rsidRPr="007757F6">
        <w:rPr>
          <w:spacing w:val="1"/>
          <w:sz w:val="27"/>
          <w:szCs w:val="27"/>
          <w:shd w:val="clear" w:color="auto" w:fill="FFFFFF"/>
        </w:rPr>
        <w:t xml:space="preserve"> </w:t>
      </w:r>
      <w:r w:rsidRPr="007757F6">
        <w:rPr>
          <w:spacing w:val="1"/>
          <w:sz w:val="27"/>
          <w:szCs w:val="27"/>
          <w:shd w:val="clear" w:color="auto" w:fill="FFFFFF"/>
        </w:rPr>
        <w:t xml:space="preserve">поступило </w:t>
      </w:r>
      <w:r w:rsidRPr="007757F6">
        <w:rPr>
          <w:b/>
          <w:spacing w:val="1"/>
          <w:sz w:val="27"/>
          <w:szCs w:val="27"/>
          <w:shd w:val="clear" w:color="auto" w:fill="FFFFFF"/>
        </w:rPr>
        <w:t xml:space="preserve">330 </w:t>
      </w:r>
      <w:r w:rsidRPr="007757F6">
        <w:rPr>
          <w:spacing w:val="1"/>
          <w:sz w:val="27"/>
          <w:szCs w:val="27"/>
          <w:shd w:val="clear" w:color="auto" w:fill="FFFFFF"/>
        </w:rPr>
        <w:t>письменных обращения граждан, которые были рассмотрены в установленные законодательством сроки.</w:t>
      </w:r>
      <w:r w:rsidRPr="007757F6">
        <w:rPr>
          <w:sz w:val="27"/>
          <w:szCs w:val="27"/>
        </w:rPr>
        <w:t xml:space="preserve">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Поступило жалоб в администрацию и вышестоящие органы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– </w:t>
      </w:r>
      <w:r w:rsidRPr="007757F6">
        <w:rPr>
          <w:b/>
          <w:sz w:val="27"/>
          <w:szCs w:val="27"/>
        </w:rPr>
        <w:t>105</w:t>
      </w:r>
      <w:r w:rsidRPr="007757F6">
        <w:rPr>
          <w:sz w:val="27"/>
          <w:szCs w:val="27"/>
        </w:rPr>
        <w:t xml:space="preserve">, в т.ч. взято на контроль – </w:t>
      </w:r>
      <w:r w:rsidRPr="007757F6">
        <w:rPr>
          <w:b/>
          <w:sz w:val="27"/>
          <w:szCs w:val="27"/>
        </w:rPr>
        <w:t xml:space="preserve">105, </w:t>
      </w:r>
      <w:r w:rsidRPr="007757F6">
        <w:rPr>
          <w:sz w:val="27"/>
          <w:szCs w:val="27"/>
        </w:rPr>
        <w:t xml:space="preserve">проверено с выездом на место – </w:t>
      </w:r>
      <w:r w:rsidRPr="007757F6">
        <w:rPr>
          <w:b/>
          <w:sz w:val="27"/>
          <w:szCs w:val="27"/>
        </w:rPr>
        <w:t>100</w:t>
      </w:r>
      <w:r w:rsidRPr="007757F6">
        <w:rPr>
          <w:sz w:val="27"/>
          <w:szCs w:val="27"/>
        </w:rPr>
        <w:t>, принято граждан на личном приеме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–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b/>
          <w:sz w:val="27"/>
          <w:szCs w:val="27"/>
        </w:rPr>
        <w:t>5 251</w:t>
      </w:r>
      <w:r w:rsidRPr="007757F6">
        <w:rPr>
          <w:sz w:val="27"/>
          <w:szCs w:val="27"/>
        </w:rPr>
        <w:t>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 xml:space="preserve">Обращения граждан в основном были связаны с вопросами: 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землепользования,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-водоснабжения,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устройства и ремонта</w:t>
      </w:r>
      <w:r w:rsidR="002B0A07" w:rsidRPr="007757F6">
        <w:rPr>
          <w:bCs/>
          <w:sz w:val="27"/>
          <w:szCs w:val="27"/>
          <w:lang w:eastAsia="ru-RU"/>
        </w:rPr>
        <w:t xml:space="preserve"> </w:t>
      </w:r>
      <w:r w:rsidRPr="007757F6">
        <w:rPr>
          <w:bCs/>
          <w:sz w:val="27"/>
          <w:szCs w:val="27"/>
          <w:lang w:eastAsia="ru-RU"/>
        </w:rPr>
        <w:t>уличного освещения,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ремонта дорог;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очистки и устройства дренажных систем;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 xml:space="preserve">- благоустройства территории, 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вопросами жилищно-коммунального хозяйства,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межевых споров,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вопросов сбора и вывоза ТБО.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bCs/>
          <w:sz w:val="27"/>
          <w:szCs w:val="27"/>
          <w:lang w:eastAsia="ru-RU"/>
        </w:rPr>
      </w:pPr>
    </w:p>
    <w:p w:rsidR="00EC3277" w:rsidRPr="007757F6" w:rsidRDefault="00EC3277" w:rsidP="002B0A07">
      <w:pPr>
        <w:shd w:val="clear" w:color="auto" w:fill="FFFFFF"/>
        <w:ind w:firstLine="709"/>
        <w:jc w:val="both"/>
        <w:rPr>
          <w:sz w:val="27"/>
          <w:szCs w:val="27"/>
        </w:rPr>
      </w:pPr>
      <w:r w:rsidRPr="007757F6">
        <w:rPr>
          <w:bCs/>
          <w:sz w:val="27"/>
          <w:szCs w:val="27"/>
          <w:lang w:eastAsia="ru-RU"/>
        </w:rPr>
        <w:t>Для повышения качества предоставления услуг населению в 2016 году начал свою работу многофункциональный центр по предоставлению услуг населению. МФЦ находится в здании администрации сельсовета.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целях обеспечения свободного общения населения муниципального образования с администрацией Ивановского сельсовета, снижения социальной напряженности, в администрации муниципального образования Ивановского сельсовета действует «телефон доверия», работает интернет- сайт и «Прямые телефонные линии». Каждый обратившийся получает исчерпывающие разъяснения, а также содействие в решении своих проблем.</w:t>
      </w:r>
    </w:p>
    <w:p w:rsidR="00EC3277" w:rsidRPr="007757F6" w:rsidRDefault="00EC3277" w:rsidP="002B0A07">
      <w:pPr>
        <w:suppressAutoHyphens w:val="0"/>
        <w:ind w:firstLine="709"/>
        <w:jc w:val="both"/>
        <w:rPr>
          <w:sz w:val="27"/>
          <w:szCs w:val="27"/>
        </w:rPr>
      </w:pPr>
      <w:r w:rsidRPr="007757F6">
        <w:rPr>
          <w:b/>
          <w:bCs/>
          <w:sz w:val="27"/>
          <w:szCs w:val="27"/>
          <w:lang w:eastAsia="ru-RU"/>
        </w:rPr>
        <w:t>В своем отчёте я хочу остановиться конкретно по некоторым полномочиям администрации муниципального образования: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rStyle w:val="FontStyle12"/>
          <w:rFonts w:ascii="Georgia" w:hAnsi="Georgia"/>
          <w:spacing w:val="0"/>
          <w:sz w:val="27"/>
          <w:szCs w:val="27"/>
          <w:lang w:eastAsia="ru-RU"/>
        </w:rPr>
      </w:pPr>
      <w:r w:rsidRPr="007757F6">
        <w:rPr>
          <w:rFonts w:ascii="Georgia" w:hAnsi="Georgia"/>
          <w:sz w:val="27"/>
          <w:szCs w:val="27"/>
          <w:lang w:eastAsia="ru-RU"/>
        </w:rPr>
        <w:t>Одной из главных задач</w:t>
      </w:r>
      <w:r w:rsidR="002B0A07" w:rsidRPr="007757F6">
        <w:rPr>
          <w:rFonts w:ascii="Georgia" w:hAnsi="Georgia"/>
          <w:sz w:val="27"/>
          <w:szCs w:val="27"/>
          <w:lang w:eastAsia="ru-RU"/>
        </w:rPr>
        <w:t xml:space="preserve"> </w:t>
      </w:r>
      <w:r w:rsidRPr="007757F6">
        <w:rPr>
          <w:rFonts w:ascii="Georgia" w:hAnsi="Georgia"/>
          <w:sz w:val="27"/>
          <w:szCs w:val="27"/>
          <w:lang w:eastAsia="ru-RU"/>
        </w:rPr>
        <w:t>администрации</w:t>
      </w:r>
      <w:r w:rsidR="002B0A07" w:rsidRPr="007757F6">
        <w:rPr>
          <w:rFonts w:ascii="Georgia" w:hAnsi="Georgia"/>
          <w:sz w:val="27"/>
          <w:szCs w:val="27"/>
          <w:lang w:eastAsia="ru-RU"/>
        </w:rPr>
        <w:t xml:space="preserve"> </w:t>
      </w:r>
      <w:r w:rsidRPr="007757F6">
        <w:rPr>
          <w:rFonts w:ascii="Georgia" w:hAnsi="Georgia"/>
          <w:sz w:val="27"/>
          <w:szCs w:val="27"/>
          <w:lang w:eastAsia="ru-RU"/>
        </w:rPr>
        <w:t>является своевременное и грамотное распоряжение средствами местного бюджета.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Доходы в 2016 году, с учетом внесенных изменений, составили: </w:t>
      </w:r>
    </w:p>
    <w:p w:rsidR="00EC3277" w:rsidRPr="007757F6" w:rsidRDefault="00EC3277" w:rsidP="00FF2587">
      <w:pPr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план - </w:t>
      </w:r>
      <w:r w:rsidRPr="007757F6">
        <w:rPr>
          <w:b/>
          <w:sz w:val="27"/>
          <w:szCs w:val="27"/>
        </w:rPr>
        <w:t>21 665 704,50</w:t>
      </w:r>
      <w:r w:rsidRPr="007757F6">
        <w:rPr>
          <w:sz w:val="27"/>
          <w:szCs w:val="27"/>
        </w:rPr>
        <w:t xml:space="preserve"> руб. Исполнение по доходам за 2016 год составило – </w:t>
      </w:r>
      <w:r w:rsidRPr="007757F6">
        <w:rPr>
          <w:b/>
          <w:sz w:val="27"/>
          <w:szCs w:val="27"/>
        </w:rPr>
        <w:t>21 453 997,60</w:t>
      </w:r>
      <w:r w:rsidRPr="007757F6">
        <w:rPr>
          <w:sz w:val="27"/>
          <w:szCs w:val="27"/>
        </w:rPr>
        <w:t xml:space="preserve"> рублей, или выполнено на </w:t>
      </w:r>
      <w:r w:rsidRPr="007757F6">
        <w:rPr>
          <w:b/>
          <w:sz w:val="27"/>
          <w:szCs w:val="27"/>
        </w:rPr>
        <w:t>99,02%</w:t>
      </w:r>
      <w:r w:rsidRPr="007757F6">
        <w:rPr>
          <w:sz w:val="27"/>
          <w:szCs w:val="27"/>
        </w:rPr>
        <w:t>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том числе по видам доходов: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налог на доходы физических лиц: план </w:t>
      </w:r>
      <w:r w:rsidRPr="007757F6">
        <w:rPr>
          <w:b/>
          <w:sz w:val="27"/>
          <w:szCs w:val="27"/>
        </w:rPr>
        <w:t>5 389 931,95</w:t>
      </w:r>
      <w:r w:rsidRPr="007757F6">
        <w:rPr>
          <w:sz w:val="27"/>
          <w:szCs w:val="27"/>
        </w:rPr>
        <w:t xml:space="preserve"> рублей, исполнено в сумме </w:t>
      </w:r>
      <w:r w:rsidRPr="007757F6">
        <w:rPr>
          <w:b/>
          <w:sz w:val="27"/>
          <w:szCs w:val="27"/>
        </w:rPr>
        <w:t>5 131 859,72</w:t>
      </w:r>
      <w:r w:rsidRPr="007757F6">
        <w:rPr>
          <w:sz w:val="27"/>
          <w:szCs w:val="27"/>
        </w:rPr>
        <w:t xml:space="preserve"> рублей или исполнено на </w:t>
      </w:r>
      <w:r w:rsidRPr="007757F6">
        <w:rPr>
          <w:b/>
          <w:sz w:val="27"/>
          <w:szCs w:val="27"/>
        </w:rPr>
        <w:t>95,21%</w:t>
      </w:r>
      <w:r w:rsidRPr="007757F6">
        <w:rPr>
          <w:sz w:val="27"/>
          <w:szCs w:val="27"/>
        </w:rPr>
        <w:t xml:space="preserve">,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земельный налог: план – </w:t>
      </w:r>
      <w:r w:rsidRPr="007757F6">
        <w:rPr>
          <w:b/>
          <w:sz w:val="27"/>
          <w:szCs w:val="27"/>
        </w:rPr>
        <w:t>3 926 650,00</w:t>
      </w:r>
      <w:r w:rsidRPr="007757F6">
        <w:rPr>
          <w:sz w:val="27"/>
          <w:szCs w:val="27"/>
        </w:rPr>
        <w:t xml:space="preserve"> рублей, а исполнено- </w:t>
      </w:r>
      <w:r w:rsidRPr="007757F6">
        <w:rPr>
          <w:b/>
          <w:sz w:val="27"/>
          <w:szCs w:val="27"/>
        </w:rPr>
        <w:t>3 878 880,81</w:t>
      </w:r>
      <w:r w:rsidRPr="007757F6">
        <w:rPr>
          <w:sz w:val="27"/>
          <w:szCs w:val="27"/>
        </w:rPr>
        <w:t xml:space="preserve"> или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на </w:t>
      </w:r>
      <w:r w:rsidRPr="007757F6">
        <w:rPr>
          <w:b/>
          <w:sz w:val="27"/>
          <w:szCs w:val="27"/>
        </w:rPr>
        <w:t>98,78%;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налог на имущество физических лиц: план </w:t>
      </w:r>
      <w:r w:rsidRPr="007757F6">
        <w:rPr>
          <w:b/>
          <w:sz w:val="27"/>
          <w:szCs w:val="27"/>
        </w:rPr>
        <w:t>1 178 250,00</w:t>
      </w:r>
      <w:r w:rsidRPr="007757F6">
        <w:rPr>
          <w:sz w:val="27"/>
          <w:szCs w:val="27"/>
        </w:rPr>
        <w:t xml:space="preserve"> рублей, 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выполнение- </w:t>
      </w:r>
      <w:r w:rsidRPr="007757F6">
        <w:rPr>
          <w:b/>
          <w:sz w:val="27"/>
          <w:szCs w:val="27"/>
        </w:rPr>
        <w:t>1 044 092,96</w:t>
      </w:r>
      <w:r w:rsidRPr="007757F6">
        <w:rPr>
          <w:sz w:val="27"/>
          <w:szCs w:val="27"/>
        </w:rPr>
        <w:t xml:space="preserve"> рублей или на </w:t>
      </w:r>
      <w:r w:rsidRPr="007757F6">
        <w:rPr>
          <w:b/>
          <w:sz w:val="27"/>
          <w:szCs w:val="27"/>
        </w:rPr>
        <w:t>88,61%.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Исполнение по расходам местного бюджета за 2016 год составило </w:t>
      </w:r>
      <w:r w:rsidRPr="007757F6">
        <w:rPr>
          <w:b/>
          <w:sz w:val="27"/>
          <w:szCs w:val="27"/>
        </w:rPr>
        <w:t>20 774 206,58</w:t>
      </w:r>
      <w:r w:rsidRPr="007757F6">
        <w:rPr>
          <w:sz w:val="27"/>
          <w:szCs w:val="27"/>
        </w:rPr>
        <w:t xml:space="preserve"> рублей.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В 2016 году продолжились работы по оформлению муниципального имущества в собственность. На 01.01.2017 года в муниципальную собственность </w:t>
      </w:r>
      <w:proofErr w:type="gramStart"/>
      <w:r w:rsidRPr="007757F6">
        <w:rPr>
          <w:sz w:val="27"/>
          <w:szCs w:val="27"/>
        </w:rPr>
        <w:t>оформлены</w:t>
      </w:r>
      <w:proofErr w:type="gramEnd"/>
      <w:r w:rsidRPr="007757F6">
        <w:rPr>
          <w:sz w:val="27"/>
          <w:szCs w:val="27"/>
        </w:rPr>
        <w:t xml:space="preserve">: </w:t>
      </w:r>
    </w:p>
    <w:p w:rsidR="00EC3277" w:rsidRPr="007757F6" w:rsidRDefault="00FF258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 xml:space="preserve">- </w:t>
      </w:r>
      <w:r w:rsidR="00EC3277" w:rsidRPr="007757F6">
        <w:rPr>
          <w:sz w:val="27"/>
          <w:szCs w:val="27"/>
        </w:rPr>
        <w:t>3 мемориала</w:t>
      </w:r>
      <w:r w:rsidR="002B0A07" w:rsidRPr="007757F6">
        <w:rPr>
          <w:sz w:val="27"/>
          <w:szCs w:val="27"/>
        </w:rPr>
        <w:t xml:space="preserve"> </w:t>
      </w:r>
      <w:r w:rsidR="00EC3277" w:rsidRPr="007757F6">
        <w:rPr>
          <w:sz w:val="27"/>
          <w:szCs w:val="27"/>
        </w:rPr>
        <w:t>воинам-землякам, погибших в годы Великой Отечественной войны,</w:t>
      </w:r>
    </w:p>
    <w:p w:rsidR="00EC3277" w:rsidRPr="007757F6" w:rsidRDefault="00FF258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</w:t>
      </w:r>
      <w:r w:rsidR="00EC3277" w:rsidRPr="007757F6">
        <w:rPr>
          <w:sz w:val="27"/>
          <w:szCs w:val="27"/>
        </w:rPr>
        <w:t xml:space="preserve">5 </w:t>
      </w:r>
      <w:r w:rsidRPr="007757F6">
        <w:rPr>
          <w:sz w:val="27"/>
          <w:szCs w:val="27"/>
        </w:rPr>
        <w:t xml:space="preserve">участков </w:t>
      </w:r>
      <w:r w:rsidR="00EC3277" w:rsidRPr="007757F6">
        <w:rPr>
          <w:sz w:val="27"/>
          <w:szCs w:val="27"/>
        </w:rPr>
        <w:t>дорог местного значения</w:t>
      </w:r>
      <w:r w:rsidRPr="007757F6">
        <w:rPr>
          <w:sz w:val="27"/>
          <w:szCs w:val="27"/>
        </w:rPr>
        <w:t xml:space="preserve"> (</w:t>
      </w:r>
      <w:r w:rsidR="00024E5A" w:rsidRPr="007757F6">
        <w:rPr>
          <w:color w:val="FF0000"/>
          <w:sz w:val="27"/>
          <w:szCs w:val="27"/>
        </w:rPr>
        <w:t>часть улицы Степной, Садовой, Пушкина и Чапаева села Ивановского, полностью улица Мира села Воронежского</w:t>
      </w:r>
      <w:r w:rsidR="00024E5A" w:rsidRPr="007757F6">
        <w:rPr>
          <w:sz w:val="27"/>
          <w:szCs w:val="27"/>
        </w:rPr>
        <w:t>)</w:t>
      </w:r>
      <w:r w:rsidR="00EC3277" w:rsidRPr="007757F6">
        <w:rPr>
          <w:sz w:val="27"/>
          <w:szCs w:val="27"/>
        </w:rPr>
        <w:t>;</w:t>
      </w:r>
    </w:p>
    <w:p w:rsidR="00EC3277" w:rsidRPr="007757F6" w:rsidRDefault="00FF258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</w:t>
      </w:r>
      <w:r w:rsidR="00EC3277" w:rsidRPr="007757F6">
        <w:rPr>
          <w:sz w:val="27"/>
          <w:szCs w:val="27"/>
        </w:rPr>
        <w:t>2 кладбища, 4 детские площадки;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отмежёван земельный участок под зданием бани села </w:t>
      </w:r>
      <w:proofErr w:type="gramStart"/>
      <w:r w:rsidRPr="007757F6">
        <w:rPr>
          <w:sz w:val="27"/>
          <w:szCs w:val="27"/>
        </w:rPr>
        <w:t>Веселое</w:t>
      </w:r>
      <w:proofErr w:type="gramEnd"/>
      <w:r w:rsidRPr="007757F6">
        <w:rPr>
          <w:sz w:val="27"/>
          <w:szCs w:val="27"/>
        </w:rPr>
        <w:t>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2016 году предоставлены земельные участки за плату: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- 4 </w:t>
      </w:r>
      <w:proofErr w:type="gramStart"/>
      <w:r w:rsidRPr="007757F6">
        <w:rPr>
          <w:sz w:val="27"/>
          <w:szCs w:val="27"/>
        </w:rPr>
        <w:t>земельных</w:t>
      </w:r>
      <w:proofErr w:type="gramEnd"/>
      <w:r w:rsidRPr="007757F6">
        <w:rPr>
          <w:sz w:val="27"/>
          <w:szCs w:val="27"/>
        </w:rPr>
        <w:t xml:space="preserve"> участка,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общей площадью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3689 кв.м. - для ведения личного подсобного хозяйства в количестве;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 - 4 </w:t>
      </w:r>
      <w:proofErr w:type="gramStart"/>
      <w:r w:rsidRPr="007757F6">
        <w:rPr>
          <w:sz w:val="27"/>
          <w:szCs w:val="27"/>
        </w:rPr>
        <w:t>земельных</w:t>
      </w:r>
      <w:proofErr w:type="gramEnd"/>
      <w:r w:rsidRPr="007757F6">
        <w:rPr>
          <w:sz w:val="27"/>
          <w:szCs w:val="27"/>
        </w:rPr>
        <w:t xml:space="preserve"> участка,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общей площадью 6514 кв. - для предпринимательства;</w:t>
      </w:r>
      <w:r w:rsidR="002B0A07" w:rsidRPr="007757F6">
        <w:rPr>
          <w:sz w:val="27"/>
          <w:szCs w:val="27"/>
        </w:rPr>
        <w:t xml:space="preserve">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- 1 земельный участок, общей площадью 29323 кв.м. - для сельскохозяйственного использования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Предоставлены земельные участки в аренду: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для предпринимательства 1 земельный участок, общей площадью 60 кв.м.;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для ведения огородничества 1 земельный участок, общей площадью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15000 кв.м.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для строительства магазина, административного здания и ремонтных мастерских 3 земельных участка, общей площадью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6376 кв.м.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sz w:val="27"/>
          <w:szCs w:val="27"/>
        </w:rPr>
        <w:t>Газоснабжение</w:t>
      </w:r>
      <w:r w:rsidRPr="007757F6">
        <w:rPr>
          <w:sz w:val="27"/>
          <w:szCs w:val="27"/>
        </w:rPr>
        <w:t xml:space="preserve">- Все населённые пункты муниципального образования обеспечены газоснабжением. В 2016 году была продолжена работа по проведению газа в домовладения населения х. Калиновского и х. Черкасского, за счёт средств собственников домов. </w:t>
      </w: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  <w:r w:rsidRPr="007757F6">
        <w:rPr>
          <w:b/>
          <w:sz w:val="27"/>
          <w:szCs w:val="27"/>
        </w:rPr>
        <w:t>Водоснабжение</w:t>
      </w:r>
      <w:r w:rsidRPr="007757F6">
        <w:rPr>
          <w:sz w:val="27"/>
          <w:szCs w:val="27"/>
        </w:rPr>
        <w:t xml:space="preserve"> Общая протяжённость водопроводной системы муниципального образования составляет 62,7 км, бесхозяйных водопроводов не имеется. Централизованным водоснабжением обеспечены: с</w:t>
      </w:r>
      <w:proofErr w:type="gramStart"/>
      <w:r w:rsidRPr="007757F6">
        <w:rPr>
          <w:sz w:val="27"/>
          <w:szCs w:val="27"/>
        </w:rPr>
        <w:t>.И</w:t>
      </w:r>
      <w:proofErr w:type="gramEnd"/>
      <w:r w:rsidRPr="007757F6">
        <w:rPr>
          <w:sz w:val="27"/>
          <w:szCs w:val="27"/>
        </w:rPr>
        <w:t xml:space="preserve">вановское, Воронежское и Веселое. </w:t>
      </w: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Не имеют централизованного водоснабжения 3 </w:t>
      </w:r>
      <w:proofErr w:type="gramStart"/>
      <w:r w:rsidRPr="007757F6">
        <w:rPr>
          <w:sz w:val="27"/>
          <w:szCs w:val="27"/>
        </w:rPr>
        <w:t>населённых</w:t>
      </w:r>
      <w:proofErr w:type="gramEnd"/>
      <w:r w:rsidRPr="007757F6">
        <w:rPr>
          <w:sz w:val="27"/>
          <w:szCs w:val="27"/>
        </w:rPr>
        <w:t xml:space="preserve"> пункта: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х. Калиновский, х. Черкасский, х. Петровский. Обеспечение питьевой водой осуществляется путём подвоза автомашинами в бетонированные колодцы. </w:t>
      </w: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Для обеспечения вышеуказанных населённых пунктов качественной питьевой водой были построены Водозаборные очистные сооружения в х. Калиновском и в 2015 году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сданы в эксплуатацию.</w:t>
      </w: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 Решением Совета депутатов муниципального образования Ивановского сельсовета от 11 февраля 2016 года № 355, № 356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часть полномочий по осуществлению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организации водоснабжения населения и водоотведения и объекты коммунальной инфраструктуры водоснабжения, находящиеся в собственности муниципального образования Ивановского сельсовета переданы администрации Кочубеевского муниципального района.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sz w:val="27"/>
          <w:szCs w:val="27"/>
        </w:rPr>
        <w:t>В 2016 году</w:t>
      </w:r>
      <w:r w:rsidRPr="007757F6">
        <w:rPr>
          <w:sz w:val="27"/>
          <w:szCs w:val="27"/>
        </w:rPr>
        <w:t>, в рамках Программы,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был проведен ряд мероприятий по улучшению хозяйственно-питьевого водоснабжения населения Ивановского сельсовета: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 xml:space="preserve">- Произведены первоначальные пуско-наладочные работы по запуску очистных сооружений х. Калиновского;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произведена промывка и хлорирование резервуаров очистных сооружений. Также промыт и хлорирован водовод до села Весёлого;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произведена замена 2 насосов на первом подъёме очистных сооружений х</w:t>
      </w:r>
      <w:proofErr w:type="gramStart"/>
      <w:r w:rsidRPr="007757F6">
        <w:rPr>
          <w:sz w:val="27"/>
          <w:szCs w:val="27"/>
        </w:rPr>
        <w:t>.К</w:t>
      </w:r>
      <w:proofErr w:type="gramEnd"/>
      <w:r w:rsidRPr="007757F6">
        <w:rPr>
          <w:sz w:val="27"/>
          <w:szCs w:val="27"/>
        </w:rPr>
        <w:t>алиновского;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proofErr w:type="gramStart"/>
      <w:r w:rsidRPr="007757F6">
        <w:rPr>
          <w:sz w:val="27"/>
          <w:szCs w:val="27"/>
        </w:rPr>
        <w:t>- произведена замена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насоса в водонапорной башни х. Черкасского; </w:t>
      </w:r>
      <w:proofErr w:type="gramEnd"/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проложен новый водовод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протяженностью 250 метров от ул. Мелиораторов до улицы Подгорной;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 - произведена замена трубы по ул. Шоссейной в селе Воронежском – 30 метров;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в течени</w:t>
      </w:r>
      <w:proofErr w:type="gramStart"/>
      <w:r w:rsidRPr="007757F6">
        <w:rPr>
          <w:sz w:val="27"/>
          <w:szCs w:val="27"/>
        </w:rPr>
        <w:t>и</w:t>
      </w:r>
      <w:proofErr w:type="gramEnd"/>
      <w:r w:rsidRPr="007757F6">
        <w:rPr>
          <w:sz w:val="27"/>
          <w:szCs w:val="27"/>
        </w:rPr>
        <w:t xml:space="preserve"> года, своевременно устранялись порывы на всей территории муниципального образования Ивановского сельсовета.</w:t>
      </w: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На мероприятия по водоснабжению населения всего израсходовано </w:t>
      </w:r>
      <w:r w:rsidRPr="007757F6">
        <w:rPr>
          <w:b/>
          <w:sz w:val="27"/>
          <w:szCs w:val="27"/>
        </w:rPr>
        <w:t xml:space="preserve">371 315 </w:t>
      </w:r>
      <w:r w:rsidRPr="007757F6">
        <w:rPr>
          <w:sz w:val="27"/>
          <w:szCs w:val="27"/>
        </w:rPr>
        <w:t xml:space="preserve">рублей. Из местного бюджета муниципального образования израсходовано </w:t>
      </w:r>
      <w:r w:rsidRPr="007757F6">
        <w:rPr>
          <w:b/>
          <w:sz w:val="27"/>
          <w:szCs w:val="27"/>
        </w:rPr>
        <w:t>197 315</w:t>
      </w:r>
      <w:r w:rsidRPr="007757F6">
        <w:rPr>
          <w:sz w:val="27"/>
          <w:szCs w:val="27"/>
        </w:rPr>
        <w:t xml:space="preserve"> рублей. </w:t>
      </w: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Из бюджет</w:t>
      </w:r>
      <w:proofErr w:type="gramStart"/>
      <w:r w:rsidRPr="007757F6">
        <w:rPr>
          <w:sz w:val="27"/>
          <w:szCs w:val="27"/>
        </w:rPr>
        <w:t>а ООО</w:t>
      </w:r>
      <w:proofErr w:type="gramEnd"/>
      <w:r w:rsidRPr="007757F6">
        <w:rPr>
          <w:sz w:val="27"/>
          <w:szCs w:val="27"/>
        </w:rPr>
        <w:t xml:space="preserve"> «</w:t>
      </w:r>
      <w:proofErr w:type="spellStart"/>
      <w:r w:rsidRPr="007757F6">
        <w:rPr>
          <w:sz w:val="27"/>
          <w:szCs w:val="27"/>
        </w:rPr>
        <w:t>колхоза-племзавода</w:t>
      </w:r>
      <w:proofErr w:type="spellEnd"/>
      <w:r w:rsidRPr="007757F6">
        <w:rPr>
          <w:sz w:val="27"/>
          <w:szCs w:val="27"/>
        </w:rPr>
        <w:t xml:space="preserve"> им. Чапаева» израсходовано </w:t>
      </w:r>
      <w:r w:rsidRPr="007757F6">
        <w:rPr>
          <w:b/>
          <w:sz w:val="27"/>
          <w:szCs w:val="27"/>
        </w:rPr>
        <w:t>174 000</w:t>
      </w:r>
      <w:r w:rsidRPr="007757F6">
        <w:rPr>
          <w:sz w:val="27"/>
          <w:szCs w:val="27"/>
        </w:rPr>
        <w:t xml:space="preserve"> рублей на пусконаладочные работы очистных сооружений и покупку насоса.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Также 480 000 рублей на содержание операторов на водозаборных сооружениях х. Калиновский.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Мы благодарим Президента ОАО «</w:t>
      </w:r>
      <w:proofErr w:type="spellStart"/>
      <w:r w:rsidRPr="007757F6">
        <w:rPr>
          <w:sz w:val="27"/>
          <w:szCs w:val="27"/>
        </w:rPr>
        <w:t>Арнест</w:t>
      </w:r>
      <w:proofErr w:type="spellEnd"/>
      <w:r w:rsidRPr="007757F6">
        <w:rPr>
          <w:sz w:val="27"/>
          <w:szCs w:val="27"/>
        </w:rPr>
        <w:t>»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А.Э. Сагал за неравнодушие к проблемам муниципального образования и за оказанную помощь в организации улучшения водоснабжения населённых пунктов.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bCs/>
          <w:sz w:val="27"/>
          <w:szCs w:val="27"/>
        </w:rPr>
        <w:t xml:space="preserve">Организация освещения улиц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2016 году были продолжены работы по электроосвещению улиц населённых пунктов муниципального образования Ивановского сельсовета. На электроосвещение улиц было израсходовано из местного бюджета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b/>
          <w:sz w:val="27"/>
          <w:szCs w:val="27"/>
        </w:rPr>
        <w:t>453 310</w:t>
      </w:r>
      <w:r w:rsidRPr="007757F6">
        <w:rPr>
          <w:sz w:val="27"/>
          <w:szCs w:val="27"/>
        </w:rPr>
        <w:t xml:space="preserve"> рублей. Проведена реконструкция уличного освещения муниципального образования Ивановского сельсовета и установка новых энергосберегающих светильников.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В 2016 году приобретено и установлено </w:t>
      </w:r>
      <w:r w:rsidRPr="007757F6">
        <w:rPr>
          <w:b/>
          <w:sz w:val="27"/>
          <w:szCs w:val="27"/>
        </w:rPr>
        <w:t>34</w:t>
      </w:r>
      <w:r w:rsidRPr="007757F6">
        <w:rPr>
          <w:sz w:val="27"/>
          <w:szCs w:val="27"/>
        </w:rPr>
        <w:t xml:space="preserve"> энергосберегающих фонаря,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своевременно производился ремонт фонарей, ранее установленных.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селе Весёлом освещены пешеходные переходы по ул. Победы;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В 2017 году продолжится работа по выявлению потребности в обустройстве уличного освещения.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sz w:val="27"/>
          <w:szCs w:val="27"/>
        </w:rPr>
        <w:t xml:space="preserve">Ремонт и содержание дорог - </w:t>
      </w:r>
      <w:r w:rsidRPr="007757F6">
        <w:rPr>
          <w:sz w:val="27"/>
          <w:szCs w:val="27"/>
        </w:rPr>
        <w:t xml:space="preserve">В 2016 году из местного бюджета на содержание и текущий ремонт автомобильных дорог общего пользования местного значения израсходовано </w:t>
      </w:r>
      <w:r w:rsidRPr="007757F6">
        <w:rPr>
          <w:b/>
          <w:sz w:val="27"/>
          <w:szCs w:val="27"/>
        </w:rPr>
        <w:t>1 414 883,89</w:t>
      </w:r>
      <w:r w:rsidRPr="007757F6">
        <w:rPr>
          <w:sz w:val="27"/>
          <w:szCs w:val="27"/>
        </w:rPr>
        <w:t xml:space="preserve"> рублей.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 В течение года комиссией по обследованию улично-дорожной сети муниципального образования Ивановского сельсовета постоянно проводилось обследование технического состояния автомобильных дорог общего пользования местного значения. При выявлении недостатков на дорогах, составлялись акты обследования,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дефектные ведомости. Только потом производились ремонтные работы.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 xml:space="preserve">Текущий ремонт дорожного полотна (отсыпка ПГС и планировка) был проведен в селе </w:t>
      </w:r>
      <w:proofErr w:type="gramStart"/>
      <w:r w:rsidRPr="007757F6">
        <w:rPr>
          <w:sz w:val="27"/>
          <w:szCs w:val="27"/>
        </w:rPr>
        <w:t>Ивановское</w:t>
      </w:r>
      <w:proofErr w:type="gramEnd"/>
      <w:r w:rsidRPr="007757F6">
        <w:rPr>
          <w:sz w:val="27"/>
          <w:szCs w:val="27"/>
        </w:rPr>
        <w:t xml:space="preserve"> по улицам: </w:t>
      </w:r>
      <w:proofErr w:type="gramStart"/>
      <w:r w:rsidRPr="007757F6">
        <w:rPr>
          <w:sz w:val="27"/>
          <w:szCs w:val="27"/>
        </w:rPr>
        <w:t>Степная, Чапаева, Комсомольская, Мельничная, Калинина, Зеленая, Дачная, 50 лет Победы, Крайняя, Садовая, Полевая, Кубанская, Рабочая, Набережная, Фрунзе, Мостовая, Ленина, Пролетарская, Курганная;</w:t>
      </w:r>
      <w:proofErr w:type="gramEnd"/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в селе </w:t>
      </w:r>
      <w:proofErr w:type="gramStart"/>
      <w:r w:rsidRPr="007757F6">
        <w:rPr>
          <w:sz w:val="27"/>
          <w:szCs w:val="27"/>
        </w:rPr>
        <w:t>Веселое</w:t>
      </w:r>
      <w:proofErr w:type="gramEnd"/>
      <w:r w:rsidRPr="007757F6">
        <w:rPr>
          <w:sz w:val="27"/>
          <w:szCs w:val="27"/>
        </w:rPr>
        <w:t xml:space="preserve"> по улицам: Школьная и Солнечная.</w:t>
      </w:r>
      <w:r w:rsidRPr="007757F6">
        <w:rPr>
          <w:sz w:val="27"/>
          <w:szCs w:val="27"/>
        </w:rPr>
        <w:tab/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В 2016 года был проведен ямочный </w:t>
      </w:r>
      <w:r w:rsidR="00024E5A" w:rsidRPr="007757F6">
        <w:rPr>
          <w:sz w:val="27"/>
          <w:szCs w:val="27"/>
        </w:rPr>
        <w:t>текущи</w:t>
      </w:r>
      <w:r w:rsidRPr="007757F6">
        <w:rPr>
          <w:sz w:val="27"/>
          <w:szCs w:val="27"/>
        </w:rPr>
        <w:t xml:space="preserve">й ремонт на автомобильных дорогах общего пользования местного значения в асфальтном исполнении Ивановского сельсовета по улицам: Юбилейная, Колхозная, Чапаева и Мостовая 1262,55 кв.м., на сумму </w:t>
      </w:r>
      <w:r w:rsidRPr="007757F6">
        <w:rPr>
          <w:b/>
          <w:sz w:val="27"/>
          <w:szCs w:val="27"/>
        </w:rPr>
        <w:t>810 281 руб. 89 коп.</w:t>
      </w:r>
      <w:r w:rsidR="002B0A07" w:rsidRPr="007757F6">
        <w:rPr>
          <w:sz w:val="27"/>
          <w:szCs w:val="27"/>
        </w:rPr>
        <w:t xml:space="preserve"> 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7757F6">
        <w:rPr>
          <w:rFonts w:ascii="Times New Roman" w:hAnsi="Times New Roman"/>
          <w:b/>
          <w:sz w:val="27"/>
          <w:szCs w:val="27"/>
          <w:lang w:val="ru-RU"/>
        </w:rPr>
        <w:t>Участие в предупреждении и ликвидации последствий ЧС в границах муниципального образования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757F6">
        <w:rPr>
          <w:rFonts w:ascii="Times New Roman" w:hAnsi="Times New Roman"/>
          <w:sz w:val="27"/>
          <w:szCs w:val="27"/>
          <w:lang w:val="ru-RU"/>
        </w:rPr>
        <w:t xml:space="preserve">Администрацией муниципального образования разработан комплекс мероприятий по первоочередному жизнеобеспечению населения при чрезвычайных ситуациях природного и техногенного характера. Утверждена номенклатура и объемы резервов материальных ресурсов для ликвидации чрезвычайных ситуаций и осуществления </w:t>
      </w:r>
      <w:proofErr w:type="gramStart"/>
      <w:r w:rsidRPr="007757F6">
        <w:rPr>
          <w:rFonts w:ascii="Times New Roman" w:hAnsi="Times New Roman"/>
          <w:sz w:val="27"/>
          <w:szCs w:val="27"/>
          <w:lang w:val="ru-RU"/>
        </w:rPr>
        <w:t>контроля за</w:t>
      </w:r>
      <w:proofErr w:type="gramEnd"/>
      <w:r w:rsidR="002B0A07" w:rsidRPr="007757F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757F6">
        <w:rPr>
          <w:rFonts w:ascii="Times New Roman" w:hAnsi="Times New Roman"/>
          <w:sz w:val="27"/>
          <w:szCs w:val="27"/>
          <w:lang w:val="ru-RU"/>
        </w:rPr>
        <w:t>созданием, хранением и использованием.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757F6">
        <w:rPr>
          <w:rFonts w:ascii="Times New Roman" w:hAnsi="Times New Roman"/>
          <w:sz w:val="27"/>
          <w:szCs w:val="27"/>
          <w:lang w:val="ru-RU"/>
        </w:rPr>
        <w:t>В администрации имеется: - Паспорт безопасности территории муниципального образования Ивановского сельсовета;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757F6">
        <w:rPr>
          <w:sz w:val="27"/>
          <w:szCs w:val="27"/>
          <w:lang w:val="ru-RU"/>
        </w:rPr>
        <w:t xml:space="preserve">- </w:t>
      </w:r>
      <w:r w:rsidRPr="007757F6">
        <w:rPr>
          <w:rFonts w:ascii="Times New Roman" w:hAnsi="Times New Roman"/>
          <w:sz w:val="27"/>
          <w:szCs w:val="27"/>
          <w:lang w:val="ru-RU"/>
        </w:rPr>
        <w:t>План по предупреждению и ликвидации аварийных разливов нефти нефтепродуктов на территории муниципального образования Ивановского сельсовета;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757F6">
        <w:rPr>
          <w:rFonts w:ascii="Times New Roman" w:hAnsi="Times New Roman"/>
          <w:sz w:val="27"/>
          <w:szCs w:val="27"/>
          <w:lang w:val="ru-RU"/>
        </w:rPr>
        <w:t>- План гражданской обороны и защиты населения муниципального образования Ивановского сельсовета;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757F6">
        <w:rPr>
          <w:rFonts w:ascii="Times New Roman" w:hAnsi="Times New Roman"/>
          <w:sz w:val="27"/>
          <w:szCs w:val="27"/>
          <w:lang w:val="ru-RU"/>
        </w:rPr>
        <w:t>- План действий по предупреждению и ликвидации ЧС природного и техногенного характера на территории муниципального образования Ивановского сельсовета.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Но от катаклизмов никто не застрахован. 29 мая 2016 года в результате ливневых дождей и града пострадали жители </w:t>
      </w:r>
      <w:proofErr w:type="gramStart"/>
      <w:r w:rsidRPr="007757F6">
        <w:rPr>
          <w:sz w:val="27"/>
          <w:szCs w:val="27"/>
        </w:rPr>
        <w:t>с</w:t>
      </w:r>
      <w:proofErr w:type="gramEnd"/>
      <w:r w:rsidRPr="007757F6">
        <w:rPr>
          <w:sz w:val="27"/>
          <w:szCs w:val="27"/>
        </w:rPr>
        <w:t>. Веселого и с. Воронежского. Поступило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580 заявлений на утрату кровли (1000 </w:t>
      </w:r>
      <w:proofErr w:type="spellStart"/>
      <w:r w:rsidRPr="007757F6">
        <w:rPr>
          <w:sz w:val="27"/>
          <w:szCs w:val="27"/>
        </w:rPr>
        <w:t>руб</w:t>
      </w:r>
      <w:proofErr w:type="spellEnd"/>
      <w:r w:rsidRPr="007757F6">
        <w:rPr>
          <w:sz w:val="27"/>
          <w:szCs w:val="27"/>
        </w:rPr>
        <w:t xml:space="preserve">); 78 заявлений на утрату имущества (20000 </w:t>
      </w:r>
      <w:proofErr w:type="spellStart"/>
      <w:r w:rsidRPr="007757F6">
        <w:rPr>
          <w:sz w:val="27"/>
          <w:szCs w:val="27"/>
        </w:rPr>
        <w:t>руб</w:t>
      </w:r>
      <w:proofErr w:type="spellEnd"/>
      <w:r w:rsidRPr="007757F6">
        <w:rPr>
          <w:sz w:val="27"/>
          <w:szCs w:val="27"/>
        </w:rPr>
        <w:t>)., 3 заявления на утрату жилья.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2016 году в с</w:t>
      </w:r>
      <w:proofErr w:type="gramStart"/>
      <w:r w:rsidRPr="007757F6">
        <w:rPr>
          <w:sz w:val="27"/>
          <w:szCs w:val="27"/>
        </w:rPr>
        <w:t>.В</w:t>
      </w:r>
      <w:proofErr w:type="gramEnd"/>
      <w:r w:rsidRPr="007757F6">
        <w:rPr>
          <w:sz w:val="27"/>
          <w:szCs w:val="27"/>
        </w:rPr>
        <w:t xml:space="preserve">есёлое было подтоплено 190 подворий и земельных участков, пострадало 654 человека. В с. </w:t>
      </w:r>
      <w:proofErr w:type="gramStart"/>
      <w:r w:rsidRPr="007757F6">
        <w:rPr>
          <w:sz w:val="27"/>
          <w:szCs w:val="27"/>
        </w:rPr>
        <w:t>Воронежское</w:t>
      </w:r>
      <w:proofErr w:type="gramEnd"/>
      <w:r w:rsidRPr="007757F6">
        <w:rPr>
          <w:sz w:val="27"/>
          <w:szCs w:val="27"/>
        </w:rPr>
        <w:t xml:space="preserve"> от града пострадали 580 дворов, испорчена кровля.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Было выделено</w:t>
      </w:r>
      <w:r w:rsidR="002B0A07" w:rsidRPr="007757F6">
        <w:rPr>
          <w:sz w:val="27"/>
          <w:szCs w:val="27"/>
        </w:rPr>
        <w:t xml:space="preserve"> </w:t>
      </w:r>
      <w:proofErr w:type="spellStart"/>
      <w:r w:rsidRPr="007757F6">
        <w:rPr>
          <w:sz w:val="27"/>
          <w:szCs w:val="27"/>
        </w:rPr>
        <w:t>_более</w:t>
      </w:r>
      <w:proofErr w:type="spellEnd"/>
      <w:r w:rsidRPr="007757F6">
        <w:rPr>
          <w:sz w:val="27"/>
          <w:szCs w:val="27"/>
        </w:rPr>
        <w:t xml:space="preserve"> </w:t>
      </w:r>
      <w:r w:rsidRPr="007757F6">
        <w:rPr>
          <w:b/>
          <w:sz w:val="27"/>
          <w:szCs w:val="27"/>
        </w:rPr>
        <w:t>2000</w:t>
      </w:r>
      <w:r w:rsidR="002B0A07" w:rsidRPr="007757F6">
        <w:rPr>
          <w:b/>
          <w:sz w:val="27"/>
          <w:szCs w:val="27"/>
        </w:rPr>
        <w:t xml:space="preserve"> </w:t>
      </w:r>
      <w:r w:rsidRPr="007757F6">
        <w:rPr>
          <w:sz w:val="27"/>
          <w:szCs w:val="27"/>
        </w:rPr>
        <w:t>листов шифера.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На оказание помощи населению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из краевого бюджета выделено более </w:t>
      </w:r>
      <w:r w:rsidRPr="007757F6">
        <w:rPr>
          <w:b/>
          <w:sz w:val="27"/>
          <w:szCs w:val="27"/>
        </w:rPr>
        <w:t>2 миллионов рублей.</w:t>
      </w:r>
      <w:r w:rsidR="002B0A07" w:rsidRPr="007757F6">
        <w:rPr>
          <w:b/>
          <w:sz w:val="27"/>
          <w:szCs w:val="27"/>
        </w:rPr>
        <w:t xml:space="preserve"> </w:t>
      </w:r>
      <w:r w:rsidRPr="007757F6">
        <w:rPr>
          <w:sz w:val="27"/>
          <w:szCs w:val="27"/>
        </w:rPr>
        <w:tab/>
        <w:t xml:space="preserve">Признано </w:t>
      </w:r>
      <w:proofErr w:type="gramStart"/>
      <w:r w:rsidRPr="007757F6">
        <w:rPr>
          <w:sz w:val="27"/>
          <w:szCs w:val="27"/>
        </w:rPr>
        <w:t>непригодными</w:t>
      </w:r>
      <w:proofErr w:type="gramEnd"/>
      <w:r w:rsidRPr="007757F6">
        <w:rPr>
          <w:sz w:val="27"/>
          <w:szCs w:val="27"/>
        </w:rPr>
        <w:t xml:space="preserve"> для проживания 3 домовладения. Пострадали социально-значимые объекты.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proofErr w:type="gramStart"/>
      <w:r w:rsidRPr="007757F6">
        <w:rPr>
          <w:sz w:val="27"/>
          <w:szCs w:val="27"/>
        </w:rPr>
        <w:t>В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целях предотвращения возникновения чрезвычайных ситуации в селе Весёлом в с. Ивановском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администрацией муниципального образования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в течении года проводились работы по очистке и реконструкции дренажной системы за счёт собственных средств.</w:t>
      </w:r>
      <w:proofErr w:type="gramEnd"/>
      <w:r w:rsidRPr="007757F6">
        <w:rPr>
          <w:sz w:val="27"/>
          <w:szCs w:val="27"/>
        </w:rPr>
        <w:t xml:space="preserve"> Также, в селе Весёлом, ООО «</w:t>
      </w:r>
      <w:proofErr w:type="spellStart"/>
      <w:r w:rsidRPr="007757F6">
        <w:rPr>
          <w:sz w:val="27"/>
          <w:szCs w:val="27"/>
        </w:rPr>
        <w:t>Колхозом-племзаводом</w:t>
      </w:r>
      <w:proofErr w:type="spellEnd"/>
      <w:r w:rsidRPr="007757F6">
        <w:rPr>
          <w:sz w:val="27"/>
          <w:szCs w:val="27"/>
        </w:rPr>
        <w:t xml:space="preserve"> им. Чапаева»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произведена расчистка и углубление дренажной канавы, расположенной на землях </w:t>
      </w:r>
      <w:proofErr w:type="spellStart"/>
      <w:r w:rsidRPr="007757F6">
        <w:rPr>
          <w:sz w:val="27"/>
          <w:szCs w:val="27"/>
        </w:rPr>
        <w:t>сельхозназначения</w:t>
      </w:r>
      <w:proofErr w:type="spellEnd"/>
      <w:r w:rsidRPr="007757F6">
        <w:rPr>
          <w:sz w:val="27"/>
          <w:szCs w:val="27"/>
        </w:rPr>
        <w:t xml:space="preserve"> в 100 метрах на запад от улицы Школьной вдоль полей ООО «</w:t>
      </w:r>
      <w:proofErr w:type="spellStart"/>
      <w:r w:rsidRPr="007757F6">
        <w:rPr>
          <w:sz w:val="27"/>
          <w:szCs w:val="27"/>
        </w:rPr>
        <w:t>Колхоза-племзавода</w:t>
      </w:r>
      <w:proofErr w:type="spellEnd"/>
      <w:r w:rsidRPr="007757F6">
        <w:rPr>
          <w:sz w:val="27"/>
          <w:szCs w:val="27"/>
        </w:rPr>
        <w:t xml:space="preserve"> им. Чапаева».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 xml:space="preserve">Но ещё требуется реконструкция (строительство) 3 существующих переходов (канализаций) через автомобильную краевую дорогу.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Если вопрос по строительству ливнёвых канализаций будет решён положительно, то все </w:t>
      </w:r>
      <w:proofErr w:type="gramStart"/>
      <w:r w:rsidRPr="007757F6">
        <w:rPr>
          <w:sz w:val="27"/>
          <w:szCs w:val="27"/>
        </w:rPr>
        <w:t>работы</w:t>
      </w:r>
      <w:proofErr w:type="gramEnd"/>
      <w:r w:rsidRPr="007757F6">
        <w:rPr>
          <w:sz w:val="27"/>
          <w:szCs w:val="27"/>
        </w:rPr>
        <w:t xml:space="preserve"> проведённые совместными усилиями, в дальнейшем, предотвратят </w:t>
      </w:r>
      <w:r w:rsidR="00024E5A" w:rsidRPr="007757F6">
        <w:rPr>
          <w:color w:val="FF0000"/>
          <w:sz w:val="27"/>
          <w:szCs w:val="27"/>
        </w:rPr>
        <w:t>возможные подтоп</w:t>
      </w:r>
      <w:r w:rsidRPr="007757F6">
        <w:rPr>
          <w:color w:val="FF0000"/>
          <w:sz w:val="27"/>
          <w:szCs w:val="27"/>
        </w:rPr>
        <w:t>лени</w:t>
      </w:r>
      <w:r w:rsidR="00024E5A" w:rsidRPr="007757F6">
        <w:rPr>
          <w:color w:val="FF0000"/>
          <w:sz w:val="27"/>
          <w:szCs w:val="27"/>
        </w:rPr>
        <w:t>я</w:t>
      </w:r>
      <w:r w:rsidRPr="007757F6">
        <w:rPr>
          <w:sz w:val="27"/>
          <w:szCs w:val="27"/>
        </w:rPr>
        <w:t xml:space="preserve"> села Весёлого.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757F6">
        <w:rPr>
          <w:rFonts w:ascii="Times New Roman" w:hAnsi="Times New Roman"/>
          <w:sz w:val="27"/>
          <w:szCs w:val="27"/>
          <w:lang w:val="ru-RU"/>
        </w:rPr>
        <w:t>В 2016 году проводились мероприятия по спилу аварийных деревьев. Было утилизировано 28 аварийных</w:t>
      </w:r>
      <w:r w:rsidR="002B0A07" w:rsidRPr="007757F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757F6">
        <w:rPr>
          <w:rFonts w:ascii="Times New Roman" w:hAnsi="Times New Roman"/>
          <w:sz w:val="27"/>
          <w:szCs w:val="27"/>
          <w:lang w:val="ru-RU"/>
        </w:rPr>
        <w:t xml:space="preserve">деревьев, представляющих угрозу для жизни людей, имущества граждан, линий электропередач и системы газоснабжения. 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757F6">
        <w:rPr>
          <w:rFonts w:ascii="Times New Roman" w:hAnsi="Times New Roman"/>
          <w:sz w:val="27"/>
          <w:szCs w:val="27"/>
          <w:lang w:val="ru-RU"/>
        </w:rPr>
        <w:t xml:space="preserve">Регулярно проводится обрезка деревьев парковых зон </w:t>
      </w:r>
      <w:proofErr w:type="gramStart"/>
      <w:r w:rsidRPr="007757F6">
        <w:rPr>
          <w:rFonts w:ascii="Times New Roman" w:hAnsi="Times New Roman"/>
          <w:sz w:val="27"/>
          <w:szCs w:val="27"/>
          <w:lang w:val="ru-RU"/>
        </w:rPr>
        <w:t>с</w:t>
      </w:r>
      <w:proofErr w:type="gramEnd"/>
      <w:r w:rsidRPr="007757F6">
        <w:rPr>
          <w:rFonts w:ascii="Times New Roman" w:hAnsi="Times New Roman"/>
          <w:sz w:val="27"/>
          <w:szCs w:val="27"/>
          <w:lang w:val="ru-RU"/>
        </w:rPr>
        <w:t xml:space="preserve">. Ивановского и с. Весёлого. </w:t>
      </w:r>
    </w:p>
    <w:p w:rsidR="00EC3277" w:rsidRPr="007757F6" w:rsidRDefault="00EC3277" w:rsidP="002B0A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757F6">
        <w:rPr>
          <w:rFonts w:ascii="Times New Roman" w:hAnsi="Times New Roman"/>
          <w:sz w:val="27"/>
          <w:szCs w:val="27"/>
          <w:lang w:val="ru-RU"/>
        </w:rPr>
        <w:t>Систематически проводится работа по недопущению</w:t>
      </w:r>
      <w:r w:rsidR="002B0A07" w:rsidRPr="007757F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757F6">
        <w:rPr>
          <w:rFonts w:ascii="Times New Roman" w:hAnsi="Times New Roman"/>
          <w:sz w:val="27"/>
          <w:szCs w:val="27"/>
          <w:lang w:val="ru-RU"/>
        </w:rPr>
        <w:t xml:space="preserve">возникновения особо опасных инфекционных заболеваний животных на территории муниципального образования, комиссионное обследование мест возможного образования стихийных свалок на предмет выявления трупов животных, продуктов животноводства и биологических отходов.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По обеспечению пожарной безопасности администрация муниципального образования работает в тесном контакте с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руководством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ООО «колхоз им Чапаева», имеющего пожарное подразделение и со службой 001 Кочубеевского района. При возникновении пожара в частных домовладениях и на территории муниципального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образования вопросы решались оперативно. В целях предотвращения неконтролируемого возгорания сухой травы,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систематически производилось её выкашивание. В 2016 году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от пожара пострадало 3 домовладения в с. </w:t>
      </w:r>
      <w:proofErr w:type="gramStart"/>
      <w:r w:rsidRPr="007757F6">
        <w:rPr>
          <w:sz w:val="27"/>
          <w:szCs w:val="27"/>
        </w:rPr>
        <w:t>Весёлое</w:t>
      </w:r>
      <w:proofErr w:type="gramEnd"/>
      <w:r w:rsidRPr="007757F6">
        <w:rPr>
          <w:sz w:val="27"/>
          <w:szCs w:val="27"/>
        </w:rPr>
        <w:t xml:space="preserve"> и с. Ивановское. </w:t>
      </w:r>
    </w:p>
    <w:p w:rsidR="00EC3277" w:rsidRPr="007757F6" w:rsidRDefault="00EC3277" w:rsidP="002B0A07">
      <w:pPr>
        <w:ind w:firstLine="709"/>
        <w:jc w:val="both"/>
        <w:rPr>
          <w:b/>
          <w:bCs/>
          <w:sz w:val="27"/>
          <w:szCs w:val="27"/>
        </w:rPr>
      </w:pPr>
      <w:r w:rsidRPr="007757F6">
        <w:rPr>
          <w:b/>
          <w:bCs/>
          <w:sz w:val="27"/>
          <w:szCs w:val="27"/>
        </w:rPr>
        <w:t>Услуги связи, торговли.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Cs/>
          <w:sz w:val="27"/>
          <w:szCs w:val="27"/>
        </w:rPr>
        <w:t>В</w:t>
      </w:r>
      <w:r w:rsidRPr="007757F6">
        <w:rPr>
          <w:sz w:val="27"/>
          <w:szCs w:val="27"/>
        </w:rPr>
        <w:t xml:space="preserve"> 2016 году торговое обслуживание населения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осуществлялось через торговую сеть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частного предпринимательства. Торговым обслуживанием были охвачены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все населённые пункты муниципального образования.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Всего на территории муниципального образования работает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71 торговое предприятие: из них 2 супермаркета, 2 магазина – склад, 3 специализированных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магазина «мясо», 11 специализированных непродовольственных магазинов (обувь, одежда, </w:t>
      </w:r>
      <w:proofErr w:type="spellStart"/>
      <w:r w:rsidRPr="007757F6">
        <w:rPr>
          <w:sz w:val="27"/>
          <w:szCs w:val="27"/>
        </w:rPr>
        <w:t>хозтовары</w:t>
      </w:r>
      <w:proofErr w:type="spellEnd"/>
      <w:r w:rsidRPr="007757F6">
        <w:rPr>
          <w:sz w:val="27"/>
          <w:szCs w:val="27"/>
        </w:rPr>
        <w:t xml:space="preserve"> и др.), 51 предприятия обеспечивают население продуктами питания.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с</w:t>
      </w:r>
      <w:proofErr w:type="gramStart"/>
      <w:r w:rsidRPr="007757F6">
        <w:rPr>
          <w:sz w:val="27"/>
          <w:szCs w:val="27"/>
        </w:rPr>
        <w:t>.И</w:t>
      </w:r>
      <w:proofErr w:type="gramEnd"/>
      <w:r w:rsidRPr="007757F6">
        <w:rPr>
          <w:sz w:val="27"/>
          <w:szCs w:val="27"/>
        </w:rPr>
        <w:t xml:space="preserve">вановском функционирует 53 торговых предприятия, в с.Воронежском – 4 торговых предприятия, в с.Весёлом - 11 торговых предприятий, в х.Петровском - 1 предприятие, в х.Калиновском- 1, в Черкасском - 1. За последние годы многие предприниматели произвели реконструкцию своих предприятий, построили стационарные магазины и предприятия общественного питания, это повысило культуру обслуживания населения и позволило увеличить количество рабочих мест. Также на территории муниципального образования функционирует торгово-закупочное предприятие ( ранее </w:t>
      </w:r>
      <w:proofErr w:type="gramStart"/>
      <w:r w:rsidRPr="007757F6">
        <w:rPr>
          <w:sz w:val="27"/>
          <w:szCs w:val="27"/>
        </w:rPr>
        <w:t>–р</w:t>
      </w:r>
      <w:proofErr w:type="gramEnd"/>
      <w:r w:rsidRPr="007757F6">
        <w:rPr>
          <w:sz w:val="27"/>
          <w:szCs w:val="27"/>
        </w:rPr>
        <w:t xml:space="preserve">ынок), где торгово-закупочную деятельность осуществляют 45 предпринимателей. Еженедельно </w:t>
      </w:r>
      <w:proofErr w:type="gramStart"/>
      <w:r w:rsidRPr="007757F6">
        <w:rPr>
          <w:sz w:val="27"/>
          <w:szCs w:val="27"/>
        </w:rPr>
        <w:t xml:space="preserve">( </w:t>
      </w:r>
      <w:proofErr w:type="gramEnd"/>
      <w:r w:rsidRPr="007757F6">
        <w:rPr>
          <w:sz w:val="27"/>
          <w:szCs w:val="27"/>
        </w:rPr>
        <w:t>по средам) проводится ярмарка. Широкий ассортимент продуктов питания, овощей и фруктов,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промышленных 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хозяйственных товаров предприятий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в основном удовлетворяет спрос покупателей.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>Услуги по общественному питанию оказывают 10 предприятий общественного питания: 2 кафе на 20 посадочных мест в с</w:t>
      </w:r>
      <w:proofErr w:type="gramStart"/>
      <w:r w:rsidRPr="007757F6">
        <w:rPr>
          <w:sz w:val="27"/>
          <w:szCs w:val="27"/>
        </w:rPr>
        <w:t>.И</w:t>
      </w:r>
      <w:proofErr w:type="gramEnd"/>
      <w:r w:rsidRPr="007757F6">
        <w:rPr>
          <w:sz w:val="27"/>
          <w:szCs w:val="27"/>
        </w:rPr>
        <w:t>вановское, 2 столовые в муниципальных общеобразовательных школах: МОУСОШ с</w:t>
      </w:r>
      <w:proofErr w:type="gramStart"/>
      <w:r w:rsidRPr="007757F6">
        <w:rPr>
          <w:sz w:val="27"/>
          <w:szCs w:val="27"/>
        </w:rPr>
        <w:t>.И</w:t>
      </w:r>
      <w:proofErr w:type="gramEnd"/>
      <w:r w:rsidRPr="007757F6">
        <w:rPr>
          <w:sz w:val="27"/>
          <w:szCs w:val="27"/>
        </w:rPr>
        <w:t>вановское № 15 – 100 мест, МОУ СОШ № 9 с.Весёлое – 75 мест..и 4 столовые ООО «колхоза им.Чапаева», которые организуют горячее питание для своих рабочих.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Бытовое обслуживание населения муниципального образования осуществляют 59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индивидуальных предпринимателей. На территории муниципального образования имеется 18 предприятий бытового обслуживания. Населению оказывается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13 видов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бытовых услуг, в том числе: по ремонту, окраске и пошиву обуви,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по ремонту, пошиву швейных изделий, ремонту сложной бытовой техники и радиоаппаратуры, ремонту, покраске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транспортных средств, вулканизации, парикмахерские услуги, транспортные услуги, ритуальные услуги</w:t>
      </w:r>
      <w:proofErr w:type="gramStart"/>
      <w:r w:rsidRPr="007757F6">
        <w:rPr>
          <w:sz w:val="27"/>
          <w:szCs w:val="27"/>
        </w:rPr>
        <w:t xml:space="preserve"> ,</w:t>
      </w:r>
      <w:proofErr w:type="gramEnd"/>
      <w:r w:rsidRPr="007757F6">
        <w:rPr>
          <w:sz w:val="27"/>
          <w:szCs w:val="27"/>
        </w:rPr>
        <w:t xml:space="preserve"> строительные услуги и др.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Cs/>
          <w:sz w:val="27"/>
          <w:szCs w:val="27"/>
        </w:rPr>
        <w:t>Услуги почтовой связи населению муниципального образования оказывают</w:t>
      </w:r>
      <w:r w:rsidR="002B0A07" w:rsidRPr="007757F6">
        <w:rPr>
          <w:bCs/>
          <w:sz w:val="27"/>
          <w:szCs w:val="27"/>
        </w:rPr>
        <w:t xml:space="preserve"> </w:t>
      </w:r>
      <w:r w:rsidRPr="007757F6">
        <w:rPr>
          <w:bCs/>
          <w:sz w:val="27"/>
          <w:szCs w:val="27"/>
        </w:rPr>
        <w:t>2 учреждения почтовой связи (с. Ивановское и с</w:t>
      </w:r>
      <w:proofErr w:type="gramStart"/>
      <w:r w:rsidRPr="007757F6">
        <w:rPr>
          <w:bCs/>
          <w:sz w:val="27"/>
          <w:szCs w:val="27"/>
        </w:rPr>
        <w:t>.В</w:t>
      </w:r>
      <w:proofErr w:type="gramEnd"/>
      <w:r w:rsidRPr="007757F6">
        <w:rPr>
          <w:bCs/>
          <w:sz w:val="27"/>
          <w:szCs w:val="27"/>
        </w:rPr>
        <w:t>есёлое)</w:t>
      </w:r>
      <w:r w:rsidRPr="007757F6">
        <w:rPr>
          <w:b/>
          <w:bCs/>
          <w:sz w:val="27"/>
          <w:szCs w:val="27"/>
        </w:rPr>
        <w:t xml:space="preserve">. </w:t>
      </w:r>
      <w:r w:rsidRPr="007757F6">
        <w:rPr>
          <w:sz w:val="27"/>
          <w:szCs w:val="27"/>
        </w:rPr>
        <w:t xml:space="preserve">Услуги по электросвязи оказывает ОАО </w:t>
      </w:r>
      <w:proofErr w:type="spellStart"/>
      <w:r w:rsidRPr="007757F6">
        <w:rPr>
          <w:sz w:val="27"/>
          <w:szCs w:val="27"/>
        </w:rPr>
        <w:t>Ростелеком</w:t>
      </w:r>
      <w:proofErr w:type="spellEnd"/>
      <w:r w:rsidRPr="007757F6">
        <w:rPr>
          <w:sz w:val="27"/>
          <w:szCs w:val="27"/>
        </w:rPr>
        <w:t xml:space="preserve">. Всего на обслуживании 211 абонентов.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bCs/>
          <w:sz w:val="27"/>
          <w:szCs w:val="27"/>
        </w:rPr>
        <w:t xml:space="preserve">Создание условий для организации досуга </w:t>
      </w:r>
      <w:r w:rsidRPr="007757F6">
        <w:rPr>
          <w:bCs/>
          <w:sz w:val="27"/>
          <w:szCs w:val="27"/>
        </w:rPr>
        <w:t xml:space="preserve">- </w:t>
      </w:r>
      <w:r w:rsidRPr="007757F6">
        <w:rPr>
          <w:sz w:val="27"/>
          <w:szCs w:val="27"/>
          <w:lang w:eastAsia="ru-RU"/>
        </w:rPr>
        <w:t xml:space="preserve">Вся культурно - </w:t>
      </w:r>
      <w:proofErr w:type="spellStart"/>
      <w:r w:rsidRPr="007757F6">
        <w:rPr>
          <w:sz w:val="27"/>
          <w:szCs w:val="27"/>
          <w:lang w:eastAsia="ru-RU"/>
        </w:rPr>
        <w:t>досуговая</w:t>
      </w:r>
      <w:proofErr w:type="spellEnd"/>
      <w:r w:rsidRPr="007757F6">
        <w:rPr>
          <w:sz w:val="27"/>
          <w:szCs w:val="27"/>
          <w:lang w:eastAsia="ru-RU"/>
        </w:rPr>
        <w:t xml:space="preserve"> деятельность на территории муниципального образования осуществляется</w:t>
      </w:r>
      <w:r w:rsidR="002B0A07" w:rsidRPr="007757F6">
        <w:rPr>
          <w:sz w:val="27"/>
          <w:szCs w:val="27"/>
          <w:lang w:eastAsia="ru-RU"/>
        </w:rPr>
        <w:t xml:space="preserve"> </w:t>
      </w:r>
      <w:r w:rsidRPr="007757F6">
        <w:rPr>
          <w:sz w:val="27"/>
          <w:szCs w:val="27"/>
          <w:lang w:eastAsia="ru-RU"/>
        </w:rPr>
        <w:t>тремя библиотеками и муниципальным казённым учреждением Ивановского сельсовета</w:t>
      </w:r>
      <w:r w:rsidR="002B0A07" w:rsidRPr="007757F6">
        <w:rPr>
          <w:sz w:val="27"/>
          <w:szCs w:val="27"/>
          <w:lang w:eastAsia="ru-RU"/>
        </w:rPr>
        <w:t xml:space="preserve"> </w:t>
      </w:r>
      <w:r w:rsidRPr="007757F6">
        <w:rPr>
          <w:sz w:val="27"/>
          <w:szCs w:val="27"/>
          <w:lang w:eastAsia="ru-RU"/>
        </w:rPr>
        <w:t xml:space="preserve">«Культурно-спортивный комплекс». Учреждение имеет: </w:t>
      </w:r>
      <w:r w:rsidRPr="007757F6">
        <w:rPr>
          <w:sz w:val="27"/>
          <w:szCs w:val="27"/>
        </w:rPr>
        <w:t>4 сельских Дома культуры (Ивановский СДК, Воронежский СДК, Веселовский СДК, Петровский СДК);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  <w:lang w:eastAsia="ru-RU"/>
        </w:rPr>
        <w:t>1</w:t>
      </w:r>
      <w:r w:rsidRPr="007757F6">
        <w:rPr>
          <w:sz w:val="27"/>
          <w:szCs w:val="27"/>
        </w:rPr>
        <w:t xml:space="preserve"> молодёжный – спортивный клуб «Витязь» - </w:t>
      </w:r>
      <w:proofErr w:type="gramStart"/>
      <w:r w:rsidRPr="007757F6">
        <w:rPr>
          <w:sz w:val="27"/>
          <w:szCs w:val="27"/>
        </w:rPr>
        <w:t>с</w:t>
      </w:r>
      <w:proofErr w:type="gramEnd"/>
      <w:r w:rsidRPr="007757F6">
        <w:rPr>
          <w:sz w:val="27"/>
          <w:szCs w:val="27"/>
        </w:rPr>
        <w:t xml:space="preserve">. Ивановское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proofErr w:type="spellStart"/>
      <w:r w:rsidRPr="007757F6">
        <w:rPr>
          <w:sz w:val="27"/>
          <w:szCs w:val="27"/>
          <w:lang w:eastAsia="ru-RU"/>
        </w:rPr>
        <w:t>Культурно-досуговая</w:t>
      </w:r>
      <w:proofErr w:type="spellEnd"/>
      <w:r w:rsidRPr="007757F6">
        <w:rPr>
          <w:sz w:val="27"/>
          <w:szCs w:val="27"/>
          <w:lang w:eastAsia="ru-RU"/>
        </w:rPr>
        <w:t xml:space="preserve"> деятельность осуществляется согласно утвержденным планам.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В сельских Домах культуры сформировано и работает </w:t>
      </w:r>
      <w:r w:rsidRPr="007757F6">
        <w:rPr>
          <w:b/>
          <w:sz w:val="27"/>
          <w:szCs w:val="27"/>
        </w:rPr>
        <w:t xml:space="preserve">39 клубных формирований </w:t>
      </w:r>
      <w:r w:rsidRPr="007757F6">
        <w:rPr>
          <w:sz w:val="27"/>
          <w:szCs w:val="27"/>
        </w:rPr>
        <w:t>(за 2015 г. - 39), которые посещают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b/>
          <w:sz w:val="27"/>
          <w:szCs w:val="27"/>
        </w:rPr>
        <w:t xml:space="preserve">439 человек </w:t>
      </w:r>
      <w:r w:rsidRPr="007757F6">
        <w:rPr>
          <w:sz w:val="27"/>
          <w:szCs w:val="27"/>
        </w:rPr>
        <w:t xml:space="preserve">(за 2015 г. – 436). Хореографический коллектив «Лотос» Ивановского СДК (руководитель - </w:t>
      </w:r>
      <w:proofErr w:type="spellStart"/>
      <w:r w:rsidRPr="007757F6">
        <w:rPr>
          <w:sz w:val="27"/>
          <w:szCs w:val="27"/>
        </w:rPr>
        <w:t>Кальницкая</w:t>
      </w:r>
      <w:proofErr w:type="spellEnd"/>
      <w:r w:rsidRPr="007757F6">
        <w:rPr>
          <w:sz w:val="27"/>
          <w:szCs w:val="27"/>
        </w:rPr>
        <w:t xml:space="preserve"> Евгения Николаевна) с 01.01.2016 года носит звание «народный коллектив самодеятельного художественного творчества».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Дома культуры применяют разнообразные формы работы с различными возрастными категориями населения. Организована работа кружков, хореографических коллективов, вокальных групп и ансамблей, клубов по интересам. Из них: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proofErr w:type="gramStart"/>
      <w:r w:rsidRPr="007757F6">
        <w:rPr>
          <w:sz w:val="27"/>
          <w:szCs w:val="27"/>
        </w:rPr>
        <w:t>-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в Ивановском СДК- 15 клубных формирований, которые посещают 190 человек (за 2015 г. – 187);</w:t>
      </w:r>
      <w:proofErr w:type="gramEnd"/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в </w:t>
      </w:r>
      <w:proofErr w:type="gramStart"/>
      <w:r w:rsidRPr="007757F6">
        <w:rPr>
          <w:sz w:val="27"/>
          <w:szCs w:val="27"/>
        </w:rPr>
        <w:t>Воронежском</w:t>
      </w:r>
      <w:proofErr w:type="gramEnd"/>
      <w:r w:rsidRPr="007757F6">
        <w:rPr>
          <w:sz w:val="27"/>
          <w:szCs w:val="27"/>
        </w:rPr>
        <w:t xml:space="preserve"> СДК- 14 клубных формирований, которые посещают 131 человек;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в Веселовском СДК- 7 клубных формирований, которые посещают 94 человека;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в Петровском СДК- 3 </w:t>
      </w:r>
      <w:proofErr w:type="gramStart"/>
      <w:r w:rsidRPr="007757F6">
        <w:rPr>
          <w:sz w:val="27"/>
          <w:szCs w:val="27"/>
        </w:rPr>
        <w:t>клубных</w:t>
      </w:r>
      <w:proofErr w:type="gramEnd"/>
      <w:r w:rsidRPr="007757F6">
        <w:rPr>
          <w:sz w:val="27"/>
          <w:szCs w:val="27"/>
        </w:rPr>
        <w:t xml:space="preserve"> формирования, которые посещают 24 человека.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>Всего за 2016 год проведено</w:t>
      </w:r>
      <w:r w:rsidRPr="007757F6">
        <w:rPr>
          <w:b/>
          <w:sz w:val="27"/>
          <w:szCs w:val="27"/>
        </w:rPr>
        <w:t xml:space="preserve"> 775 культурно – массовых мероприятий</w:t>
      </w:r>
      <w:r w:rsidRPr="007757F6">
        <w:rPr>
          <w:sz w:val="27"/>
          <w:szCs w:val="27"/>
        </w:rPr>
        <w:t xml:space="preserve"> (за 2015 г. – 621), </w:t>
      </w:r>
      <w:r w:rsidRPr="007757F6">
        <w:rPr>
          <w:b/>
          <w:sz w:val="27"/>
          <w:szCs w:val="27"/>
        </w:rPr>
        <w:t>посещения на мероприятиях 89853 человека</w:t>
      </w:r>
      <w:r w:rsidRPr="007757F6">
        <w:rPr>
          <w:sz w:val="27"/>
          <w:szCs w:val="27"/>
        </w:rPr>
        <w:t xml:space="preserve"> (за 2015 г. – 83196).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sz w:val="27"/>
          <w:szCs w:val="27"/>
        </w:rPr>
        <w:t xml:space="preserve">Участники художественной самодеятельности в отчетном периоде приняли участие в 37 </w:t>
      </w:r>
      <w:r w:rsidRPr="007757F6">
        <w:rPr>
          <w:rFonts w:ascii="TimesNewRoman" w:hAnsi="TimesNewRoman" w:cs="TimesNewRoman"/>
          <w:b/>
          <w:sz w:val="27"/>
          <w:szCs w:val="27"/>
          <w:lang w:eastAsia="ru-RU"/>
        </w:rPr>
        <w:t>конкурсах, из них</w:t>
      </w:r>
      <w:r w:rsidRPr="007757F6">
        <w:rPr>
          <w:b/>
          <w:sz w:val="27"/>
          <w:szCs w:val="27"/>
        </w:rPr>
        <w:t>: районные – 11, краевые – 3, региональные – 1, межрегиональный фестиваль-конкурс искусств – 1, всероссийский – 6, международный – 15. Во всех проводимых конкурсах и фестивалях наши дети занимали призовые места.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Одной из важнейших задач администрации муниципального образования является нравственное, гражданское и патриотическое воспитание нашей молодёжи и подрастающего поколения. Мы должны с уважением относиться к прошлому нашей страны, любить свою Родину.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Хочу отметить наиболее значимые мероприятия, которые прошли на территории муниципального образования в 2016 году: </w:t>
      </w:r>
    </w:p>
    <w:p w:rsidR="00EC3277" w:rsidRPr="007757F6" w:rsidRDefault="00EC3277" w:rsidP="002B0A07">
      <w:pPr>
        <w:ind w:firstLine="709"/>
        <w:jc w:val="both"/>
        <w:rPr>
          <w:b/>
          <w:sz w:val="27"/>
          <w:szCs w:val="27"/>
        </w:rPr>
      </w:pPr>
      <w:r w:rsidRPr="007757F6">
        <w:rPr>
          <w:sz w:val="27"/>
          <w:szCs w:val="27"/>
        </w:rPr>
        <w:t xml:space="preserve">- Проведение </w:t>
      </w:r>
      <w:r w:rsidRPr="007757F6">
        <w:rPr>
          <w:rFonts w:ascii="TimesNewRoman" w:hAnsi="TimesNewRoman" w:cs="TimesNewRoman"/>
          <w:sz w:val="27"/>
          <w:szCs w:val="27"/>
          <w:lang w:eastAsia="ru-RU"/>
        </w:rPr>
        <w:t>Новогодних и Рождественских театрализованных представлений;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Проведение мероприятий, посвященных «73 годовщине освобождения Кочубеевского района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от немецко-фашистских захватчиков»;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Праздничные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мероприятия ко Дню защитника Отечества, к Международному женскому дню 8 Марта;</w:t>
      </w:r>
    </w:p>
    <w:p w:rsidR="00EC3277" w:rsidRPr="007757F6" w:rsidRDefault="00EC3277" w:rsidP="002B0A07">
      <w:pPr>
        <w:ind w:firstLine="709"/>
        <w:jc w:val="both"/>
        <w:rPr>
          <w:b/>
          <w:bCs/>
          <w:sz w:val="27"/>
          <w:szCs w:val="27"/>
          <w:lang w:eastAsia="ru-RU"/>
        </w:rPr>
      </w:pPr>
      <w:r w:rsidRPr="007757F6">
        <w:rPr>
          <w:sz w:val="27"/>
          <w:szCs w:val="27"/>
        </w:rPr>
        <w:t xml:space="preserve">- </w:t>
      </w:r>
      <w:r w:rsidRPr="007757F6">
        <w:rPr>
          <w:b/>
          <w:bCs/>
          <w:sz w:val="27"/>
          <w:szCs w:val="27"/>
          <w:lang w:eastAsia="ru-RU"/>
        </w:rPr>
        <w:t>проведение мероприятий, посвященных празднованию 71-й годовщины Победы в Великой Отечественной войне 1941-1945 гг.:</w:t>
      </w:r>
    </w:p>
    <w:p w:rsidR="00EC3277" w:rsidRPr="007757F6" w:rsidRDefault="00EC3277" w:rsidP="002B0A07">
      <w:pPr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 xml:space="preserve">- организация и проведение мероприятий в рамках краевой патриотической акции «Фронтовые концертные бригады», </w:t>
      </w:r>
    </w:p>
    <w:p w:rsidR="00EC3277" w:rsidRPr="007757F6" w:rsidRDefault="00EC3277" w:rsidP="002B0A07">
      <w:pPr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организация</w:t>
      </w:r>
      <w:r w:rsidR="002B0A07" w:rsidRPr="007757F6">
        <w:rPr>
          <w:bCs/>
          <w:sz w:val="27"/>
          <w:szCs w:val="27"/>
          <w:lang w:eastAsia="ru-RU"/>
        </w:rPr>
        <w:t xml:space="preserve"> </w:t>
      </w:r>
      <w:r w:rsidRPr="007757F6">
        <w:rPr>
          <w:bCs/>
          <w:sz w:val="27"/>
          <w:szCs w:val="27"/>
          <w:lang w:eastAsia="ru-RU"/>
        </w:rPr>
        <w:t>и проведение Всероссийской акции «Помним! Гордимся!»:</w:t>
      </w:r>
    </w:p>
    <w:p w:rsidR="00EC3277" w:rsidRPr="007757F6" w:rsidRDefault="00024E5A" w:rsidP="002B0A07">
      <w:pPr>
        <w:ind w:firstLine="709"/>
        <w:jc w:val="both"/>
        <w:rPr>
          <w:bCs/>
          <w:sz w:val="27"/>
          <w:szCs w:val="27"/>
          <w:lang w:eastAsia="ru-RU"/>
        </w:rPr>
      </w:pPr>
      <w:proofErr w:type="gramStart"/>
      <w:r w:rsidRPr="007757F6">
        <w:rPr>
          <w:bCs/>
          <w:sz w:val="27"/>
          <w:szCs w:val="27"/>
          <w:lang w:eastAsia="ru-RU"/>
        </w:rPr>
        <w:t xml:space="preserve">- </w:t>
      </w:r>
      <w:r w:rsidR="00EC3277" w:rsidRPr="007757F6">
        <w:rPr>
          <w:bCs/>
          <w:sz w:val="27"/>
          <w:szCs w:val="27"/>
          <w:lang w:eastAsia="ru-RU"/>
        </w:rPr>
        <w:t>акции «Бессмертный полк» 9 мая 2016 года на территориях с. Ивановское, с. Воронежское, с. Веселое, акции «Стена памяти» на территории х. Петровский;</w:t>
      </w:r>
      <w:proofErr w:type="gramEnd"/>
    </w:p>
    <w:p w:rsidR="00EC3277" w:rsidRPr="007757F6" w:rsidRDefault="00EC3277" w:rsidP="002B0A07">
      <w:pPr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организация</w:t>
      </w:r>
      <w:r w:rsidR="002B0A07" w:rsidRPr="007757F6">
        <w:rPr>
          <w:bCs/>
          <w:sz w:val="27"/>
          <w:szCs w:val="27"/>
          <w:lang w:eastAsia="ru-RU"/>
        </w:rPr>
        <w:t xml:space="preserve"> </w:t>
      </w:r>
      <w:r w:rsidRPr="007757F6">
        <w:rPr>
          <w:bCs/>
          <w:sz w:val="27"/>
          <w:szCs w:val="27"/>
          <w:lang w:eastAsia="ru-RU"/>
        </w:rPr>
        <w:t>и участие во Всероссийских акциях: «Георгиевская ленточка», «Ветеран живет рядом», «Вахта памяти», «Свеча памяти» (в рамках Дней единых действий);</w:t>
      </w:r>
    </w:p>
    <w:p w:rsidR="00EC3277" w:rsidRPr="007757F6" w:rsidRDefault="00EC3277" w:rsidP="002B0A07">
      <w:pPr>
        <w:ind w:firstLine="709"/>
        <w:jc w:val="both"/>
        <w:rPr>
          <w:bCs/>
          <w:sz w:val="27"/>
          <w:szCs w:val="27"/>
          <w:lang w:eastAsia="ru-RU"/>
        </w:rPr>
      </w:pPr>
      <w:r w:rsidRPr="007757F6">
        <w:rPr>
          <w:bCs/>
          <w:sz w:val="27"/>
          <w:szCs w:val="27"/>
          <w:lang w:eastAsia="ru-RU"/>
        </w:rPr>
        <w:t>- поздравление участников</w:t>
      </w:r>
      <w:r w:rsidR="002B0A07" w:rsidRPr="007757F6">
        <w:rPr>
          <w:bCs/>
          <w:sz w:val="27"/>
          <w:szCs w:val="27"/>
          <w:lang w:eastAsia="ru-RU"/>
        </w:rPr>
        <w:t xml:space="preserve"> </w:t>
      </w:r>
      <w:r w:rsidRPr="007757F6">
        <w:rPr>
          <w:bCs/>
          <w:sz w:val="27"/>
          <w:szCs w:val="27"/>
          <w:lang w:eastAsia="ru-RU"/>
        </w:rPr>
        <w:t>и ветеранов</w:t>
      </w:r>
      <w:r w:rsidR="002B0A07" w:rsidRPr="007757F6">
        <w:rPr>
          <w:bCs/>
          <w:sz w:val="27"/>
          <w:szCs w:val="27"/>
          <w:lang w:eastAsia="ru-RU"/>
        </w:rPr>
        <w:t xml:space="preserve"> </w:t>
      </w:r>
      <w:r w:rsidRPr="007757F6">
        <w:rPr>
          <w:bCs/>
          <w:sz w:val="27"/>
          <w:szCs w:val="27"/>
          <w:lang w:eastAsia="ru-RU"/>
        </w:rPr>
        <w:t>Великой отечественной войны на торжественных мероприятиях и на дому с вручением памятных подарков, цветов, открыток;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proofErr w:type="gramStart"/>
      <w:r w:rsidRPr="007757F6">
        <w:rPr>
          <w:sz w:val="27"/>
          <w:szCs w:val="27"/>
        </w:rPr>
        <w:t xml:space="preserve">- проведение </w:t>
      </w:r>
      <w:proofErr w:type="spellStart"/>
      <w:r w:rsidRPr="007757F6">
        <w:rPr>
          <w:sz w:val="27"/>
          <w:szCs w:val="27"/>
        </w:rPr>
        <w:t>антинаркотических</w:t>
      </w:r>
      <w:proofErr w:type="spellEnd"/>
      <w:r w:rsidRPr="007757F6">
        <w:rPr>
          <w:sz w:val="27"/>
          <w:szCs w:val="27"/>
        </w:rPr>
        <w:t xml:space="preserve"> мероприятий, приуроченных к Международному дню борьбы с наркоманией и незаконным оборотом наркотиков (проведены мероприятия по предупреждению употребления наркотиков, их вредности и негативных последствиях употребления, формирования здорового образа жизни 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профилактике наркомании, токсикомании, </w:t>
      </w:r>
      <w:proofErr w:type="spellStart"/>
      <w:r w:rsidRPr="007757F6">
        <w:rPr>
          <w:sz w:val="27"/>
          <w:szCs w:val="27"/>
        </w:rPr>
        <w:t>табакокурения</w:t>
      </w:r>
      <w:proofErr w:type="spellEnd"/>
      <w:r w:rsidRPr="007757F6">
        <w:rPr>
          <w:sz w:val="27"/>
          <w:szCs w:val="27"/>
        </w:rPr>
        <w:t xml:space="preserve"> среди подростков, прежде всего детей школьного возраста (тематические и профилактические беседы,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викторины, тематические выставки, музыкально-игровые программы, оздоровительно–развлекательные мероприятия, спортивные мероприятия, конкурс рисунков на асфальте, </w:t>
      </w:r>
      <w:proofErr w:type="spellStart"/>
      <w:r w:rsidRPr="007757F6">
        <w:rPr>
          <w:sz w:val="27"/>
          <w:szCs w:val="27"/>
        </w:rPr>
        <w:t>антинаркотические</w:t>
      </w:r>
      <w:proofErr w:type="spellEnd"/>
      <w:proofErr w:type="gramEnd"/>
      <w:r w:rsidRPr="007757F6">
        <w:rPr>
          <w:sz w:val="27"/>
          <w:szCs w:val="27"/>
        </w:rPr>
        <w:t xml:space="preserve"> </w:t>
      </w:r>
      <w:proofErr w:type="spellStart"/>
      <w:r w:rsidRPr="007757F6">
        <w:rPr>
          <w:sz w:val="27"/>
          <w:szCs w:val="27"/>
        </w:rPr>
        <w:t>акциии</w:t>
      </w:r>
      <w:proofErr w:type="spellEnd"/>
      <w:r w:rsidRPr="007757F6">
        <w:rPr>
          <w:sz w:val="27"/>
          <w:szCs w:val="27"/>
        </w:rPr>
        <w:t>;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>В 2016 году на содержание сельских Домов культуры и МКУ Ивановское «КСК», проведение культурно-массовых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мероприятий, приобретение основных средств, и прочие услуги израсходовано </w:t>
      </w:r>
      <w:r w:rsidRPr="007757F6">
        <w:rPr>
          <w:b/>
          <w:sz w:val="27"/>
          <w:szCs w:val="27"/>
        </w:rPr>
        <w:t>8 532 643, 0</w:t>
      </w:r>
      <w:r w:rsidRPr="007757F6">
        <w:rPr>
          <w:sz w:val="27"/>
          <w:szCs w:val="27"/>
        </w:rPr>
        <w:t xml:space="preserve"> рубля.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Произведен текущий ремонт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</w:p>
    <w:tbl>
      <w:tblPr>
        <w:tblW w:w="10065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4"/>
        <w:gridCol w:w="7229"/>
        <w:gridCol w:w="992"/>
      </w:tblGrid>
      <w:tr w:rsidR="00EC3277" w:rsidRPr="007757F6" w:rsidTr="00EC3277"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277" w:rsidRPr="007757F6" w:rsidRDefault="00EC3277" w:rsidP="00024E5A">
            <w:pPr>
              <w:snapToGrid w:val="0"/>
              <w:jc w:val="both"/>
              <w:rPr>
                <w:sz w:val="27"/>
                <w:szCs w:val="27"/>
                <w:lang w:eastAsia="en-US"/>
              </w:rPr>
            </w:pPr>
            <w:r w:rsidRPr="007757F6">
              <w:rPr>
                <w:sz w:val="27"/>
                <w:szCs w:val="27"/>
              </w:rPr>
              <w:t>Ивановский</w:t>
            </w:r>
            <w:r w:rsidR="002B0A07" w:rsidRPr="007757F6">
              <w:rPr>
                <w:sz w:val="27"/>
                <w:szCs w:val="27"/>
              </w:rPr>
              <w:t xml:space="preserve"> </w:t>
            </w:r>
            <w:r w:rsidRPr="007757F6">
              <w:rPr>
                <w:sz w:val="27"/>
                <w:szCs w:val="27"/>
              </w:rPr>
              <w:t>СДК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277" w:rsidRPr="007757F6" w:rsidRDefault="00EC3277" w:rsidP="00024E5A">
            <w:pPr>
              <w:pStyle w:val="a5"/>
              <w:snapToGrid w:val="0"/>
              <w:ind w:hanging="55"/>
              <w:jc w:val="both"/>
              <w:rPr>
                <w:sz w:val="27"/>
                <w:szCs w:val="27"/>
                <w:lang w:val="ru-RU"/>
              </w:rPr>
            </w:pPr>
            <w:r w:rsidRPr="007757F6">
              <w:rPr>
                <w:sz w:val="27"/>
                <w:szCs w:val="27"/>
                <w:lang w:val="ru-RU"/>
              </w:rPr>
              <w:t>текущий ремонт кровли (замена водосточных желобов) здания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C3277" w:rsidRPr="007757F6" w:rsidRDefault="00EC3277" w:rsidP="002B0A07">
            <w:pPr>
              <w:pStyle w:val="a5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7757F6">
              <w:rPr>
                <w:sz w:val="27"/>
                <w:szCs w:val="27"/>
                <w:lang w:val="ru-RU"/>
              </w:rPr>
              <w:t>23.000</w:t>
            </w:r>
          </w:p>
        </w:tc>
      </w:tr>
      <w:tr w:rsidR="00EC3277" w:rsidRPr="007757F6" w:rsidTr="00EC3277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277" w:rsidRPr="007757F6" w:rsidRDefault="00EC3277" w:rsidP="00024E5A">
            <w:pPr>
              <w:snapToGrid w:val="0"/>
              <w:jc w:val="both"/>
              <w:rPr>
                <w:sz w:val="27"/>
                <w:szCs w:val="27"/>
                <w:lang w:eastAsia="en-US"/>
              </w:rPr>
            </w:pPr>
            <w:r w:rsidRPr="007757F6">
              <w:rPr>
                <w:sz w:val="27"/>
                <w:szCs w:val="27"/>
              </w:rPr>
              <w:t>Воронежский СДК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277" w:rsidRPr="007757F6" w:rsidRDefault="00EC3277" w:rsidP="00024E5A">
            <w:pPr>
              <w:pStyle w:val="a5"/>
              <w:snapToGrid w:val="0"/>
              <w:ind w:hanging="55"/>
              <w:jc w:val="both"/>
              <w:rPr>
                <w:sz w:val="27"/>
                <w:szCs w:val="27"/>
                <w:lang w:val="ru-RU"/>
              </w:rPr>
            </w:pPr>
            <w:r w:rsidRPr="007757F6">
              <w:rPr>
                <w:sz w:val="27"/>
                <w:szCs w:val="27"/>
                <w:lang w:val="ru-RU"/>
              </w:rPr>
              <w:t xml:space="preserve">текущий ремонт кровли здания СДК, пострадавшей в результате ЧС (град, ливень, шквалистый ветер 29.05.2016 г.), монтаж металлопластиковой двери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C3277" w:rsidRPr="007757F6" w:rsidRDefault="00EC3277" w:rsidP="002B0A07">
            <w:pPr>
              <w:pStyle w:val="a5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7757F6">
              <w:rPr>
                <w:sz w:val="27"/>
                <w:szCs w:val="27"/>
                <w:lang w:val="ru-RU"/>
              </w:rPr>
              <w:t>35.000</w:t>
            </w:r>
          </w:p>
        </w:tc>
      </w:tr>
      <w:tr w:rsidR="00EC3277" w:rsidRPr="007757F6" w:rsidTr="00EC3277"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C3277" w:rsidRPr="007757F6" w:rsidRDefault="00EC3277" w:rsidP="00024E5A">
            <w:pPr>
              <w:pStyle w:val="a5"/>
              <w:snapToGrid w:val="0"/>
              <w:jc w:val="both"/>
              <w:rPr>
                <w:b/>
                <w:bCs/>
                <w:sz w:val="27"/>
                <w:szCs w:val="27"/>
              </w:rPr>
            </w:pPr>
            <w:r w:rsidRPr="007757F6">
              <w:rPr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C3277" w:rsidRPr="007757F6" w:rsidRDefault="00EC3277" w:rsidP="002B0A07">
            <w:pPr>
              <w:pStyle w:val="a5"/>
              <w:snapToGrid w:val="0"/>
              <w:ind w:firstLine="709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C3277" w:rsidRPr="007757F6" w:rsidRDefault="00EC3277" w:rsidP="002B0A07">
            <w:pPr>
              <w:pStyle w:val="a5"/>
              <w:snapToGrid w:val="0"/>
              <w:ind w:firstLine="709"/>
              <w:jc w:val="both"/>
              <w:rPr>
                <w:b/>
                <w:bCs/>
                <w:sz w:val="27"/>
                <w:szCs w:val="27"/>
                <w:lang w:val="ru-RU"/>
              </w:rPr>
            </w:pPr>
            <w:r w:rsidRPr="007757F6">
              <w:rPr>
                <w:b/>
                <w:bCs/>
                <w:sz w:val="27"/>
                <w:szCs w:val="27"/>
                <w:lang w:val="ru-RU"/>
              </w:rPr>
              <w:t>58.000</w:t>
            </w:r>
          </w:p>
        </w:tc>
      </w:tr>
    </w:tbl>
    <w:p w:rsidR="00EC3277" w:rsidRPr="007757F6" w:rsidRDefault="00EC3277" w:rsidP="002B0A0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7757F6">
        <w:rPr>
          <w:rFonts w:ascii="Times New Roman" w:hAnsi="Times New Roman"/>
          <w:b/>
          <w:sz w:val="27"/>
          <w:szCs w:val="27"/>
          <w:lang w:val="ru-RU"/>
        </w:rPr>
        <w:t>Сохранение военно-мемориальных объектов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На территории муниципального образования Ивановского сельсовета находятся семь памятников: В парке села Ивановское - памятник «Клятва», памятник-мемориал воинам-землякам, погибшим в годы В</w:t>
      </w:r>
      <w:r w:rsidR="00024E5A" w:rsidRPr="007757F6">
        <w:rPr>
          <w:sz w:val="27"/>
          <w:szCs w:val="27"/>
        </w:rPr>
        <w:t>ОВ</w:t>
      </w:r>
      <w:r w:rsidRPr="007757F6">
        <w:rPr>
          <w:sz w:val="27"/>
          <w:szCs w:val="27"/>
        </w:rPr>
        <w:t>, по улице Чапаева находится обелиск В.И.Чапаеву, в с. Воронежское 2 памятник</w:t>
      </w:r>
      <w:proofErr w:type="gramStart"/>
      <w:r w:rsidRPr="007757F6">
        <w:rPr>
          <w:sz w:val="27"/>
          <w:szCs w:val="27"/>
        </w:rPr>
        <w:t>а-</w:t>
      </w:r>
      <w:proofErr w:type="gramEnd"/>
      <w:r w:rsidRPr="007757F6">
        <w:rPr>
          <w:sz w:val="27"/>
          <w:szCs w:val="27"/>
        </w:rPr>
        <w:t xml:space="preserve"> Мемориальный комплекс воинам-землякам, погибшим в годы Великой Отечественной войны, памятник Неизвестному солдату; в с. Весёлое Мемориальный комплекс воинам-землякам, погибшим в годы Великой Отечественной войны; х. Петровский – памятник воинам-землякам, погибшим в годы ВОВ.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2016 году администрация муниципального образования проводила косметический ремонт памятников. Также производила оплату за газ «Вечный огонь» в 2 населённых пунктах.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Ремонт памятников в 2016 году осуществлялся только за счёт средств администрации муниципального образования.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sz w:val="27"/>
          <w:szCs w:val="27"/>
        </w:rPr>
        <w:t>Физическая культура и спорт</w:t>
      </w:r>
      <w:r w:rsidRPr="007757F6">
        <w:rPr>
          <w:sz w:val="27"/>
          <w:szCs w:val="27"/>
        </w:rPr>
        <w:t xml:space="preserve"> -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Целью администрации Ивановского сельсовета является создание условий для комплексного решения проблем физического воспитания и оздоровления населения муниципального образования, реализация конституционных прав граждан на занятия физической культурой и спортом. Оздоровление физического, духовного и нравственного развития личности в процессе занятий физической культурой и спортом.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2016 году на спортивно – массовые мероприятия было выделено 30 000 руб.: всего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проведено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39 мероприятий из них 11 соревнований и турниров с призовым фондом (спартакиада школьников, силовое многоборье, </w:t>
      </w:r>
      <w:proofErr w:type="spellStart"/>
      <w:r w:rsidRPr="007757F6">
        <w:rPr>
          <w:sz w:val="27"/>
          <w:szCs w:val="27"/>
        </w:rPr>
        <w:t>дартс</w:t>
      </w:r>
      <w:proofErr w:type="spellEnd"/>
      <w:r w:rsidRPr="007757F6">
        <w:rPr>
          <w:sz w:val="27"/>
          <w:szCs w:val="27"/>
        </w:rPr>
        <w:t>, футбол, туризм, легкоатлетические старты, мини-футбол, весёлые старты)</w:t>
      </w:r>
      <w:proofErr w:type="gramStart"/>
      <w:r w:rsidRPr="007757F6">
        <w:rPr>
          <w:sz w:val="27"/>
          <w:szCs w:val="27"/>
        </w:rPr>
        <w:t xml:space="preserve"> ,</w:t>
      </w:r>
      <w:proofErr w:type="gramEnd"/>
      <w:r w:rsidRPr="007757F6">
        <w:rPr>
          <w:sz w:val="27"/>
          <w:szCs w:val="27"/>
        </w:rPr>
        <w:t xml:space="preserve"> в которых приняло участие около 670 человек, на призы было потрачено 29 759 рублей. На спортинвентарь было потрачено 12 375 рублей (приобретены пылесос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в спортзал 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футбольные мячи.)</w:t>
      </w:r>
      <w:r w:rsidR="002B0A07" w:rsidRPr="007757F6">
        <w:rPr>
          <w:sz w:val="27"/>
          <w:szCs w:val="27"/>
        </w:rPr>
        <w:t xml:space="preserve">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Продолжает работать молодёжный – спортивный клуб «Витязь»</w:t>
      </w:r>
      <w:proofErr w:type="gramStart"/>
      <w:r w:rsidRPr="007757F6">
        <w:rPr>
          <w:sz w:val="27"/>
          <w:szCs w:val="27"/>
        </w:rPr>
        <w:t xml:space="preserve"> ,</w:t>
      </w:r>
      <w:proofErr w:type="gramEnd"/>
      <w:r w:rsidRPr="007757F6">
        <w:rPr>
          <w:sz w:val="27"/>
          <w:szCs w:val="27"/>
        </w:rPr>
        <w:t xml:space="preserve"> который за 2016 год посетило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14 000 человек. В клубе работают секции по футболу, каратэ, туризму, дополнительно ведутся занятия по волейболу, боксу, общей физической подготовке (ОФП). Участники клуба активно принимают участие в районных, городских и краевых соревнованиях по различным видам спорта (футбол, мини-футбол, бокс, каратэ-до, спортивный туризм, соревнованиях допризывной молодёжи, волейбол, баскетбол, настольный теннис), становясь в </w:t>
      </w:r>
      <w:r w:rsidRPr="007757F6">
        <w:rPr>
          <w:sz w:val="27"/>
          <w:szCs w:val="27"/>
        </w:rPr>
        <w:lastRenderedPageBreak/>
        <w:t xml:space="preserve">них победителями и призёрами соревнований. Число жителей занимающихся физической культурой и спортом с каждым годом увеличивается. Однако спортивных объектов (шаговой доступности) не хватает. Здесь есть </w:t>
      </w:r>
      <w:proofErr w:type="gramStart"/>
      <w:r w:rsidRPr="007757F6">
        <w:rPr>
          <w:sz w:val="27"/>
          <w:szCs w:val="27"/>
        </w:rPr>
        <w:t>над</w:t>
      </w:r>
      <w:proofErr w:type="gramEnd"/>
      <w:r w:rsidRPr="007757F6">
        <w:rPr>
          <w:sz w:val="27"/>
          <w:szCs w:val="27"/>
        </w:rPr>
        <w:t xml:space="preserve"> чем работать.</w:t>
      </w:r>
      <w:r w:rsidR="002B0A07" w:rsidRPr="007757F6">
        <w:rPr>
          <w:sz w:val="27"/>
          <w:szCs w:val="27"/>
        </w:rPr>
        <w:t xml:space="preserve">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2016 году проведено межевание земельного участка для строительства многофункциональной спортивной площадки и тренировочного футбольного поля. Подготовлена проектно-сметная документация на строительство многофункциональной спортивной площадки, заказана и произведена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проектно – сметная документация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для строительства многофункциональной спортивной площадки стоимостью 40 000 рублей, а так же планировка этого участка.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b/>
          <w:bCs/>
          <w:sz w:val="27"/>
          <w:szCs w:val="27"/>
          <w:shd w:val="clear" w:color="auto" w:fill="FFFFFF"/>
        </w:rPr>
      </w:pPr>
      <w:r w:rsidRPr="007757F6">
        <w:rPr>
          <w:b/>
          <w:bCs/>
          <w:sz w:val="27"/>
          <w:szCs w:val="27"/>
          <w:shd w:val="clear" w:color="auto" w:fill="FFFFFF"/>
        </w:rPr>
        <w:t>Организация и осуществление мероприятий по работе с детьми и молодежью в поселении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  <w:shd w:val="clear" w:color="auto" w:fill="FFFFFF"/>
        </w:rPr>
      </w:pPr>
      <w:r w:rsidRPr="007757F6">
        <w:rPr>
          <w:sz w:val="27"/>
          <w:szCs w:val="27"/>
        </w:rPr>
        <w:t>Н</w:t>
      </w:r>
      <w:r w:rsidRPr="007757F6">
        <w:rPr>
          <w:sz w:val="27"/>
          <w:szCs w:val="27"/>
          <w:shd w:val="clear" w:color="auto" w:fill="FFFFFF"/>
        </w:rPr>
        <w:t xml:space="preserve">а 01.01.2016 г. на территории муниципального образования проживает детей в возрасте от 0 до 14 лет – 2059 чел., молодежь в возрасте от 14 до 30 лет –2118 чел. </w:t>
      </w:r>
    </w:p>
    <w:p w:rsidR="00EC3277" w:rsidRPr="007757F6" w:rsidRDefault="00EC3277" w:rsidP="002B0A07">
      <w:pPr>
        <w:snapToGrid w:val="0"/>
        <w:ind w:firstLine="709"/>
        <w:jc w:val="both"/>
        <w:rPr>
          <w:rFonts w:eastAsia="Arial Unicode MS" w:cs="Mangal"/>
          <w:kern w:val="2"/>
          <w:sz w:val="27"/>
          <w:szCs w:val="27"/>
          <w:lang w:eastAsia="hi-IN" w:bidi="hi-IN"/>
        </w:rPr>
      </w:pPr>
      <w:r w:rsidRPr="007757F6">
        <w:rPr>
          <w:sz w:val="27"/>
          <w:szCs w:val="27"/>
        </w:rPr>
        <w:t>В целях формирования активной жизненной позиции, гражданско-патриотического воспитания молодёжи,</w:t>
      </w:r>
      <w:r w:rsidRPr="007757F6">
        <w:rPr>
          <w:spacing w:val="-5"/>
          <w:sz w:val="27"/>
          <w:szCs w:val="27"/>
        </w:rPr>
        <w:t xml:space="preserve"> повышения толерантности в молодежной среде, </w:t>
      </w:r>
      <w:r w:rsidRPr="007757F6">
        <w:rPr>
          <w:sz w:val="27"/>
          <w:szCs w:val="27"/>
        </w:rPr>
        <w:t>уважения к истории, культуре, распространения в молодежной среде культуры здорового образа жизни, увеличения числа молодежи, систематически занимающейся физической культурой и спортом,</w:t>
      </w:r>
    </w:p>
    <w:p w:rsidR="00024E5A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профилактики наркомании, алкоголизма, </w:t>
      </w:r>
      <w:proofErr w:type="spellStart"/>
      <w:r w:rsidRPr="007757F6">
        <w:rPr>
          <w:sz w:val="27"/>
          <w:szCs w:val="27"/>
        </w:rPr>
        <w:t>табакокурения</w:t>
      </w:r>
      <w:proofErr w:type="spellEnd"/>
      <w:r w:rsidRPr="007757F6">
        <w:rPr>
          <w:sz w:val="27"/>
          <w:szCs w:val="27"/>
        </w:rPr>
        <w:t xml:space="preserve"> и правонарушений среди молодежи на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территории муниципального образования работают программы по реализации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молодёжной политики, 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развитию физической культуры и спорту.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По всем </w:t>
      </w:r>
      <w:proofErr w:type="gramStart"/>
      <w:r w:rsidRPr="007757F6">
        <w:rPr>
          <w:sz w:val="27"/>
          <w:szCs w:val="27"/>
        </w:rPr>
        <w:t>выше указанным</w:t>
      </w:r>
      <w:proofErr w:type="gramEnd"/>
      <w:r w:rsidRPr="007757F6">
        <w:rPr>
          <w:sz w:val="27"/>
          <w:szCs w:val="27"/>
        </w:rPr>
        <w:t xml:space="preserve"> направлениям администрацией муниципального образования в 2016 году были разработаны Планы мероприятий. Учреждениями образования, культуры и подростковым молодёжным клубом было обеспечено активное участие детей и молодёжи муниципального образования во</w:t>
      </w:r>
      <w:r w:rsidR="00024E5A" w:rsidRPr="007757F6">
        <w:rPr>
          <w:sz w:val="27"/>
          <w:szCs w:val="27"/>
        </w:rPr>
        <w:t xml:space="preserve"> всех проводимых мероприятиях.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Самые запоминающие</w:t>
      </w:r>
      <w:r w:rsidR="00024E5A" w:rsidRPr="007757F6">
        <w:rPr>
          <w:color w:val="FF0000"/>
          <w:sz w:val="27"/>
          <w:szCs w:val="27"/>
        </w:rPr>
        <w:t>ся</w:t>
      </w:r>
      <w:r w:rsidRPr="007757F6">
        <w:rPr>
          <w:sz w:val="27"/>
          <w:szCs w:val="27"/>
        </w:rPr>
        <w:t xml:space="preserve"> проведённые мероприятия – это конкурс «Мы молодые-здоровье в наших руках» - с. Воронежское, «Папа мама я –спортивная семья» с. Ивановское, «наши таланты» - творческий конкурс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с. Воронежское. конкурс «Возьмёмся за руки друзья», «Россию строить молодым» - с</w:t>
      </w:r>
      <w:proofErr w:type="gramStart"/>
      <w:r w:rsidRPr="007757F6">
        <w:rPr>
          <w:sz w:val="27"/>
          <w:szCs w:val="27"/>
        </w:rPr>
        <w:t>.И</w:t>
      </w:r>
      <w:proofErr w:type="gramEnd"/>
      <w:r w:rsidRPr="007757F6">
        <w:rPr>
          <w:sz w:val="27"/>
          <w:szCs w:val="27"/>
        </w:rPr>
        <w:t>вановское, с. Весёлое, с. Воронежское. В мероприятиях приняло участие более 400 человек.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рамках мероприятий по молодёжной политике на территории Ивановского сельсовета на 2016 год было выделено и израсходовано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50 000 рублей.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целях вовлечения молодёжи в социальную политику, направленную на организацию и осуществление социально-полезных и социально-значимых дел на территории муниципального образования продолжается развитие волонтёрского движения, зарегистрировано 211 волонтёров. Волонтёрские объединения, активно участвует в экологических проектах и акциях, в акциях посвящённых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годовщине Победы в Великой Отечественной войне</w:t>
      </w:r>
      <w:r w:rsidRPr="007757F6">
        <w:rPr>
          <w:sz w:val="27"/>
          <w:szCs w:val="27"/>
        </w:rPr>
        <w:tab/>
        <w:t xml:space="preserve"> и др.</w:t>
      </w:r>
    </w:p>
    <w:p w:rsidR="00024E5A" w:rsidRPr="007757F6" w:rsidRDefault="00024E5A" w:rsidP="002B0A07">
      <w:pPr>
        <w:ind w:firstLine="709"/>
        <w:jc w:val="both"/>
        <w:rPr>
          <w:b/>
          <w:bCs/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bCs/>
          <w:sz w:val="27"/>
          <w:szCs w:val="27"/>
        </w:rPr>
        <w:t>Организация сбора и вывоза бытовых отходов и мусора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  <w:shd w:val="clear" w:color="auto" w:fill="FFFFFF"/>
        </w:rPr>
      </w:pPr>
      <w:r w:rsidRPr="007757F6">
        <w:rPr>
          <w:sz w:val="27"/>
          <w:szCs w:val="27"/>
        </w:rPr>
        <w:lastRenderedPageBreak/>
        <w:t>В целях обеспечения экологической безопасности, соблюдения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Правил благоустройства и содержания территории муниципального образования сбор и вывоз бытовых отходов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и мусора осуществляет МУП ЖКХ «Ивановское».</w:t>
      </w:r>
      <w:r w:rsidR="002B0A07" w:rsidRPr="007757F6">
        <w:rPr>
          <w:sz w:val="27"/>
          <w:szCs w:val="27"/>
          <w:shd w:val="clear" w:color="auto" w:fill="FFFFFF"/>
        </w:rPr>
        <w:t xml:space="preserve"> 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7757F6">
        <w:rPr>
          <w:sz w:val="27"/>
          <w:szCs w:val="27"/>
          <w:bdr w:val="none" w:sz="0" w:space="0" w:color="auto" w:frame="1"/>
        </w:rPr>
        <w:t xml:space="preserve">2016 год предприятие сработало с убытком в 15000 руб. </w:t>
      </w:r>
    </w:p>
    <w:p w:rsidR="00EC3277" w:rsidRPr="007757F6" w:rsidRDefault="00EC3277" w:rsidP="002B0A07">
      <w:pPr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 xml:space="preserve">Одна из главных </w:t>
      </w:r>
      <w:proofErr w:type="gramStart"/>
      <w:r w:rsidRPr="007757F6">
        <w:rPr>
          <w:sz w:val="27"/>
          <w:szCs w:val="27"/>
          <w:bdr w:val="none" w:sz="0" w:space="0" w:color="auto" w:frame="1"/>
        </w:rPr>
        <w:t>причин</w:t>
      </w:r>
      <w:proofErr w:type="gramEnd"/>
      <w:r w:rsidRPr="007757F6">
        <w:rPr>
          <w:sz w:val="27"/>
          <w:szCs w:val="27"/>
          <w:bdr w:val="none" w:sz="0" w:space="0" w:color="auto" w:frame="1"/>
        </w:rPr>
        <w:t xml:space="preserve"> повлиявших на убыток – это техническое состояние техники ее материальный износ. </w:t>
      </w:r>
    </w:p>
    <w:p w:rsidR="00EC3277" w:rsidRPr="007757F6" w:rsidRDefault="00EC3277" w:rsidP="002B0A07">
      <w:pPr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Мусоровозы 2007 года выпуска, из-за агрессивной среды пришли в негодность кузова для сбора мусора, бульдозер 1989 года, МТЗ 80 1988 года,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экскаватор 2008, Т16 1987 года выпуска, что соответственно приводит к огромным затратам на поддержание техники в рабочем состоянии. Общие затраты на ремонт и тех обслуживание техники в 2016 году составили 437 194 тыс</w:t>
      </w:r>
      <w:proofErr w:type="gramStart"/>
      <w:r w:rsidRPr="007757F6">
        <w:rPr>
          <w:sz w:val="27"/>
          <w:szCs w:val="27"/>
          <w:bdr w:val="none" w:sz="0" w:space="0" w:color="auto" w:frame="1"/>
        </w:rPr>
        <w:t>.р</w:t>
      </w:r>
      <w:proofErr w:type="gramEnd"/>
      <w:r w:rsidRPr="007757F6">
        <w:rPr>
          <w:sz w:val="27"/>
          <w:szCs w:val="27"/>
          <w:bdr w:val="none" w:sz="0" w:space="0" w:color="auto" w:frame="1"/>
        </w:rPr>
        <w:t>уб.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lang w:eastAsia="ru-RU"/>
        </w:rPr>
      </w:pPr>
      <w:r w:rsidRPr="007757F6">
        <w:rPr>
          <w:sz w:val="27"/>
          <w:szCs w:val="27"/>
          <w:bdr w:val="none" w:sz="0" w:space="0" w:color="auto" w:frame="1"/>
        </w:rPr>
        <w:t>Особую обеспокоенность и тревогу вызывает то, что на территории муниципального образования</w:t>
      </w:r>
      <w:r w:rsidRPr="007757F6">
        <w:rPr>
          <w:sz w:val="27"/>
          <w:szCs w:val="27"/>
          <w:lang w:eastAsia="ru-RU"/>
        </w:rPr>
        <w:t xml:space="preserve"> растет количество несанкционированных свалок мусора и бытовых отходов. Мусором засыпана береговая зона реки, земли для выпаса скота, </w:t>
      </w:r>
      <w:proofErr w:type="spellStart"/>
      <w:r w:rsidRPr="007757F6">
        <w:rPr>
          <w:sz w:val="27"/>
          <w:szCs w:val="27"/>
          <w:lang w:eastAsia="ru-RU"/>
        </w:rPr>
        <w:t>лесозащиты</w:t>
      </w:r>
      <w:proofErr w:type="spellEnd"/>
      <w:r w:rsidRPr="007757F6">
        <w:rPr>
          <w:sz w:val="27"/>
          <w:szCs w:val="27"/>
          <w:lang w:eastAsia="ru-RU"/>
        </w:rPr>
        <w:t xml:space="preserve">. Имеются приусадебные участки, находящиеся в антисанитарном состоянии и заросшие травой. 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lang w:eastAsia="ru-RU"/>
        </w:rPr>
      </w:pPr>
      <w:r w:rsidRPr="007757F6">
        <w:rPr>
          <w:sz w:val="27"/>
          <w:szCs w:val="27"/>
          <w:lang w:eastAsia="ru-RU"/>
        </w:rPr>
        <w:t xml:space="preserve">Несмотря на критическую </w:t>
      </w:r>
      <w:proofErr w:type="gramStart"/>
      <w:r w:rsidRPr="007757F6">
        <w:rPr>
          <w:sz w:val="27"/>
          <w:szCs w:val="27"/>
          <w:lang w:eastAsia="ru-RU"/>
        </w:rPr>
        <w:t>ситуацию</w:t>
      </w:r>
      <w:proofErr w:type="gramEnd"/>
      <w:r w:rsidRPr="007757F6">
        <w:rPr>
          <w:sz w:val="27"/>
          <w:szCs w:val="27"/>
          <w:lang w:eastAsia="ru-RU"/>
        </w:rPr>
        <w:t xml:space="preserve"> собственники частных домовладений не спешат заключать договора на вывоз твёрдых коммунальных отходов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В 2016 году заключили договора на вывоз мусора: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Ивановское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2592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810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Воронежское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379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127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Веселое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455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111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Петровский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122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14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Калиновский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дворов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110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-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проживает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364 -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договоров- 0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Черкасский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дворов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46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-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>проживает - 157</w:t>
      </w:r>
      <w:r w:rsidR="002B0A07" w:rsidRPr="007757F6">
        <w:rPr>
          <w:sz w:val="27"/>
          <w:szCs w:val="27"/>
          <w:bdr w:val="none" w:sz="0" w:space="0" w:color="auto" w:frame="1"/>
        </w:rPr>
        <w:t xml:space="preserve"> </w:t>
      </w:r>
      <w:r w:rsidRPr="007757F6">
        <w:rPr>
          <w:sz w:val="27"/>
          <w:szCs w:val="27"/>
          <w:bdr w:val="none" w:sz="0" w:space="0" w:color="auto" w:frame="1"/>
        </w:rPr>
        <w:t xml:space="preserve">- договоров -0 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lang w:eastAsia="ru-RU"/>
        </w:rPr>
      </w:pPr>
      <w:r w:rsidRPr="007757F6">
        <w:rPr>
          <w:sz w:val="27"/>
          <w:szCs w:val="27"/>
          <w:lang w:eastAsia="ru-RU"/>
        </w:rPr>
        <w:t>Административной комиссией Ивановского сельсовета принимаются действенные меры по решению этой проблемы. В 2016</w:t>
      </w:r>
      <w:r w:rsidR="002B0A07" w:rsidRPr="007757F6">
        <w:rPr>
          <w:sz w:val="27"/>
          <w:szCs w:val="27"/>
          <w:lang w:eastAsia="ru-RU"/>
        </w:rPr>
        <w:t xml:space="preserve"> </w:t>
      </w:r>
      <w:r w:rsidRPr="007757F6">
        <w:rPr>
          <w:sz w:val="27"/>
          <w:szCs w:val="27"/>
          <w:lang w:eastAsia="ru-RU"/>
        </w:rPr>
        <w:t>проведено 40 заседаний административной комиссии. К административной ответственности было привлечено 21 жителей населённых пунктов муниципального образования. За невыполнение правил по обеспечению чистоты и порядка на граждан наложено административных штрафов</w:t>
      </w:r>
      <w:r w:rsidR="002B0A07" w:rsidRPr="007757F6">
        <w:rPr>
          <w:sz w:val="27"/>
          <w:szCs w:val="27"/>
          <w:lang w:eastAsia="ru-RU"/>
        </w:rPr>
        <w:t xml:space="preserve"> </w:t>
      </w:r>
      <w:r w:rsidRPr="007757F6">
        <w:rPr>
          <w:sz w:val="27"/>
          <w:szCs w:val="27"/>
          <w:lang w:eastAsia="ru-RU"/>
        </w:rPr>
        <w:tab/>
      </w:r>
      <w:r w:rsidRPr="007757F6">
        <w:rPr>
          <w:b/>
          <w:sz w:val="27"/>
          <w:szCs w:val="27"/>
          <w:lang w:eastAsia="ru-RU"/>
        </w:rPr>
        <w:t xml:space="preserve">54 900,0 </w:t>
      </w:r>
      <w:r w:rsidRPr="007757F6">
        <w:rPr>
          <w:sz w:val="27"/>
          <w:szCs w:val="27"/>
          <w:lang w:eastAsia="ru-RU"/>
        </w:rPr>
        <w:t>рублей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lang w:eastAsia="ru-RU"/>
        </w:rPr>
      </w:pPr>
      <w:r w:rsidRPr="007757F6">
        <w:rPr>
          <w:sz w:val="27"/>
          <w:szCs w:val="27"/>
          <w:lang w:eastAsia="ru-RU"/>
        </w:rPr>
        <w:t xml:space="preserve">Специалистами администрации проведено более 70 рейдов по выявлению беспорядка на прилегающих территориях к домовладениям наших жителей. Выписано 625 предписаний. 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В 2017 году с происшедшими изменениями в законе «Об отходах производства и потребления» теперь ни физическое лицо, ни юридическое, ни индивидуальный предприниматель не смогут уклониться от оплаты за вывоз мусора.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 xml:space="preserve">Захламление улиц, дворов, парков должно быть полностью исключено. Брошенный мусор вредит окружающей среде. </w:t>
      </w:r>
    </w:p>
    <w:p w:rsidR="00EC3277" w:rsidRPr="007757F6" w:rsidRDefault="00EC3277" w:rsidP="002B0A07">
      <w:pPr>
        <w:ind w:firstLine="709"/>
        <w:jc w:val="both"/>
        <w:rPr>
          <w:b/>
          <w:bCs/>
          <w:sz w:val="27"/>
          <w:szCs w:val="27"/>
        </w:rPr>
      </w:pPr>
      <w:r w:rsidRPr="007757F6">
        <w:rPr>
          <w:b/>
          <w:bCs/>
          <w:sz w:val="27"/>
          <w:szCs w:val="27"/>
        </w:rPr>
        <w:t xml:space="preserve">Организация благоустройства и озеленения </w:t>
      </w: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За отчётный период произведён комплекс мероприятий по очистке дренажных систем в селе Весёлом и селе Ивановском, продолжалась работа по спилу аварийных деревьев, планировка дорог в населённых пунктах.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  <w:shd w:val="clear" w:color="auto" w:fill="FFFFFF"/>
        </w:rPr>
        <w:lastRenderedPageBreak/>
        <w:t>Рабочие МУП ЖКХ занимались обрезкой зелёных насаждений</w:t>
      </w:r>
      <w:r w:rsidRPr="007757F6">
        <w:rPr>
          <w:sz w:val="27"/>
          <w:szCs w:val="27"/>
        </w:rPr>
        <w:t xml:space="preserve"> их поливом в парковых зонах, производили ликвидацию стихийных свалок, санитарную очистку 7 кладбищ в населённых пунктах, </w:t>
      </w:r>
      <w:proofErr w:type="spellStart"/>
      <w:r w:rsidRPr="007757F6">
        <w:rPr>
          <w:sz w:val="27"/>
          <w:szCs w:val="27"/>
        </w:rPr>
        <w:t>обкос</w:t>
      </w:r>
      <w:proofErr w:type="spellEnd"/>
      <w:r w:rsidRPr="007757F6">
        <w:rPr>
          <w:sz w:val="27"/>
          <w:szCs w:val="27"/>
        </w:rPr>
        <w:t xml:space="preserve"> территории.</w:t>
      </w:r>
    </w:p>
    <w:p w:rsidR="00EC3277" w:rsidRPr="007757F6" w:rsidRDefault="00EC3277" w:rsidP="002B0A07">
      <w:pPr>
        <w:widowControl w:val="0"/>
        <w:shd w:val="clear" w:color="auto" w:fill="FFFFFF"/>
        <w:ind w:firstLine="709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7757F6">
        <w:rPr>
          <w:sz w:val="27"/>
          <w:szCs w:val="27"/>
          <w:bdr w:val="none" w:sz="0" w:space="0" w:color="auto" w:frame="1"/>
        </w:rPr>
        <w:t>Силами работников МУП ЖКХ «Ивановское» в 2016 году была установлена детская площадка в с</w:t>
      </w:r>
      <w:proofErr w:type="gramStart"/>
      <w:r w:rsidRPr="007757F6">
        <w:rPr>
          <w:sz w:val="27"/>
          <w:szCs w:val="27"/>
          <w:bdr w:val="none" w:sz="0" w:space="0" w:color="auto" w:frame="1"/>
        </w:rPr>
        <w:t>.В</w:t>
      </w:r>
      <w:proofErr w:type="gramEnd"/>
      <w:r w:rsidRPr="007757F6">
        <w:rPr>
          <w:sz w:val="27"/>
          <w:szCs w:val="27"/>
          <w:bdr w:val="none" w:sz="0" w:space="0" w:color="auto" w:frame="1"/>
        </w:rPr>
        <w:t>еселом.</w:t>
      </w:r>
    </w:p>
    <w:p w:rsidR="00EC3277" w:rsidRPr="007757F6" w:rsidRDefault="00EC3277" w:rsidP="002B0A07">
      <w:pPr>
        <w:ind w:right="-1" w:firstLine="709"/>
        <w:jc w:val="both"/>
        <w:rPr>
          <w:sz w:val="27"/>
          <w:szCs w:val="27"/>
        </w:rPr>
      </w:pPr>
      <w:r w:rsidRPr="007757F6">
        <w:rPr>
          <w:bCs/>
          <w:sz w:val="27"/>
          <w:szCs w:val="27"/>
        </w:rPr>
        <w:t>На благоустройство населённых пунктов из бюджета муниципального образования</w:t>
      </w:r>
      <w:r w:rsidR="002B0A07" w:rsidRPr="007757F6">
        <w:rPr>
          <w:bCs/>
          <w:sz w:val="27"/>
          <w:szCs w:val="27"/>
        </w:rPr>
        <w:t xml:space="preserve"> </w:t>
      </w:r>
      <w:r w:rsidRPr="007757F6">
        <w:rPr>
          <w:bCs/>
          <w:sz w:val="27"/>
          <w:szCs w:val="27"/>
        </w:rPr>
        <w:t xml:space="preserve">израсходовано </w:t>
      </w:r>
      <w:r w:rsidRPr="007757F6">
        <w:rPr>
          <w:b/>
          <w:bCs/>
          <w:sz w:val="27"/>
          <w:szCs w:val="27"/>
        </w:rPr>
        <w:t>1 970 522,35 рублей</w:t>
      </w:r>
    </w:p>
    <w:p w:rsidR="00024E5A" w:rsidRPr="007757F6" w:rsidRDefault="00024E5A" w:rsidP="002B0A07">
      <w:pPr>
        <w:ind w:firstLine="709"/>
        <w:jc w:val="both"/>
        <w:rPr>
          <w:b/>
          <w:bCs/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bCs/>
          <w:sz w:val="27"/>
          <w:szCs w:val="27"/>
        </w:rPr>
      </w:pPr>
      <w:r w:rsidRPr="007757F6">
        <w:rPr>
          <w:b/>
          <w:bCs/>
          <w:sz w:val="27"/>
          <w:szCs w:val="27"/>
        </w:rPr>
        <w:t>Утверждение генеральных планов поселения, правил землепользования и застройки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По состоянию на 01.01. 2016 года в ведении Ивановского сельсовета находятся земли общей площадью 16418, 0 га, из них 13742,3 га сельскохозяйственные угодья; 2675,7 га заняты зе</w:t>
      </w:r>
      <w:r w:rsidRPr="007757F6">
        <w:rPr>
          <w:sz w:val="27"/>
          <w:szCs w:val="27"/>
        </w:rPr>
        <w:softHyphen/>
        <w:t>мельными участками для ведения личных подсобных хозяйство.</w:t>
      </w:r>
    </w:p>
    <w:p w:rsidR="00024E5A" w:rsidRPr="007757F6" w:rsidRDefault="00024E5A" w:rsidP="002B0A07">
      <w:pPr>
        <w:ind w:firstLine="709"/>
        <w:jc w:val="both"/>
        <w:rPr>
          <w:b/>
          <w:bCs/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b/>
          <w:bCs/>
          <w:sz w:val="27"/>
          <w:szCs w:val="27"/>
        </w:rPr>
      </w:pPr>
      <w:r w:rsidRPr="007757F6">
        <w:rPr>
          <w:b/>
          <w:bCs/>
          <w:sz w:val="27"/>
          <w:szCs w:val="27"/>
        </w:rPr>
        <w:t>Организация ритуальных услуг и содержание мест захоронения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На территории муниципального образования находится 7 общественных кладбищ. Начата работа по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оформлению прав собственности на кладбища муниципального образования. В 2016 году </w:t>
      </w:r>
      <w:r w:rsidRPr="007757F6">
        <w:rPr>
          <w:b/>
          <w:sz w:val="27"/>
          <w:szCs w:val="27"/>
        </w:rPr>
        <w:t>- оформлено в собственность 2 кладбища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в селе Ивановском и Воронежского.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Отмежёван земельный участок под новое кладбище в селе Веселом. На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кладбищах имеются смотрители, которые осуществляют </w:t>
      </w:r>
      <w:proofErr w:type="gramStart"/>
      <w:r w:rsidRPr="007757F6">
        <w:rPr>
          <w:sz w:val="27"/>
          <w:szCs w:val="27"/>
        </w:rPr>
        <w:t>контроль за</w:t>
      </w:r>
      <w:proofErr w:type="gramEnd"/>
      <w:r w:rsidRPr="007757F6">
        <w:rPr>
          <w:sz w:val="27"/>
          <w:szCs w:val="27"/>
        </w:rPr>
        <w:t xml:space="preserve"> порядком захоронения, санитарным состоянием кладбищ и благоустройством. Работы по санитарной очистке кладбищ (вывоз мусора, </w:t>
      </w:r>
      <w:proofErr w:type="spellStart"/>
      <w:r w:rsidRPr="007757F6">
        <w:rPr>
          <w:sz w:val="27"/>
          <w:szCs w:val="27"/>
        </w:rPr>
        <w:t>обкос</w:t>
      </w:r>
      <w:proofErr w:type="spellEnd"/>
      <w:r w:rsidRPr="007757F6">
        <w:rPr>
          <w:sz w:val="27"/>
          <w:szCs w:val="27"/>
        </w:rPr>
        <w:t xml:space="preserve"> территории, ремонт изгороди) выполняет МУП ЖКХ «Ивановское» по заданию администрации.</w:t>
      </w:r>
    </w:p>
    <w:p w:rsidR="00024E5A" w:rsidRPr="007757F6" w:rsidRDefault="00024E5A" w:rsidP="002B0A07">
      <w:pPr>
        <w:ind w:firstLine="709"/>
        <w:jc w:val="both"/>
        <w:rPr>
          <w:b/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b/>
          <w:sz w:val="27"/>
          <w:szCs w:val="27"/>
        </w:rPr>
      </w:pPr>
      <w:r w:rsidRPr="007757F6">
        <w:rPr>
          <w:b/>
          <w:sz w:val="27"/>
          <w:szCs w:val="27"/>
        </w:rPr>
        <w:t>Воинский учёт</w:t>
      </w:r>
    </w:p>
    <w:p w:rsidR="00EC3277" w:rsidRPr="007757F6" w:rsidRDefault="00EC3277" w:rsidP="002B0A07">
      <w:pPr>
        <w:ind w:firstLine="709"/>
        <w:jc w:val="both"/>
        <w:rPr>
          <w:bCs/>
          <w:sz w:val="27"/>
          <w:szCs w:val="27"/>
        </w:rPr>
      </w:pPr>
      <w:r w:rsidRPr="007757F6">
        <w:rPr>
          <w:bCs/>
          <w:sz w:val="27"/>
          <w:szCs w:val="27"/>
        </w:rPr>
        <w:t>Администрацией ведется исполнение отдельных государственных полномочий в части ведения воинского учета. </w:t>
      </w:r>
    </w:p>
    <w:p w:rsidR="00EC3277" w:rsidRPr="007757F6" w:rsidRDefault="00EC3277" w:rsidP="002B0A07">
      <w:pPr>
        <w:ind w:firstLine="709"/>
        <w:jc w:val="both"/>
        <w:rPr>
          <w:b/>
          <w:bCs/>
          <w:sz w:val="27"/>
          <w:szCs w:val="27"/>
        </w:rPr>
      </w:pPr>
      <w:r w:rsidRPr="007757F6">
        <w:rPr>
          <w:bCs/>
          <w:sz w:val="27"/>
          <w:szCs w:val="27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7757F6">
        <w:rPr>
          <w:bCs/>
          <w:sz w:val="27"/>
          <w:szCs w:val="27"/>
        </w:rPr>
        <w:t>ВС</w:t>
      </w:r>
      <w:proofErr w:type="gramEnd"/>
      <w:r w:rsidRPr="007757F6">
        <w:rPr>
          <w:bCs/>
          <w:sz w:val="27"/>
          <w:szCs w:val="27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  <w:shd w:val="clear" w:color="auto" w:fill="FFFFFF"/>
        </w:rPr>
      </w:pPr>
      <w:r w:rsidRPr="007757F6">
        <w:rPr>
          <w:sz w:val="27"/>
          <w:szCs w:val="27"/>
          <w:shd w:val="clear" w:color="auto" w:fill="FFFFFF"/>
        </w:rPr>
        <w:t>На 01.01.2017 году на воинском учете состоит 2177 человек,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  <w:shd w:val="clear" w:color="auto" w:fill="FFFFFF"/>
        </w:rPr>
      </w:pPr>
      <w:r w:rsidRPr="007757F6">
        <w:rPr>
          <w:sz w:val="27"/>
          <w:szCs w:val="27"/>
          <w:shd w:val="clear" w:color="auto" w:fill="FFFFFF"/>
        </w:rPr>
        <w:t>в том числе: сержанты- 1941, офицеры –34 человека, призывники – 202 человек.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  <w:shd w:val="clear" w:color="auto" w:fill="FFFFFF"/>
        </w:rPr>
      </w:pPr>
      <w:r w:rsidRPr="007757F6">
        <w:rPr>
          <w:sz w:val="27"/>
          <w:szCs w:val="27"/>
          <w:shd w:val="clear" w:color="auto" w:fill="FFFFFF"/>
        </w:rPr>
        <w:t xml:space="preserve">На первичный воинский учёт поставлено юношей 2000 года рождения - 53 человека.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  <w:shd w:val="clear" w:color="auto" w:fill="FFFFFF"/>
        </w:rPr>
      </w:pPr>
      <w:r w:rsidRPr="007757F6">
        <w:rPr>
          <w:sz w:val="27"/>
          <w:szCs w:val="27"/>
          <w:shd w:val="clear" w:color="auto" w:fill="FFFFFF"/>
        </w:rPr>
        <w:t>В 2016 году призвано</w:t>
      </w:r>
      <w:r w:rsidR="002B0A07" w:rsidRPr="007757F6">
        <w:rPr>
          <w:sz w:val="27"/>
          <w:szCs w:val="27"/>
          <w:shd w:val="clear" w:color="auto" w:fill="FFFFFF"/>
        </w:rPr>
        <w:t xml:space="preserve"> </w:t>
      </w:r>
      <w:r w:rsidRPr="007757F6">
        <w:rPr>
          <w:sz w:val="27"/>
          <w:szCs w:val="27"/>
          <w:shd w:val="clear" w:color="auto" w:fill="FFFFFF"/>
        </w:rPr>
        <w:t>на военную службу – 35 человек,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  <w:shd w:val="clear" w:color="auto" w:fill="FFFFFF"/>
        </w:rPr>
      </w:pPr>
      <w:r w:rsidRPr="007757F6">
        <w:rPr>
          <w:sz w:val="27"/>
          <w:szCs w:val="27"/>
          <w:shd w:val="clear" w:color="auto" w:fill="FFFFFF"/>
        </w:rPr>
        <w:t>предоставлена отсрочка от призыва на военную службу – 46 человек,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  <w:shd w:val="clear" w:color="auto" w:fill="FFFFFF"/>
        </w:rPr>
        <w:t>обуч</w:t>
      </w:r>
      <w:r w:rsidRPr="007757F6">
        <w:rPr>
          <w:sz w:val="27"/>
          <w:szCs w:val="27"/>
        </w:rPr>
        <w:t>аются в военных училищах - 6 человек,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обучается в кадетском корпусе - 2 человек.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период с 27 августа 2016 года по 10 сентября 2016года проходили военные сборы при 7045 БХРВТ г</w:t>
      </w:r>
      <w:proofErr w:type="gramStart"/>
      <w:r w:rsidRPr="007757F6">
        <w:rPr>
          <w:sz w:val="27"/>
          <w:szCs w:val="27"/>
        </w:rPr>
        <w:t>.Б</w:t>
      </w:r>
      <w:proofErr w:type="gramEnd"/>
      <w:r w:rsidRPr="007757F6">
        <w:rPr>
          <w:sz w:val="27"/>
          <w:szCs w:val="27"/>
        </w:rPr>
        <w:t>уденновска в которых принимали участие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35 граждан пребывающих в запасе и 4 офицера запаса.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b/>
          <w:bCs/>
          <w:sz w:val="27"/>
          <w:szCs w:val="27"/>
        </w:rPr>
        <w:lastRenderedPageBreak/>
        <w:t>Выполнение отдельных государственных полномочий возложенных на органы местного самоуправления:</w:t>
      </w:r>
    </w:p>
    <w:p w:rsidR="00EC3277" w:rsidRPr="007757F6" w:rsidRDefault="00EC3277" w:rsidP="002B0A07">
      <w:pPr>
        <w:ind w:firstLine="709"/>
        <w:jc w:val="both"/>
        <w:rPr>
          <w:b/>
          <w:sz w:val="27"/>
          <w:szCs w:val="27"/>
        </w:rPr>
      </w:pPr>
      <w:r w:rsidRPr="007757F6">
        <w:rPr>
          <w:b/>
          <w:sz w:val="27"/>
          <w:szCs w:val="27"/>
        </w:rPr>
        <w:t xml:space="preserve">Регистрация актов гражданского состояния осуществляется управляющим делами администрации муниципального образования Ивановского сельсовета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Израсходовано субвенций на реализацию полномочий по регистрации актов гражданского состояния в 2016 году </w:t>
      </w:r>
      <w:r w:rsidRPr="007757F6">
        <w:rPr>
          <w:b/>
          <w:sz w:val="27"/>
          <w:szCs w:val="27"/>
        </w:rPr>
        <w:t>32 890,00</w:t>
      </w:r>
      <w:r w:rsidRPr="007757F6">
        <w:rPr>
          <w:sz w:val="27"/>
          <w:szCs w:val="27"/>
        </w:rPr>
        <w:t xml:space="preserve"> рублей. Оплачено обслуживание программного обеспечения – </w:t>
      </w:r>
      <w:r w:rsidRPr="007757F6">
        <w:rPr>
          <w:b/>
          <w:sz w:val="27"/>
          <w:szCs w:val="27"/>
        </w:rPr>
        <w:t>10 000</w:t>
      </w:r>
      <w:r w:rsidRPr="007757F6">
        <w:rPr>
          <w:sz w:val="27"/>
          <w:szCs w:val="27"/>
        </w:rPr>
        <w:t xml:space="preserve"> рублей, на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канцелярские товары для отдела ЗАГС израсходовано </w:t>
      </w:r>
      <w:r w:rsidRPr="007757F6">
        <w:rPr>
          <w:b/>
          <w:sz w:val="27"/>
          <w:szCs w:val="27"/>
        </w:rPr>
        <w:t>20 001,60 рублей</w:t>
      </w:r>
      <w:r w:rsidRPr="007757F6">
        <w:rPr>
          <w:sz w:val="27"/>
          <w:szCs w:val="27"/>
        </w:rPr>
        <w:t xml:space="preserve">, остальные средства израсходованы на приобретение подписки.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За 2016 год зарегистрировано актов гражданского состояния о рождении- 69, о смерти — 81, о браке - 28 , об установлении отцовства – 13, расторжение брака — 31. Всего зареги</w:t>
      </w:r>
      <w:r w:rsidRPr="007757F6">
        <w:rPr>
          <w:sz w:val="27"/>
          <w:szCs w:val="27"/>
        </w:rPr>
        <w:softHyphen/>
        <w:t>стрировано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b/>
          <w:sz w:val="27"/>
          <w:szCs w:val="27"/>
        </w:rPr>
        <w:t>222</w:t>
      </w:r>
      <w:r w:rsidRPr="007757F6">
        <w:rPr>
          <w:sz w:val="27"/>
          <w:szCs w:val="27"/>
        </w:rPr>
        <w:t xml:space="preserve"> акта гражданского состояния.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Взыскано государственной пошлины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за регистрацию актов гражданского состояния -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b/>
          <w:sz w:val="27"/>
          <w:szCs w:val="27"/>
        </w:rPr>
        <w:t>40 070</w:t>
      </w:r>
      <w:r w:rsidRPr="007757F6">
        <w:rPr>
          <w:sz w:val="27"/>
          <w:szCs w:val="27"/>
        </w:rPr>
        <w:t xml:space="preserve"> рублей.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Администрация муниципального образования Ивановского сельсовета проводит регистрацию браков в торжественной обстановке в Ивановском сельском Доме культуры и в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кабинете управляющего делами. В 2016 году в торжественной обстановке зарегистрировано 26 браков. Управляющий делами администрации </w:t>
      </w:r>
      <w:proofErr w:type="spellStart"/>
      <w:r w:rsidRPr="007757F6">
        <w:rPr>
          <w:sz w:val="27"/>
          <w:szCs w:val="27"/>
        </w:rPr>
        <w:t>Гальцева</w:t>
      </w:r>
      <w:proofErr w:type="spellEnd"/>
      <w:r w:rsidRPr="007757F6">
        <w:rPr>
          <w:sz w:val="27"/>
          <w:szCs w:val="27"/>
        </w:rPr>
        <w:t xml:space="preserve"> З.В. активно участвует в мероприятиях по пропаганде семейных ценностей.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Регистрация нотариальных действий возложена на управляющего делами администрации;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за 2016 год зарегистрировано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230 нотариальных действия,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взыскано госпошлины за нотариальные действия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b/>
          <w:sz w:val="27"/>
          <w:szCs w:val="27"/>
        </w:rPr>
        <w:t>33750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рублей.</w:t>
      </w:r>
    </w:p>
    <w:p w:rsidR="00024E5A" w:rsidRPr="007757F6" w:rsidRDefault="00024E5A" w:rsidP="002B0A07">
      <w:pPr>
        <w:ind w:firstLine="709"/>
        <w:jc w:val="both"/>
        <w:rPr>
          <w:b/>
          <w:bCs/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b/>
          <w:bCs/>
          <w:sz w:val="27"/>
          <w:szCs w:val="27"/>
        </w:rPr>
      </w:pPr>
      <w:r w:rsidRPr="007757F6">
        <w:rPr>
          <w:b/>
          <w:bCs/>
          <w:sz w:val="27"/>
          <w:szCs w:val="27"/>
        </w:rPr>
        <w:t>Регистрационный учет граждан по месту жительства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В 2016 году регистрационный учёт граждан по месту жительства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администрацией муниципального образования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регистрация граждан по месту жительства не осуществлялся. Сдать документы на постановку и снятие с регистрационного учета можно через многофункциональный центр «Мои документы».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  <w:shd w:val="clear" w:color="auto" w:fill="FFFFFF"/>
        </w:rPr>
      </w:pPr>
      <w:r w:rsidRPr="007757F6">
        <w:rPr>
          <w:sz w:val="27"/>
          <w:szCs w:val="27"/>
        </w:rPr>
        <w:t>За 2016 г. на территорию сельсовета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у</w:t>
      </w:r>
      <w:r w:rsidRPr="007757F6">
        <w:rPr>
          <w:sz w:val="27"/>
          <w:szCs w:val="27"/>
          <w:shd w:val="clear" w:color="auto" w:fill="FFFFFF"/>
        </w:rPr>
        <w:t>мерло - 81</w:t>
      </w:r>
      <w:r w:rsidRPr="007757F6">
        <w:rPr>
          <w:sz w:val="27"/>
          <w:szCs w:val="27"/>
        </w:rPr>
        <w:t xml:space="preserve">, родилось - 69 человек. </w:t>
      </w:r>
    </w:p>
    <w:p w:rsidR="00024E5A" w:rsidRPr="007757F6" w:rsidRDefault="00024E5A" w:rsidP="002B0A07">
      <w:pPr>
        <w:ind w:firstLine="709"/>
        <w:jc w:val="both"/>
        <w:rPr>
          <w:b/>
          <w:bCs/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b/>
          <w:bCs/>
          <w:sz w:val="27"/>
          <w:szCs w:val="27"/>
        </w:rPr>
      </w:pPr>
      <w:r w:rsidRPr="007757F6">
        <w:rPr>
          <w:b/>
          <w:bCs/>
          <w:sz w:val="27"/>
          <w:szCs w:val="27"/>
        </w:rPr>
        <w:t>Здравоохранение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Медицинское обслуживание жителей муниципального образования осуществляют Ивановская участковая </w:t>
      </w:r>
      <w:proofErr w:type="gramStart"/>
      <w:r w:rsidRPr="007757F6">
        <w:rPr>
          <w:sz w:val="27"/>
          <w:szCs w:val="27"/>
        </w:rPr>
        <w:t>больница</w:t>
      </w:r>
      <w:proofErr w:type="gramEnd"/>
      <w:r w:rsidRPr="007757F6">
        <w:rPr>
          <w:sz w:val="27"/>
          <w:szCs w:val="27"/>
        </w:rPr>
        <w:t xml:space="preserve"> в составе </w:t>
      </w:r>
      <w:proofErr w:type="gramStart"/>
      <w:r w:rsidRPr="007757F6">
        <w:rPr>
          <w:sz w:val="27"/>
          <w:szCs w:val="27"/>
        </w:rPr>
        <w:t>которой</w:t>
      </w:r>
      <w:proofErr w:type="gramEnd"/>
      <w:r w:rsidRPr="007757F6">
        <w:rPr>
          <w:sz w:val="27"/>
          <w:szCs w:val="27"/>
        </w:rPr>
        <w:t xml:space="preserve">, поликлиника на 150 посещений в смену и стационар на 35 коек: из них 25 круглосуточно, 10 коек дневного пребывания.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Медицинские услуги также оказывают Воронежский, Веселовский и Петровский фельдшерско-акушерские пункты.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В учреждениях здравоохранения Ивановского сельсовета обслуживается 13 446 граждан (жители Ивановского и </w:t>
      </w:r>
      <w:proofErr w:type="spellStart"/>
      <w:r w:rsidRPr="007757F6">
        <w:rPr>
          <w:sz w:val="27"/>
          <w:szCs w:val="27"/>
        </w:rPr>
        <w:t>Новодеревенского</w:t>
      </w:r>
      <w:proofErr w:type="spellEnd"/>
      <w:r w:rsidRPr="007757F6">
        <w:rPr>
          <w:sz w:val="27"/>
          <w:szCs w:val="27"/>
        </w:rPr>
        <w:t xml:space="preserve"> сельсовета), обслуживание населения осуществляют 65 работников медицинского учреждения, в том числе 7 врачей, 36 медицинских работника, из них 10 фельдшеров, 2 акушерки, 14 медсестёр. </w:t>
      </w:r>
    </w:p>
    <w:p w:rsidR="00EC3277" w:rsidRPr="007757F6" w:rsidRDefault="00EC3277" w:rsidP="002B0A07">
      <w:pPr>
        <w:ind w:firstLine="709"/>
        <w:jc w:val="both"/>
        <w:rPr>
          <w:b/>
          <w:sz w:val="27"/>
          <w:szCs w:val="27"/>
        </w:rPr>
      </w:pPr>
      <w:r w:rsidRPr="007757F6">
        <w:rPr>
          <w:sz w:val="27"/>
          <w:szCs w:val="27"/>
        </w:rPr>
        <w:lastRenderedPageBreak/>
        <w:t xml:space="preserve">Скорая и неотложная медицинская помощь осуществляется отделением скорой помощи, где работают 4 фельдшера, которые обслуживают 16 населённых пунктов. </w:t>
      </w:r>
      <w:r w:rsidRPr="007757F6">
        <w:rPr>
          <w:b/>
          <w:sz w:val="27"/>
          <w:szCs w:val="27"/>
        </w:rPr>
        <w:t xml:space="preserve">Проблема пункта неотложной помощи - отсутствие 2 бригады скорой помощи. </w:t>
      </w:r>
    </w:p>
    <w:p w:rsidR="00EC3277" w:rsidRPr="007757F6" w:rsidRDefault="00EC3277" w:rsidP="002B0A07">
      <w:pPr>
        <w:ind w:firstLine="709"/>
        <w:jc w:val="both"/>
        <w:rPr>
          <w:b/>
          <w:sz w:val="27"/>
          <w:szCs w:val="27"/>
        </w:rPr>
      </w:pPr>
    </w:p>
    <w:p w:rsidR="00EC3277" w:rsidRPr="007757F6" w:rsidRDefault="00EC3277" w:rsidP="002B0A07">
      <w:pPr>
        <w:ind w:firstLine="709"/>
        <w:jc w:val="both"/>
        <w:rPr>
          <w:b/>
          <w:sz w:val="27"/>
          <w:szCs w:val="27"/>
        </w:rPr>
      </w:pPr>
      <w:r w:rsidRPr="007757F6">
        <w:rPr>
          <w:b/>
          <w:sz w:val="27"/>
          <w:szCs w:val="27"/>
        </w:rPr>
        <w:t>Информационное обеспечение работы администрации муниципального образования Ивановского сельсовета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Доступ к информации о деятельности администрации предоставляется в соответствии с Федеральным </w:t>
      </w:r>
      <w:hyperlink r:id="rId7" w:history="1">
        <w:r w:rsidRPr="007757F6">
          <w:rPr>
            <w:rStyle w:val="a7"/>
            <w:color w:val="auto"/>
            <w:sz w:val="27"/>
            <w:szCs w:val="27"/>
          </w:rPr>
          <w:t>законом</w:t>
        </w:r>
      </w:hyperlink>
      <w:r w:rsidRPr="007757F6">
        <w:rPr>
          <w:sz w:val="27"/>
          <w:szCs w:val="27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 Уставом поселения и иными нормативными правовыми актами Российской Федерации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и администрации Ивановского сельсовета.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proofErr w:type="gramStart"/>
      <w:r w:rsidRPr="007757F6">
        <w:rPr>
          <w:sz w:val="27"/>
          <w:szCs w:val="27"/>
        </w:rPr>
        <w:t xml:space="preserve">Для официального опубликования принятых муниципальных правовых и прочих актов администрации и Совета депутатов, информации о прошедших и предстоящих событиях используется официальное печатное издание муниципального образования Ивановского сельсовета – газета Вестник Ивановского сельсовета, официальный сайт муниципального образования Ивановского сельсовета, размещаемый в сети «Интернет» по адресу: </w:t>
      </w:r>
      <w:hyperlink r:id="rId8" w:history="1">
        <w:r w:rsidRPr="007757F6">
          <w:rPr>
            <w:rStyle w:val="a7"/>
            <w:color w:val="auto"/>
            <w:sz w:val="27"/>
            <w:szCs w:val="27"/>
            <w:lang w:val="en-US"/>
          </w:rPr>
          <w:t>www</w:t>
        </w:r>
        <w:r w:rsidRPr="007757F6">
          <w:rPr>
            <w:rStyle w:val="a7"/>
            <w:color w:val="auto"/>
            <w:sz w:val="27"/>
            <w:szCs w:val="27"/>
          </w:rPr>
          <w:t>.</w:t>
        </w:r>
        <w:proofErr w:type="spellStart"/>
        <w:r w:rsidRPr="007757F6">
          <w:rPr>
            <w:rStyle w:val="a7"/>
            <w:color w:val="auto"/>
            <w:sz w:val="27"/>
            <w:szCs w:val="27"/>
            <w:lang w:val="en-US"/>
          </w:rPr>
          <w:t>ivanovskoe</w:t>
        </w:r>
        <w:proofErr w:type="spellEnd"/>
        <w:r w:rsidRPr="007757F6">
          <w:rPr>
            <w:rStyle w:val="a7"/>
            <w:color w:val="auto"/>
            <w:sz w:val="27"/>
            <w:szCs w:val="27"/>
          </w:rPr>
          <w:t>26.</w:t>
        </w:r>
        <w:proofErr w:type="spellStart"/>
        <w:r w:rsidRPr="007757F6">
          <w:rPr>
            <w:rStyle w:val="a7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7757F6">
        <w:rPr>
          <w:sz w:val="27"/>
          <w:szCs w:val="27"/>
        </w:rPr>
        <w:t>, информационные стенды, размещенные в здании администрации и в местах массового пребывания людей.</w:t>
      </w:r>
      <w:proofErr w:type="gramEnd"/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Газета Вестник Ивановского сельсовета выходит тиражом 1000 экз. на следующий день после заседаний Совета депутатов или чаще, при публикации значимых событий и объявлений. Газета распространяется бесплатно. Электронные версии газеты за все года размещены на официальном сайте поселения в свободном доступе.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Созданы и поддерживаются в актуальном состоянии информационные разделы: Прокурор разъясняет, ПФР информирует, Налоговая информирует, </w:t>
      </w:r>
      <w:proofErr w:type="spellStart"/>
      <w:r w:rsidRPr="007757F6">
        <w:rPr>
          <w:sz w:val="27"/>
          <w:szCs w:val="27"/>
        </w:rPr>
        <w:t>Росреестр</w:t>
      </w:r>
      <w:proofErr w:type="spellEnd"/>
      <w:r w:rsidRPr="007757F6">
        <w:rPr>
          <w:sz w:val="27"/>
          <w:szCs w:val="27"/>
        </w:rPr>
        <w:t xml:space="preserve"> </w:t>
      </w:r>
      <w:proofErr w:type="spellStart"/>
      <w:r w:rsidRPr="007757F6">
        <w:rPr>
          <w:sz w:val="27"/>
          <w:szCs w:val="27"/>
        </w:rPr>
        <w:t>информирует</w:t>
      </w:r>
      <w:proofErr w:type="gramStart"/>
      <w:r w:rsidRPr="007757F6">
        <w:rPr>
          <w:sz w:val="27"/>
          <w:szCs w:val="27"/>
        </w:rPr>
        <w:t>,Т</w:t>
      </w:r>
      <w:proofErr w:type="gramEnd"/>
      <w:r w:rsidRPr="007757F6">
        <w:rPr>
          <w:sz w:val="27"/>
          <w:szCs w:val="27"/>
        </w:rPr>
        <w:t>елефон</w:t>
      </w:r>
      <w:proofErr w:type="spellEnd"/>
      <w:r w:rsidRPr="007757F6">
        <w:rPr>
          <w:sz w:val="27"/>
          <w:szCs w:val="27"/>
        </w:rPr>
        <w:t xml:space="preserve"> доверия для подростков и людей, оказавшихся в сложной жизненной ситуации.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Продолжается формирование летописи поселения: Великая Победы в Отечественной войне, Наша история, Почётные граждане, Наши достижения.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Продолжает работать раздел «Поздравляем»,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>информирующий о значимых датах, поздравлениях юбиляров.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Создан раздел «Туризм», содержащий материалы об исторических местах нашего поселения. Составляется историческая туристическая карта поселения.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Производится съемка виртуальных туров </w:t>
      </w:r>
      <w:proofErr w:type="spellStart"/>
      <w:r w:rsidRPr="007757F6">
        <w:rPr>
          <w:sz w:val="27"/>
          <w:szCs w:val="27"/>
        </w:rPr>
        <w:t>присутсвия</w:t>
      </w:r>
      <w:proofErr w:type="spellEnd"/>
      <w:r w:rsidRPr="007757F6">
        <w:rPr>
          <w:sz w:val="27"/>
          <w:szCs w:val="27"/>
        </w:rPr>
        <w:t xml:space="preserve">, которые, используя уникальную платформу сайта, </w:t>
      </w:r>
      <w:proofErr w:type="gramStart"/>
      <w:r w:rsidRPr="007757F6">
        <w:rPr>
          <w:sz w:val="27"/>
          <w:szCs w:val="27"/>
        </w:rPr>
        <w:t>позволяют пользователям сайта не вставая</w:t>
      </w:r>
      <w:proofErr w:type="gramEnd"/>
      <w:r w:rsidRPr="007757F6">
        <w:rPr>
          <w:sz w:val="27"/>
          <w:szCs w:val="27"/>
        </w:rPr>
        <w:t xml:space="preserve"> с места «перенестись» в красивые</w:t>
      </w:r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места, ознакомиться с интересными сюжетами в режиме кругового обзора (3D).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proofErr w:type="gramStart"/>
      <w:r w:rsidRPr="007757F6">
        <w:rPr>
          <w:sz w:val="27"/>
          <w:szCs w:val="27"/>
        </w:rPr>
        <w:t>в</w:t>
      </w:r>
      <w:proofErr w:type="gramEnd"/>
      <w:r w:rsidRPr="007757F6">
        <w:rPr>
          <w:sz w:val="27"/>
          <w:szCs w:val="27"/>
        </w:rPr>
        <w:t xml:space="preserve"> 2017 году планируем: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работа с населением и обращениями граждан;</w:t>
      </w:r>
    </w:p>
    <w:p w:rsidR="00024E5A" w:rsidRPr="007757F6" w:rsidRDefault="00EC3277" w:rsidP="00024E5A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>- продолжить работу по ремонту дорог местного значения;</w:t>
      </w:r>
    </w:p>
    <w:p w:rsidR="00EC3277" w:rsidRPr="007757F6" w:rsidRDefault="00EC3277" w:rsidP="002B0A07">
      <w:pPr>
        <w:ind w:left="141"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t xml:space="preserve">- провести капитальное строительство участка автомобильной дороги общего пользования местного значения по ул. Пушкина (от ул. Чапаева до ул. Калинина), проектная документация на строительство имеется; </w:t>
      </w:r>
    </w:p>
    <w:p w:rsidR="00EC3277" w:rsidRPr="007757F6" w:rsidRDefault="00EC3277" w:rsidP="002B0A07">
      <w:pPr>
        <w:ind w:firstLine="709"/>
        <w:jc w:val="both"/>
        <w:rPr>
          <w:sz w:val="27"/>
          <w:szCs w:val="27"/>
        </w:rPr>
      </w:pPr>
      <w:r w:rsidRPr="007757F6">
        <w:rPr>
          <w:sz w:val="27"/>
          <w:szCs w:val="27"/>
        </w:rPr>
        <w:lastRenderedPageBreak/>
        <w:t>- продолжить работу по благоустройству населённых пунктов муниципального образования;</w:t>
      </w:r>
    </w:p>
    <w:p w:rsidR="00EC3277" w:rsidRPr="007757F6" w:rsidRDefault="00EC3277" w:rsidP="002B0A07">
      <w:pPr>
        <w:ind w:firstLine="709"/>
        <w:jc w:val="both"/>
        <w:rPr>
          <w:color w:val="FF0000"/>
          <w:sz w:val="27"/>
          <w:szCs w:val="27"/>
        </w:rPr>
      </w:pPr>
      <w:r w:rsidRPr="007757F6">
        <w:rPr>
          <w:color w:val="FF0000"/>
          <w:sz w:val="27"/>
          <w:szCs w:val="27"/>
        </w:rPr>
        <w:t xml:space="preserve">- </w:t>
      </w:r>
      <w:r w:rsidR="00624734" w:rsidRPr="007757F6">
        <w:rPr>
          <w:color w:val="FF0000"/>
          <w:sz w:val="27"/>
          <w:szCs w:val="27"/>
        </w:rPr>
        <w:t>продолжить работу по очистке дренажной системы</w:t>
      </w:r>
      <w:r w:rsidRPr="007757F6">
        <w:rPr>
          <w:color w:val="FF0000"/>
          <w:sz w:val="27"/>
          <w:szCs w:val="27"/>
        </w:rPr>
        <w:t>;</w:t>
      </w:r>
    </w:p>
    <w:p w:rsidR="00624734" w:rsidRPr="007757F6" w:rsidRDefault="00624734" w:rsidP="00624734">
      <w:pPr>
        <w:ind w:firstLine="709"/>
        <w:jc w:val="both"/>
        <w:rPr>
          <w:color w:val="FF0000"/>
          <w:sz w:val="27"/>
          <w:szCs w:val="27"/>
        </w:rPr>
      </w:pPr>
      <w:r w:rsidRPr="007757F6">
        <w:rPr>
          <w:color w:val="FF0000"/>
          <w:sz w:val="27"/>
          <w:szCs w:val="27"/>
        </w:rPr>
        <w:t>- продолжить работу по реконструкции уличного освещения и установки новых энергосберегающих светильников</w:t>
      </w:r>
      <w:r w:rsidR="0087666D" w:rsidRPr="007757F6">
        <w:rPr>
          <w:color w:val="FF0000"/>
          <w:sz w:val="27"/>
          <w:szCs w:val="27"/>
        </w:rPr>
        <w:t xml:space="preserve"> в населенных пунктах</w:t>
      </w:r>
      <w:r w:rsidRPr="007757F6">
        <w:rPr>
          <w:color w:val="FF0000"/>
          <w:sz w:val="27"/>
          <w:szCs w:val="27"/>
        </w:rPr>
        <w:t>;</w:t>
      </w:r>
    </w:p>
    <w:p w:rsidR="00624734" w:rsidRPr="007757F6" w:rsidRDefault="00DF0703" w:rsidP="002B0A07">
      <w:pPr>
        <w:ind w:firstLine="709"/>
        <w:jc w:val="both"/>
        <w:rPr>
          <w:color w:val="FF0000"/>
          <w:sz w:val="27"/>
          <w:szCs w:val="27"/>
        </w:rPr>
      </w:pPr>
      <w:proofErr w:type="gramStart"/>
      <w:r w:rsidRPr="007757F6">
        <w:rPr>
          <w:color w:val="FF0000"/>
          <w:sz w:val="27"/>
          <w:szCs w:val="27"/>
        </w:rPr>
        <w:t xml:space="preserve">- продолжить работу по реконструкции и ремонту кладбищ (ограждение, установка ворот, туалетов, информационных щитов, устройства площадок для стоянки транспорта и сбора мусора, </w:t>
      </w:r>
      <w:proofErr w:type="spellStart"/>
      <w:r w:rsidRPr="007757F6">
        <w:rPr>
          <w:color w:val="FF0000"/>
          <w:sz w:val="27"/>
          <w:szCs w:val="27"/>
        </w:rPr>
        <w:t>оканавливание</w:t>
      </w:r>
      <w:proofErr w:type="spellEnd"/>
      <w:r w:rsidRPr="007757F6">
        <w:rPr>
          <w:color w:val="FF0000"/>
          <w:sz w:val="27"/>
          <w:szCs w:val="27"/>
        </w:rPr>
        <w:t xml:space="preserve"> кладбищ.</w:t>
      </w:r>
      <w:proofErr w:type="gramEnd"/>
    </w:p>
    <w:p w:rsidR="00EC3277" w:rsidRPr="007757F6" w:rsidRDefault="00EC3277" w:rsidP="002B0A07">
      <w:pPr>
        <w:ind w:firstLine="709"/>
        <w:jc w:val="both"/>
        <w:rPr>
          <w:sz w:val="27"/>
          <w:szCs w:val="27"/>
          <w:lang w:eastAsia="ru-RU"/>
        </w:rPr>
      </w:pPr>
      <w:r w:rsidRPr="007757F6">
        <w:rPr>
          <w:sz w:val="27"/>
          <w:szCs w:val="27"/>
        </w:rPr>
        <w:t>Завершая свой отчёт, разрешите выразить слова благодарности депутатам</w:t>
      </w:r>
      <w:proofErr w:type="gramStart"/>
      <w:r w:rsidRPr="007757F6">
        <w:rPr>
          <w:sz w:val="27"/>
          <w:szCs w:val="27"/>
        </w:rPr>
        <w:t xml:space="preserve"> ,</w:t>
      </w:r>
      <w:proofErr w:type="gramEnd"/>
      <w:r w:rsidR="002B0A07" w:rsidRPr="007757F6">
        <w:rPr>
          <w:sz w:val="27"/>
          <w:szCs w:val="27"/>
        </w:rPr>
        <w:t xml:space="preserve"> </w:t>
      </w:r>
      <w:r w:rsidRPr="007757F6">
        <w:rPr>
          <w:sz w:val="27"/>
          <w:szCs w:val="27"/>
        </w:rPr>
        <w:t xml:space="preserve">руководителям предприятий и учреждений, предпринимателям и спонсорам, общественности за эффективное взаимодействие в нашей работе. </w:t>
      </w:r>
    </w:p>
    <w:p w:rsidR="00EC3277" w:rsidRPr="007757F6" w:rsidRDefault="00EC3277" w:rsidP="002B0A07">
      <w:pPr>
        <w:shd w:val="clear" w:color="auto" w:fill="FFFFFF"/>
        <w:ind w:firstLine="709"/>
        <w:jc w:val="both"/>
        <w:rPr>
          <w:sz w:val="27"/>
          <w:szCs w:val="27"/>
          <w:lang w:eastAsia="ru-RU"/>
        </w:rPr>
      </w:pPr>
      <w:proofErr w:type="gramStart"/>
      <w:r w:rsidRPr="007757F6">
        <w:rPr>
          <w:sz w:val="27"/>
          <w:szCs w:val="27"/>
          <w:lang w:eastAsia="ru-RU"/>
        </w:rPr>
        <w:t>Анализируя итоги прошедшего года мы все понимаем</w:t>
      </w:r>
      <w:proofErr w:type="gramEnd"/>
      <w:r w:rsidRPr="007757F6">
        <w:rPr>
          <w:sz w:val="27"/>
          <w:szCs w:val="27"/>
          <w:lang w:eastAsia="ru-RU"/>
        </w:rPr>
        <w:t>, что есть вопросы, которые можно решить</w:t>
      </w:r>
      <w:r w:rsidR="002B0A07" w:rsidRPr="007757F6">
        <w:rPr>
          <w:sz w:val="27"/>
          <w:szCs w:val="27"/>
          <w:lang w:eastAsia="ru-RU"/>
        </w:rPr>
        <w:t xml:space="preserve"> </w:t>
      </w:r>
      <w:r w:rsidRPr="007757F6">
        <w:rPr>
          <w:sz w:val="27"/>
          <w:szCs w:val="27"/>
          <w:lang w:eastAsia="ru-RU"/>
        </w:rPr>
        <w:t>сегодня и сейчас, но есть проблемы, которые нельзя решить сиюминутно, например, отремонтировать дорогу или проложить новый водопровод. Органы местного самоуправления всегда готовы прислушиваться</w:t>
      </w:r>
      <w:r w:rsidR="002B0A07" w:rsidRPr="007757F6">
        <w:rPr>
          <w:sz w:val="27"/>
          <w:szCs w:val="27"/>
          <w:lang w:eastAsia="ru-RU"/>
        </w:rPr>
        <w:t xml:space="preserve"> </w:t>
      </w:r>
      <w:r w:rsidRPr="007757F6">
        <w:rPr>
          <w:sz w:val="27"/>
          <w:szCs w:val="27"/>
          <w:lang w:eastAsia="ru-RU"/>
        </w:rPr>
        <w:t>к советам жителей, помогать в решении проблем.</w:t>
      </w:r>
      <w:r w:rsidR="002B0A07" w:rsidRPr="007757F6">
        <w:rPr>
          <w:sz w:val="27"/>
          <w:szCs w:val="27"/>
          <w:lang w:eastAsia="ru-RU"/>
        </w:rPr>
        <w:t xml:space="preserve"> </w:t>
      </w:r>
      <w:r w:rsidRPr="007757F6">
        <w:rPr>
          <w:sz w:val="27"/>
          <w:szCs w:val="27"/>
          <w:lang w:eastAsia="ru-RU"/>
        </w:rPr>
        <w:t>Но мы также рассчитываем на поддержку самих жителей</w:t>
      </w:r>
      <w:proofErr w:type="gramStart"/>
      <w:r w:rsidRPr="007757F6">
        <w:rPr>
          <w:sz w:val="27"/>
          <w:szCs w:val="27"/>
          <w:lang w:eastAsia="ru-RU"/>
        </w:rPr>
        <w:t xml:space="preserve"> ,</w:t>
      </w:r>
      <w:proofErr w:type="gramEnd"/>
      <w:r w:rsidRPr="007757F6">
        <w:rPr>
          <w:sz w:val="27"/>
          <w:szCs w:val="27"/>
          <w:lang w:eastAsia="ru-RU"/>
        </w:rPr>
        <w:t xml:space="preserve"> необходимо признать, что деятельность местной власти – это практически все, чем окружен человек, мы рядом с людьми и конечно пытаемся сотрудничать и решать многие вопросы все вместе. </w:t>
      </w:r>
    </w:p>
    <w:p w:rsidR="00EC3277" w:rsidRDefault="00EC3277" w:rsidP="00624734">
      <w:pPr>
        <w:shd w:val="clear" w:color="auto" w:fill="FFFFFF"/>
        <w:ind w:firstLine="709"/>
        <w:jc w:val="both"/>
        <w:rPr>
          <w:sz w:val="27"/>
          <w:szCs w:val="27"/>
          <w:lang w:eastAsia="ru-RU"/>
        </w:rPr>
      </w:pPr>
      <w:r w:rsidRPr="007757F6">
        <w:rPr>
          <w:sz w:val="27"/>
          <w:szCs w:val="27"/>
          <w:lang w:eastAsia="ru-RU"/>
        </w:rPr>
        <w:t>Пусть каждый из нас сделает немного хорошего, внесет посильный вклад в развитие нашего муниципального образования, вместе мы сможем сделать нашу жизнь достойной, а наши населённые пункты уютными процветающими.</w:t>
      </w:r>
    </w:p>
    <w:p w:rsidR="007757F6" w:rsidRPr="007757F6" w:rsidRDefault="007757F6" w:rsidP="007757F6">
      <w:pPr>
        <w:shd w:val="clear" w:color="auto" w:fill="FFFFFF"/>
        <w:ind w:firstLine="709"/>
        <w:jc w:val="center"/>
        <w:rPr>
          <w:sz w:val="27"/>
          <w:szCs w:val="27"/>
        </w:rPr>
      </w:pPr>
      <w:r>
        <w:rPr>
          <w:sz w:val="27"/>
          <w:szCs w:val="27"/>
          <w:lang w:eastAsia="ru-RU"/>
        </w:rPr>
        <w:t>_____________________________</w:t>
      </w:r>
    </w:p>
    <w:sectPr w:rsidR="007757F6" w:rsidRPr="007757F6" w:rsidSect="002B0A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9F5"/>
    <w:multiLevelType w:val="hybridMultilevel"/>
    <w:tmpl w:val="5EEA9A2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7F1D5A0F"/>
    <w:multiLevelType w:val="hybridMultilevel"/>
    <w:tmpl w:val="EDD8F704"/>
    <w:lvl w:ilvl="0" w:tplc="08982DE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2FEA"/>
    <w:rsid w:val="000008B1"/>
    <w:rsid w:val="00002F5F"/>
    <w:rsid w:val="0001032D"/>
    <w:rsid w:val="00011989"/>
    <w:rsid w:val="000143E8"/>
    <w:rsid w:val="000158CE"/>
    <w:rsid w:val="00015FD4"/>
    <w:rsid w:val="0001638A"/>
    <w:rsid w:val="00020D5F"/>
    <w:rsid w:val="00021330"/>
    <w:rsid w:val="00021D18"/>
    <w:rsid w:val="00022F2F"/>
    <w:rsid w:val="00023DB5"/>
    <w:rsid w:val="00024E5A"/>
    <w:rsid w:val="00026F51"/>
    <w:rsid w:val="00032127"/>
    <w:rsid w:val="00040FA4"/>
    <w:rsid w:val="00041DBB"/>
    <w:rsid w:val="00041EC8"/>
    <w:rsid w:val="00045432"/>
    <w:rsid w:val="000454B5"/>
    <w:rsid w:val="0005081D"/>
    <w:rsid w:val="00050C3F"/>
    <w:rsid w:val="000511A5"/>
    <w:rsid w:val="00052746"/>
    <w:rsid w:val="0006609A"/>
    <w:rsid w:val="00073468"/>
    <w:rsid w:val="00073519"/>
    <w:rsid w:val="000741E8"/>
    <w:rsid w:val="000752F8"/>
    <w:rsid w:val="0007770D"/>
    <w:rsid w:val="00081381"/>
    <w:rsid w:val="000842B7"/>
    <w:rsid w:val="00094544"/>
    <w:rsid w:val="00094AEF"/>
    <w:rsid w:val="000A231F"/>
    <w:rsid w:val="000B466C"/>
    <w:rsid w:val="000C08F5"/>
    <w:rsid w:val="000C2BC7"/>
    <w:rsid w:val="000C569B"/>
    <w:rsid w:val="000D2325"/>
    <w:rsid w:val="000D4274"/>
    <w:rsid w:val="000D4E14"/>
    <w:rsid w:val="000D5999"/>
    <w:rsid w:val="000E2E3B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4E74"/>
    <w:rsid w:val="00107496"/>
    <w:rsid w:val="00113B4E"/>
    <w:rsid w:val="001151CF"/>
    <w:rsid w:val="0011562C"/>
    <w:rsid w:val="00120DFE"/>
    <w:rsid w:val="00121FD5"/>
    <w:rsid w:val="0012658F"/>
    <w:rsid w:val="00126FED"/>
    <w:rsid w:val="0012704E"/>
    <w:rsid w:val="001309E8"/>
    <w:rsid w:val="001312C8"/>
    <w:rsid w:val="001316CE"/>
    <w:rsid w:val="00134698"/>
    <w:rsid w:val="001357C8"/>
    <w:rsid w:val="00137801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5A42"/>
    <w:rsid w:val="0017074B"/>
    <w:rsid w:val="00170765"/>
    <w:rsid w:val="00171A49"/>
    <w:rsid w:val="00171A85"/>
    <w:rsid w:val="0017449A"/>
    <w:rsid w:val="0018204C"/>
    <w:rsid w:val="001852F3"/>
    <w:rsid w:val="00186304"/>
    <w:rsid w:val="001922D1"/>
    <w:rsid w:val="00192D3A"/>
    <w:rsid w:val="00195196"/>
    <w:rsid w:val="0019647E"/>
    <w:rsid w:val="00196E7B"/>
    <w:rsid w:val="00197127"/>
    <w:rsid w:val="00197F88"/>
    <w:rsid w:val="001A399B"/>
    <w:rsid w:val="001A4A93"/>
    <w:rsid w:val="001A4F07"/>
    <w:rsid w:val="001A680D"/>
    <w:rsid w:val="001A6FE9"/>
    <w:rsid w:val="001A7377"/>
    <w:rsid w:val="001B0B3B"/>
    <w:rsid w:val="001B3240"/>
    <w:rsid w:val="001B4D26"/>
    <w:rsid w:val="001B5507"/>
    <w:rsid w:val="001B6A40"/>
    <w:rsid w:val="001B7621"/>
    <w:rsid w:val="001C13C4"/>
    <w:rsid w:val="001C2871"/>
    <w:rsid w:val="001C28E2"/>
    <w:rsid w:val="001C57A3"/>
    <w:rsid w:val="001C71BF"/>
    <w:rsid w:val="001C727B"/>
    <w:rsid w:val="001C75DB"/>
    <w:rsid w:val="001D4906"/>
    <w:rsid w:val="001D681B"/>
    <w:rsid w:val="001D7974"/>
    <w:rsid w:val="001E6765"/>
    <w:rsid w:val="001F0032"/>
    <w:rsid w:val="001F1471"/>
    <w:rsid w:val="001F1CEA"/>
    <w:rsid w:val="001F670D"/>
    <w:rsid w:val="001F6CBB"/>
    <w:rsid w:val="001F741D"/>
    <w:rsid w:val="001F7BF6"/>
    <w:rsid w:val="00200B21"/>
    <w:rsid w:val="00201F23"/>
    <w:rsid w:val="0020215B"/>
    <w:rsid w:val="00204379"/>
    <w:rsid w:val="00204956"/>
    <w:rsid w:val="00204A18"/>
    <w:rsid w:val="002068FF"/>
    <w:rsid w:val="002077FD"/>
    <w:rsid w:val="0021027B"/>
    <w:rsid w:val="00211E27"/>
    <w:rsid w:val="002122C2"/>
    <w:rsid w:val="0021431C"/>
    <w:rsid w:val="0021698C"/>
    <w:rsid w:val="00217312"/>
    <w:rsid w:val="002177EE"/>
    <w:rsid w:val="00221130"/>
    <w:rsid w:val="0022288C"/>
    <w:rsid w:val="00222E05"/>
    <w:rsid w:val="0022488D"/>
    <w:rsid w:val="00224C0B"/>
    <w:rsid w:val="00226F7E"/>
    <w:rsid w:val="002426E0"/>
    <w:rsid w:val="0024429C"/>
    <w:rsid w:val="0024748A"/>
    <w:rsid w:val="0025029C"/>
    <w:rsid w:val="002516F5"/>
    <w:rsid w:val="002528BE"/>
    <w:rsid w:val="002535EA"/>
    <w:rsid w:val="00255B0F"/>
    <w:rsid w:val="00262469"/>
    <w:rsid w:val="00262D60"/>
    <w:rsid w:val="00264DE0"/>
    <w:rsid w:val="002669EC"/>
    <w:rsid w:val="0026744F"/>
    <w:rsid w:val="00267D91"/>
    <w:rsid w:val="002719ED"/>
    <w:rsid w:val="002742DA"/>
    <w:rsid w:val="00274660"/>
    <w:rsid w:val="0027636F"/>
    <w:rsid w:val="00276C0B"/>
    <w:rsid w:val="00277156"/>
    <w:rsid w:val="00277214"/>
    <w:rsid w:val="002772FF"/>
    <w:rsid w:val="002801E7"/>
    <w:rsid w:val="002816E8"/>
    <w:rsid w:val="00286FBC"/>
    <w:rsid w:val="00290D67"/>
    <w:rsid w:val="00292A46"/>
    <w:rsid w:val="00293D9A"/>
    <w:rsid w:val="002A1375"/>
    <w:rsid w:val="002A2FEA"/>
    <w:rsid w:val="002A3CF5"/>
    <w:rsid w:val="002A4328"/>
    <w:rsid w:val="002B0A07"/>
    <w:rsid w:val="002B2787"/>
    <w:rsid w:val="002B5F29"/>
    <w:rsid w:val="002C0570"/>
    <w:rsid w:val="002C2852"/>
    <w:rsid w:val="002C4D9B"/>
    <w:rsid w:val="002C6491"/>
    <w:rsid w:val="002C6651"/>
    <w:rsid w:val="002D32DA"/>
    <w:rsid w:val="002D789D"/>
    <w:rsid w:val="002F5DF1"/>
    <w:rsid w:val="002F6F5A"/>
    <w:rsid w:val="0030052B"/>
    <w:rsid w:val="003036C0"/>
    <w:rsid w:val="00307B67"/>
    <w:rsid w:val="00311AC8"/>
    <w:rsid w:val="003161DF"/>
    <w:rsid w:val="00320D50"/>
    <w:rsid w:val="00324BB9"/>
    <w:rsid w:val="00325271"/>
    <w:rsid w:val="003254CF"/>
    <w:rsid w:val="00325E31"/>
    <w:rsid w:val="0032688E"/>
    <w:rsid w:val="0033009E"/>
    <w:rsid w:val="00330F06"/>
    <w:rsid w:val="00331598"/>
    <w:rsid w:val="003373E4"/>
    <w:rsid w:val="003400C6"/>
    <w:rsid w:val="00343FAD"/>
    <w:rsid w:val="00351F13"/>
    <w:rsid w:val="003529DD"/>
    <w:rsid w:val="00354731"/>
    <w:rsid w:val="00354A7D"/>
    <w:rsid w:val="00357115"/>
    <w:rsid w:val="003618D6"/>
    <w:rsid w:val="00363850"/>
    <w:rsid w:val="003643AC"/>
    <w:rsid w:val="00364F85"/>
    <w:rsid w:val="00365DBE"/>
    <w:rsid w:val="00366567"/>
    <w:rsid w:val="0037654A"/>
    <w:rsid w:val="003766D7"/>
    <w:rsid w:val="003775E9"/>
    <w:rsid w:val="003820CE"/>
    <w:rsid w:val="003849AF"/>
    <w:rsid w:val="00386ED1"/>
    <w:rsid w:val="00387AFD"/>
    <w:rsid w:val="003921F2"/>
    <w:rsid w:val="003927E8"/>
    <w:rsid w:val="00393F7D"/>
    <w:rsid w:val="00394B0D"/>
    <w:rsid w:val="0039583C"/>
    <w:rsid w:val="003A30FD"/>
    <w:rsid w:val="003A3297"/>
    <w:rsid w:val="003A3F76"/>
    <w:rsid w:val="003A5870"/>
    <w:rsid w:val="003A7152"/>
    <w:rsid w:val="003B26F1"/>
    <w:rsid w:val="003B581B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E7448"/>
    <w:rsid w:val="003F0640"/>
    <w:rsid w:val="003F46B2"/>
    <w:rsid w:val="003F650A"/>
    <w:rsid w:val="003F7EC3"/>
    <w:rsid w:val="00400ABD"/>
    <w:rsid w:val="00401C61"/>
    <w:rsid w:val="00401E9C"/>
    <w:rsid w:val="004045FC"/>
    <w:rsid w:val="00406ED5"/>
    <w:rsid w:val="00412277"/>
    <w:rsid w:val="00413A78"/>
    <w:rsid w:val="004170E4"/>
    <w:rsid w:val="00420050"/>
    <w:rsid w:val="00420EC3"/>
    <w:rsid w:val="004221B4"/>
    <w:rsid w:val="004234DD"/>
    <w:rsid w:val="00423EA0"/>
    <w:rsid w:val="00425B47"/>
    <w:rsid w:val="00430A02"/>
    <w:rsid w:val="0043156E"/>
    <w:rsid w:val="00432303"/>
    <w:rsid w:val="0043399F"/>
    <w:rsid w:val="004355E8"/>
    <w:rsid w:val="00435725"/>
    <w:rsid w:val="004362C1"/>
    <w:rsid w:val="00436722"/>
    <w:rsid w:val="00436E80"/>
    <w:rsid w:val="00437359"/>
    <w:rsid w:val="00440649"/>
    <w:rsid w:val="00442F92"/>
    <w:rsid w:val="004432B8"/>
    <w:rsid w:val="00443D55"/>
    <w:rsid w:val="00451304"/>
    <w:rsid w:val="004524B2"/>
    <w:rsid w:val="00454745"/>
    <w:rsid w:val="004603BB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0CBF"/>
    <w:rsid w:val="00490FD6"/>
    <w:rsid w:val="00491E85"/>
    <w:rsid w:val="004943A1"/>
    <w:rsid w:val="00494508"/>
    <w:rsid w:val="00496305"/>
    <w:rsid w:val="004A0AC4"/>
    <w:rsid w:val="004A2943"/>
    <w:rsid w:val="004A3189"/>
    <w:rsid w:val="004A3A45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0664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19AF"/>
    <w:rsid w:val="004F233E"/>
    <w:rsid w:val="004F6C24"/>
    <w:rsid w:val="004F7C5F"/>
    <w:rsid w:val="0050029E"/>
    <w:rsid w:val="00500751"/>
    <w:rsid w:val="00504EFC"/>
    <w:rsid w:val="00505A57"/>
    <w:rsid w:val="005115C1"/>
    <w:rsid w:val="00511886"/>
    <w:rsid w:val="00512D9A"/>
    <w:rsid w:val="005133E8"/>
    <w:rsid w:val="00515D1C"/>
    <w:rsid w:val="00520DE3"/>
    <w:rsid w:val="00521166"/>
    <w:rsid w:val="00522054"/>
    <w:rsid w:val="00530C92"/>
    <w:rsid w:val="00530D8F"/>
    <w:rsid w:val="00531CAB"/>
    <w:rsid w:val="00531CC7"/>
    <w:rsid w:val="005322EF"/>
    <w:rsid w:val="005324AE"/>
    <w:rsid w:val="00533115"/>
    <w:rsid w:val="005357D2"/>
    <w:rsid w:val="00540E04"/>
    <w:rsid w:val="0054131E"/>
    <w:rsid w:val="00544ADE"/>
    <w:rsid w:val="0054545D"/>
    <w:rsid w:val="00547CBC"/>
    <w:rsid w:val="00550005"/>
    <w:rsid w:val="005515FF"/>
    <w:rsid w:val="0055454D"/>
    <w:rsid w:val="0055469C"/>
    <w:rsid w:val="00555520"/>
    <w:rsid w:val="00555A66"/>
    <w:rsid w:val="00557292"/>
    <w:rsid w:val="00557AF6"/>
    <w:rsid w:val="00562C29"/>
    <w:rsid w:val="00563929"/>
    <w:rsid w:val="00566B2E"/>
    <w:rsid w:val="005676AF"/>
    <w:rsid w:val="00572750"/>
    <w:rsid w:val="005769DF"/>
    <w:rsid w:val="005802CE"/>
    <w:rsid w:val="00582CFA"/>
    <w:rsid w:val="00582D70"/>
    <w:rsid w:val="00586382"/>
    <w:rsid w:val="005879B3"/>
    <w:rsid w:val="00587CA5"/>
    <w:rsid w:val="00590F7D"/>
    <w:rsid w:val="005911DA"/>
    <w:rsid w:val="005A6D25"/>
    <w:rsid w:val="005A7FAC"/>
    <w:rsid w:val="005B4CA8"/>
    <w:rsid w:val="005C31DB"/>
    <w:rsid w:val="005C4C18"/>
    <w:rsid w:val="005C5EF0"/>
    <w:rsid w:val="005C7A6B"/>
    <w:rsid w:val="005D0E79"/>
    <w:rsid w:val="005D205D"/>
    <w:rsid w:val="005D31AC"/>
    <w:rsid w:val="005F01DB"/>
    <w:rsid w:val="005F24C8"/>
    <w:rsid w:val="005F2BAB"/>
    <w:rsid w:val="005F6B77"/>
    <w:rsid w:val="005F724C"/>
    <w:rsid w:val="006005F0"/>
    <w:rsid w:val="00600CAA"/>
    <w:rsid w:val="00607454"/>
    <w:rsid w:val="0061151D"/>
    <w:rsid w:val="006133F7"/>
    <w:rsid w:val="00614E59"/>
    <w:rsid w:val="00617D81"/>
    <w:rsid w:val="00624628"/>
    <w:rsid w:val="00624734"/>
    <w:rsid w:val="00625DB5"/>
    <w:rsid w:val="00627C76"/>
    <w:rsid w:val="00630998"/>
    <w:rsid w:val="00631E1A"/>
    <w:rsid w:val="00631FC2"/>
    <w:rsid w:val="006321D1"/>
    <w:rsid w:val="00632309"/>
    <w:rsid w:val="00636578"/>
    <w:rsid w:val="006371AF"/>
    <w:rsid w:val="00641044"/>
    <w:rsid w:val="00641828"/>
    <w:rsid w:val="00647276"/>
    <w:rsid w:val="00650404"/>
    <w:rsid w:val="0065553F"/>
    <w:rsid w:val="00655BF5"/>
    <w:rsid w:val="00657012"/>
    <w:rsid w:val="00657995"/>
    <w:rsid w:val="00660A9D"/>
    <w:rsid w:val="00662C31"/>
    <w:rsid w:val="006635B6"/>
    <w:rsid w:val="00663FC4"/>
    <w:rsid w:val="006677E4"/>
    <w:rsid w:val="0067030A"/>
    <w:rsid w:val="0067165C"/>
    <w:rsid w:val="00671BAE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678B"/>
    <w:rsid w:val="00697BA1"/>
    <w:rsid w:val="006A01AF"/>
    <w:rsid w:val="006A2756"/>
    <w:rsid w:val="006A3B1C"/>
    <w:rsid w:val="006A4B80"/>
    <w:rsid w:val="006A4BFE"/>
    <w:rsid w:val="006A5A12"/>
    <w:rsid w:val="006A5CB7"/>
    <w:rsid w:val="006B38CE"/>
    <w:rsid w:val="006B6D70"/>
    <w:rsid w:val="006C1B4F"/>
    <w:rsid w:val="006C2D76"/>
    <w:rsid w:val="006C6E1D"/>
    <w:rsid w:val="006C783B"/>
    <w:rsid w:val="006D05BA"/>
    <w:rsid w:val="006D19DA"/>
    <w:rsid w:val="006D211A"/>
    <w:rsid w:val="006D2502"/>
    <w:rsid w:val="006D304F"/>
    <w:rsid w:val="006D356C"/>
    <w:rsid w:val="006D3FFF"/>
    <w:rsid w:val="006D4E4F"/>
    <w:rsid w:val="006D57C1"/>
    <w:rsid w:val="006D65B8"/>
    <w:rsid w:val="006E246A"/>
    <w:rsid w:val="006E38B5"/>
    <w:rsid w:val="006E47D3"/>
    <w:rsid w:val="006E5C0D"/>
    <w:rsid w:val="006F163F"/>
    <w:rsid w:val="006F1858"/>
    <w:rsid w:val="006F2B3C"/>
    <w:rsid w:val="006F3D9B"/>
    <w:rsid w:val="006F56F4"/>
    <w:rsid w:val="00700B6A"/>
    <w:rsid w:val="00701E6F"/>
    <w:rsid w:val="0070212D"/>
    <w:rsid w:val="00703D0B"/>
    <w:rsid w:val="00703F3F"/>
    <w:rsid w:val="00704184"/>
    <w:rsid w:val="0070733F"/>
    <w:rsid w:val="00710B71"/>
    <w:rsid w:val="00711547"/>
    <w:rsid w:val="007141D5"/>
    <w:rsid w:val="007147E0"/>
    <w:rsid w:val="00714A22"/>
    <w:rsid w:val="00715A9B"/>
    <w:rsid w:val="00717CD7"/>
    <w:rsid w:val="00722D38"/>
    <w:rsid w:val="00723336"/>
    <w:rsid w:val="00723EDC"/>
    <w:rsid w:val="00726978"/>
    <w:rsid w:val="00727348"/>
    <w:rsid w:val="00732640"/>
    <w:rsid w:val="00732998"/>
    <w:rsid w:val="00734F06"/>
    <w:rsid w:val="00735CA7"/>
    <w:rsid w:val="00737A25"/>
    <w:rsid w:val="007431F0"/>
    <w:rsid w:val="0074659D"/>
    <w:rsid w:val="007516E2"/>
    <w:rsid w:val="00752581"/>
    <w:rsid w:val="00752BEE"/>
    <w:rsid w:val="00760585"/>
    <w:rsid w:val="0076174E"/>
    <w:rsid w:val="00765046"/>
    <w:rsid w:val="007654EC"/>
    <w:rsid w:val="00767B36"/>
    <w:rsid w:val="00770385"/>
    <w:rsid w:val="00771A7E"/>
    <w:rsid w:val="007750E1"/>
    <w:rsid w:val="007757F6"/>
    <w:rsid w:val="00775CA8"/>
    <w:rsid w:val="00776643"/>
    <w:rsid w:val="00787DED"/>
    <w:rsid w:val="00791664"/>
    <w:rsid w:val="007920AF"/>
    <w:rsid w:val="007929E3"/>
    <w:rsid w:val="00793205"/>
    <w:rsid w:val="00793558"/>
    <w:rsid w:val="00795191"/>
    <w:rsid w:val="0079589E"/>
    <w:rsid w:val="007A153D"/>
    <w:rsid w:val="007A42B5"/>
    <w:rsid w:val="007A4D12"/>
    <w:rsid w:val="007A567A"/>
    <w:rsid w:val="007A62C4"/>
    <w:rsid w:val="007A6615"/>
    <w:rsid w:val="007B0EDA"/>
    <w:rsid w:val="007B168F"/>
    <w:rsid w:val="007B546A"/>
    <w:rsid w:val="007B56BD"/>
    <w:rsid w:val="007B64EB"/>
    <w:rsid w:val="007C2040"/>
    <w:rsid w:val="007C2FCD"/>
    <w:rsid w:val="007C34A6"/>
    <w:rsid w:val="007C5658"/>
    <w:rsid w:val="007C6445"/>
    <w:rsid w:val="007C6D47"/>
    <w:rsid w:val="007D1E09"/>
    <w:rsid w:val="007D1EC3"/>
    <w:rsid w:val="007D2239"/>
    <w:rsid w:val="007D2D96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27ED"/>
    <w:rsid w:val="007F75BD"/>
    <w:rsid w:val="0080726B"/>
    <w:rsid w:val="00810733"/>
    <w:rsid w:val="00812655"/>
    <w:rsid w:val="00812E3A"/>
    <w:rsid w:val="00814C2A"/>
    <w:rsid w:val="00815943"/>
    <w:rsid w:val="00815AF7"/>
    <w:rsid w:val="00817388"/>
    <w:rsid w:val="008176EF"/>
    <w:rsid w:val="00823833"/>
    <w:rsid w:val="00827F72"/>
    <w:rsid w:val="0083064B"/>
    <w:rsid w:val="00830A30"/>
    <w:rsid w:val="008311EC"/>
    <w:rsid w:val="008334E4"/>
    <w:rsid w:val="00844D90"/>
    <w:rsid w:val="00844EE2"/>
    <w:rsid w:val="00846511"/>
    <w:rsid w:val="00846AD0"/>
    <w:rsid w:val="00853934"/>
    <w:rsid w:val="00857037"/>
    <w:rsid w:val="00864C14"/>
    <w:rsid w:val="00865AE6"/>
    <w:rsid w:val="00872095"/>
    <w:rsid w:val="00872BB3"/>
    <w:rsid w:val="0087573B"/>
    <w:rsid w:val="00875A19"/>
    <w:rsid w:val="0087666D"/>
    <w:rsid w:val="0087685E"/>
    <w:rsid w:val="008774AF"/>
    <w:rsid w:val="00877B8A"/>
    <w:rsid w:val="0088185B"/>
    <w:rsid w:val="00882C37"/>
    <w:rsid w:val="00882F86"/>
    <w:rsid w:val="00883952"/>
    <w:rsid w:val="0088736E"/>
    <w:rsid w:val="00887373"/>
    <w:rsid w:val="0089089E"/>
    <w:rsid w:val="00891FCD"/>
    <w:rsid w:val="00892E33"/>
    <w:rsid w:val="008959EF"/>
    <w:rsid w:val="0089782B"/>
    <w:rsid w:val="008A4731"/>
    <w:rsid w:val="008A6272"/>
    <w:rsid w:val="008A62C8"/>
    <w:rsid w:val="008A62E6"/>
    <w:rsid w:val="008A7AE9"/>
    <w:rsid w:val="008B0EAE"/>
    <w:rsid w:val="008B1843"/>
    <w:rsid w:val="008B33DE"/>
    <w:rsid w:val="008B4E68"/>
    <w:rsid w:val="008B68E3"/>
    <w:rsid w:val="008C126B"/>
    <w:rsid w:val="008C185D"/>
    <w:rsid w:val="008C28D7"/>
    <w:rsid w:val="008C2A98"/>
    <w:rsid w:val="008C3B97"/>
    <w:rsid w:val="008D3E32"/>
    <w:rsid w:val="008D3FBC"/>
    <w:rsid w:val="008E21FC"/>
    <w:rsid w:val="008E2C50"/>
    <w:rsid w:val="008E54F2"/>
    <w:rsid w:val="008E670D"/>
    <w:rsid w:val="008E779D"/>
    <w:rsid w:val="008F051C"/>
    <w:rsid w:val="00900234"/>
    <w:rsid w:val="00902B0C"/>
    <w:rsid w:val="009061C4"/>
    <w:rsid w:val="00914CFA"/>
    <w:rsid w:val="0091645B"/>
    <w:rsid w:val="00920107"/>
    <w:rsid w:val="00924653"/>
    <w:rsid w:val="00925778"/>
    <w:rsid w:val="0092604E"/>
    <w:rsid w:val="00926E3C"/>
    <w:rsid w:val="00930EEA"/>
    <w:rsid w:val="00932079"/>
    <w:rsid w:val="00934577"/>
    <w:rsid w:val="00941985"/>
    <w:rsid w:val="00943D36"/>
    <w:rsid w:val="00944476"/>
    <w:rsid w:val="0094488D"/>
    <w:rsid w:val="00944CDF"/>
    <w:rsid w:val="00947898"/>
    <w:rsid w:val="00952619"/>
    <w:rsid w:val="009568EC"/>
    <w:rsid w:val="009572B2"/>
    <w:rsid w:val="009603F9"/>
    <w:rsid w:val="00960FF7"/>
    <w:rsid w:val="00962CE6"/>
    <w:rsid w:val="009638E1"/>
    <w:rsid w:val="00967BA3"/>
    <w:rsid w:val="00970C8D"/>
    <w:rsid w:val="009721E5"/>
    <w:rsid w:val="009767E0"/>
    <w:rsid w:val="00976DA2"/>
    <w:rsid w:val="00980110"/>
    <w:rsid w:val="0098360F"/>
    <w:rsid w:val="00983E7E"/>
    <w:rsid w:val="009850C4"/>
    <w:rsid w:val="0098595C"/>
    <w:rsid w:val="0099576F"/>
    <w:rsid w:val="00996D54"/>
    <w:rsid w:val="0099725F"/>
    <w:rsid w:val="0099776A"/>
    <w:rsid w:val="009A2B10"/>
    <w:rsid w:val="009A41DF"/>
    <w:rsid w:val="009A6CFA"/>
    <w:rsid w:val="009B36A4"/>
    <w:rsid w:val="009B3FF3"/>
    <w:rsid w:val="009C1AB0"/>
    <w:rsid w:val="009C4245"/>
    <w:rsid w:val="009C43DC"/>
    <w:rsid w:val="009C554C"/>
    <w:rsid w:val="009C7161"/>
    <w:rsid w:val="009D2892"/>
    <w:rsid w:val="009D45C9"/>
    <w:rsid w:val="009E109E"/>
    <w:rsid w:val="009E447F"/>
    <w:rsid w:val="009E46EB"/>
    <w:rsid w:val="009E4EC3"/>
    <w:rsid w:val="009E636A"/>
    <w:rsid w:val="009E71CA"/>
    <w:rsid w:val="009F2D06"/>
    <w:rsid w:val="009F3AD7"/>
    <w:rsid w:val="009F3F81"/>
    <w:rsid w:val="009F50B3"/>
    <w:rsid w:val="009F659C"/>
    <w:rsid w:val="00A05F13"/>
    <w:rsid w:val="00A06B28"/>
    <w:rsid w:val="00A07417"/>
    <w:rsid w:val="00A0753F"/>
    <w:rsid w:val="00A116D6"/>
    <w:rsid w:val="00A11E04"/>
    <w:rsid w:val="00A1231B"/>
    <w:rsid w:val="00A13B0F"/>
    <w:rsid w:val="00A223E8"/>
    <w:rsid w:val="00A3078E"/>
    <w:rsid w:val="00A32190"/>
    <w:rsid w:val="00A34EE3"/>
    <w:rsid w:val="00A36066"/>
    <w:rsid w:val="00A37AE3"/>
    <w:rsid w:val="00A4252B"/>
    <w:rsid w:val="00A44B30"/>
    <w:rsid w:val="00A454EB"/>
    <w:rsid w:val="00A45670"/>
    <w:rsid w:val="00A4705F"/>
    <w:rsid w:val="00A5077B"/>
    <w:rsid w:val="00A5119C"/>
    <w:rsid w:val="00A51ADF"/>
    <w:rsid w:val="00A52986"/>
    <w:rsid w:val="00A52CAF"/>
    <w:rsid w:val="00A54F62"/>
    <w:rsid w:val="00A55422"/>
    <w:rsid w:val="00A57C24"/>
    <w:rsid w:val="00A60E6A"/>
    <w:rsid w:val="00A61896"/>
    <w:rsid w:val="00A61D62"/>
    <w:rsid w:val="00A62821"/>
    <w:rsid w:val="00A62BCA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53AE"/>
    <w:rsid w:val="00A97169"/>
    <w:rsid w:val="00A9725A"/>
    <w:rsid w:val="00A97C1F"/>
    <w:rsid w:val="00AA161A"/>
    <w:rsid w:val="00AA21A9"/>
    <w:rsid w:val="00AA3BC0"/>
    <w:rsid w:val="00AB0BBD"/>
    <w:rsid w:val="00AB0EE7"/>
    <w:rsid w:val="00AB1CCD"/>
    <w:rsid w:val="00AB27C9"/>
    <w:rsid w:val="00AB49A4"/>
    <w:rsid w:val="00AB604B"/>
    <w:rsid w:val="00AB6288"/>
    <w:rsid w:val="00AB701B"/>
    <w:rsid w:val="00AC2C71"/>
    <w:rsid w:val="00AC7656"/>
    <w:rsid w:val="00AD23AB"/>
    <w:rsid w:val="00AD4BC7"/>
    <w:rsid w:val="00AD57F3"/>
    <w:rsid w:val="00AD6548"/>
    <w:rsid w:val="00AE00DD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2D7"/>
    <w:rsid w:val="00B10785"/>
    <w:rsid w:val="00B12E8F"/>
    <w:rsid w:val="00B157AB"/>
    <w:rsid w:val="00B17210"/>
    <w:rsid w:val="00B25BE4"/>
    <w:rsid w:val="00B26D93"/>
    <w:rsid w:val="00B30188"/>
    <w:rsid w:val="00B30BFC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18CF"/>
    <w:rsid w:val="00B62DAD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4F67"/>
    <w:rsid w:val="00B9662D"/>
    <w:rsid w:val="00B9665A"/>
    <w:rsid w:val="00BA41DE"/>
    <w:rsid w:val="00BA751C"/>
    <w:rsid w:val="00BB11EC"/>
    <w:rsid w:val="00BB1ECD"/>
    <w:rsid w:val="00BB3A1A"/>
    <w:rsid w:val="00BB5124"/>
    <w:rsid w:val="00BB71BB"/>
    <w:rsid w:val="00BC0D09"/>
    <w:rsid w:val="00BC42FC"/>
    <w:rsid w:val="00BC44BC"/>
    <w:rsid w:val="00BD1712"/>
    <w:rsid w:val="00BD2BED"/>
    <w:rsid w:val="00BD5821"/>
    <w:rsid w:val="00BE3E69"/>
    <w:rsid w:val="00BE66DE"/>
    <w:rsid w:val="00BE68A9"/>
    <w:rsid w:val="00BF03CC"/>
    <w:rsid w:val="00BF2F49"/>
    <w:rsid w:val="00BF4123"/>
    <w:rsid w:val="00BF4E5A"/>
    <w:rsid w:val="00BF6C4C"/>
    <w:rsid w:val="00C01E00"/>
    <w:rsid w:val="00C02E27"/>
    <w:rsid w:val="00C0534F"/>
    <w:rsid w:val="00C05E08"/>
    <w:rsid w:val="00C07758"/>
    <w:rsid w:val="00C105F9"/>
    <w:rsid w:val="00C110DB"/>
    <w:rsid w:val="00C121B2"/>
    <w:rsid w:val="00C122CB"/>
    <w:rsid w:val="00C13787"/>
    <w:rsid w:val="00C234BD"/>
    <w:rsid w:val="00C27B4E"/>
    <w:rsid w:val="00C337A3"/>
    <w:rsid w:val="00C359C0"/>
    <w:rsid w:val="00C368CC"/>
    <w:rsid w:val="00C4074B"/>
    <w:rsid w:val="00C42F46"/>
    <w:rsid w:val="00C43550"/>
    <w:rsid w:val="00C435D6"/>
    <w:rsid w:val="00C45A11"/>
    <w:rsid w:val="00C46353"/>
    <w:rsid w:val="00C4771B"/>
    <w:rsid w:val="00C50A92"/>
    <w:rsid w:val="00C5365D"/>
    <w:rsid w:val="00C55D31"/>
    <w:rsid w:val="00C5772A"/>
    <w:rsid w:val="00C63862"/>
    <w:rsid w:val="00C6426F"/>
    <w:rsid w:val="00C767BA"/>
    <w:rsid w:val="00C80B68"/>
    <w:rsid w:val="00C81CA2"/>
    <w:rsid w:val="00C82A69"/>
    <w:rsid w:val="00C842A1"/>
    <w:rsid w:val="00C84529"/>
    <w:rsid w:val="00C84552"/>
    <w:rsid w:val="00C84C26"/>
    <w:rsid w:val="00C8561C"/>
    <w:rsid w:val="00C857F4"/>
    <w:rsid w:val="00C90B74"/>
    <w:rsid w:val="00C9253E"/>
    <w:rsid w:val="00C93B0F"/>
    <w:rsid w:val="00CA1021"/>
    <w:rsid w:val="00CA55AC"/>
    <w:rsid w:val="00CB0112"/>
    <w:rsid w:val="00CB3764"/>
    <w:rsid w:val="00CB72B2"/>
    <w:rsid w:val="00CC002B"/>
    <w:rsid w:val="00CC170B"/>
    <w:rsid w:val="00CC1F4C"/>
    <w:rsid w:val="00CD2107"/>
    <w:rsid w:val="00CD2DA7"/>
    <w:rsid w:val="00CD407C"/>
    <w:rsid w:val="00CD5646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21EF"/>
    <w:rsid w:val="00D435BB"/>
    <w:rsid w:val="00D45A96"/>
    <w:rsid w:val="00D4648B"/>
    <w:rsid w:val="00D53EA5"/>
    <w:rsid w:val="00D5720F"/>
    <w:rsid w:val="00D572D1"/>
    <w:rsid w:val="00D57535"/>
    <w:rsid w:val="00D60118"/>
    <w:rsid w:val="00D62235"/>
    <w:rsid w:val="00D6340C"/>
    <w:rsid w:val="00D63E3F"/>
    <w:rsid w:val="00D64C2B"/>
    <w:rsid w:val="00D6673D"/>
    <w:rsid w:val="00D70143"/>
    <w:rsid w:val="00D723A3"/>
    <w:rsid w:val="00D73C75"/>
    <w:rsid w:val="00D744F9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2103"/>
    <w:rsid w:val="00DA3068"/>
    <w:rsid w:val="00DA3E66"/>
    <w:rsid w:val="00DA600C"/>
    <w:rsid w:val="00DA771B"/>
    <w:rsid w:val="00DB3258"/>
    <w:rsid w:val="00DB44AE"/>
    <w:rsid w:val="00DB5971"/>
    <w:rsid w:val="00DB63D2"/>
    <w:rsid w:val="00DB7A3A"/>
    <w:rsid w:val="00DC1907"/>
    <w:rsid w:val="00DC270E"/>
    <w:rsid w:val="00DC33FF"/>
    <w:rsid w:val="00DC47FC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E6816"/>
    <w:rsid w:val="00DF0703"/>
    <w:rsid w:val="00DF1A06"/>
    <w:rsid w:val="00DF2421"/>
    <w:rsid w:val="00DF2AA8"/>
    <w:rsid w:val="00DF3406"/>
    <w:rsid w:val="00DF4120"/>
    <w:rsid w:val="00DF56D1"/>
    <w:rsid w:val="00DF6799"/>
    <w:rsid w:val="00DF6F8E"/>
    <w:rsid w:val="00E00F94"/>
    <w:rsid w:val="00E0249A"/>
    <w:rsid w:val="00E04F23"/>
    <w:rsid w:val="00E07033"/>
    <w:rsid w:val="00E13187"/>
    <w:rsid w:val="00E13B53"/>
    <w:rsid w:val="00E1424F"/>
    <w:rsid w:val="00E1460E"/>
    <w:rsid w:val="00E15157"/>
    <w:rsid w:val="00E152B0"/>
    <w:rsid w:val="00E16822"/>
    <w:rsid w:val="00E17308"/>
    <w:rsid w:val="00E22FDA"/>
    <w:rsid w:val="00E23CFA"/>
    <w:rsid w:val="00E2601A"/>
    <w:rsid w:val="00E3005C"/>
    <w:rsid w:val="00E327BD"/>
    <w:rsid w:val="00E328AA"/>
    <w:rsid w:val="00E347BA"/>
    <w:rsid w:val="00E42282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6675"/>
    <w:rsid w:val="00E67487"/>
    <w:rsid w:val="00E7373B"/>
    <w:rsid w:val="00E73A05"/>
    <w:rsid w:val="00E81102"/>
    <w:rsid w:val="00E821BF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2449"/>
    <w:rsid w:val="00EB6D72"/>
    <w:rsid w:val="00EB7257"/>
    <w:rsid w:val="00EB7629"/>
    <w:rsid w:val="00EC1BAE"/>
    <w:rsid w:val="00EC2DC5"/>
    <w:rsid w:val="00EC3277"/>
    <w:rsid w:val="00EC337E"/>
    <w:rsid w:val="00EC40B5"/>
    <w:rsid w:val="00EC58DB"/>
    <w:rsid w:val="00EC5BCB"/>
    <w:rsid w:val="00ED0DFE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80D"/>
    <w:rsid w:val="00EE5BDC"/>
    <w:rsid w:val="00EE7E70"/>
    <w:rsid w:val="00EE7FF1"/>
    <w:rsid w:val="00EF0689"/>
    <w:rsid w:val="00EF1953"/>
    <w:rsid w:val="00EF1F79"/>
    <w:rsid w:val="00F072B1"/>
    <w:rsid w:val="00F0743E"/>
    <w:rsid w:val="00F07A63"/>
    <w:rsid w:val="00F07DE6"/>
    <w:rsid w:val="00F12266"/>
    <w:rsid w:val="00F14A5B"/>
    <w:rsid w:val="00F17596"/>
    <w:rsid w:val="00F17ED3"/>
    <w:rsid w:val="00F20FEC"/>
    <w:rsid w:val="00F30FA7"/>
    <w:rsid w:val="00F31575"/>
    <w:rsid w:val="00F32548"/>
    <w:rsid w:val="00F339EE"/>
    <w:rsid w:val="00F36D5F"/>
    <w:rsid w:val="00F37809"/>
    <w:rsid w:val="00F44EE9"/>
    <w:rsid w:val="00F46AE5"/>
    <w:rsid w:val="00F475AB"/>
    <w:rsid w:val="00F50D69"/>
    <w:rsid w:val="00F5114F"/>
    <w:rsid w:val="00F517D5"/>
    <w:rsid w:val="00F57734"/>
    <w:rsid w:val="00F57CE0"/>
    <w:rsid w:val="00F6114A"/>
    <w:rsid w:val="00F64D2C"/>
    <w:rsid w:val="00F666E8"/>
    <w:rsid w:val="00F66ECA"/>
    <w:rsid w:val="00F67328"/>
    <w:rsid w:val="00F70217"/>
    <w:rsid w:val="00F73D76"/>
    <w:rsid w:val="00F75FE3"/>
    <w:rsid w:val="00F76FA7"/>
    <w:rsid w:val="00F80927"/>
    <w:rsid w:val="00F8175E"/>
    <w:rsid w:val="00F82023"/>
    <w:rsid w:val="00F8213E"/>
    <w:rsid w:val="00F822F0"/>
    <w:rsid w:val="00F8264F"/>
    <w:rsid w:val="00F833DB"/>
    <w:rsid w:val="00F84271"/>
    <w:rsid w:val="00F84A54"/>
    <w:rsid w:val="00F870FC"/>
    <w:rsid w:val="00F9450E"/>
    <w:rsid w:val="00F96A75"/>
    <w:rsid w:val="00F96FE4"/>
    <w:rsid w:val="00F97C9B"/>
    <w:rsid w:val="00FA1FF5"/>
    <w:rsid w:val="00FA3605"/>
    <w:rsid w:val="00FA55AB"/>
    <w:rsid w:val="00FA614C"/>
    <w:rsid w:val="00FB3910"/>
    <w:rsid w:val="00FB3D2B"/>
    <w:rsid w:val="00FB65FF"/>
    <w:rsid w:val="00FC1DF9"/>
    <w:rsid w:val="00FC2929"/>
    <w:rsid w:val="00FC78CF"/>
    <w:rsid w:val="00FC7AEF"/>
    <w:rsid w:val="00FD47DD"/>
    <w:rsid w:val="00FD7853"/>
    <w:rsid w:val="00FE0E5C"/>
    <w:rsid w:val="00FE305A"/>
    <w:rsid w:val="00FE4025"/>
    <w:rsid w:val="00FE527A"/>
    <w:rsid w:val="00FE680A"/>
    <w:rsid w:val="00FE6DAF"/>
    <w:rsid w:val="00FF2587"/>
    <w:rsid w:val="00FF2F6E"/>
    <w:rsid w:val="00FF42F7"/>
    <w:rsid w:val="00FF4707"/>
    <w:rsid w:val="00FF4B21"/>
    <w:rsid w:val="00FF4B38"/>
    <w:rsid w:val="00FF505E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E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EA"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A2F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1">
    <w:name w:val="Font Style11"/>
    <w:basedOn w:val="a0"/>
    <w:uiPriority w:val="99"/>
    <w:rsid w:val="002A2FEA"/>
    <w:rPr>
      <w:rFonts w:ascii="Times New Roman" w:hAnsi="Times New Roman" w:cs="Times New Roman" w:hint="default"/>
      <w:b/>
      <w:bCs/>
      <w:spacing w:val="40"/>
      <w:sz w:val="64"/>
      <w:szCs w:val="64"/>
    </w:rPr>
  </w:style>
  <w:style w:type="character" w:customStyle="1" w:styleId="FontStyle12">
    <w:name w:val="Font Style12"/>
    <w:basedOn w:val="a0"/>
    <w:uiPriority w:val="99"/>
    <w:rsid w:val="002A2FEA"/>
    <w:rPr>
      <w:rFonts w:ascii="Times New Roman" w:hAnsi="Times New Roman" w:cs="Times New Roman" w:hint="default"/>
      <w:spacing w:val="30"/>
      <w:sz w:val="64"/>
      <w:szCs w:val="64"/>
    </w:rPr>
  </w:style>
  <w:style w:type="paragraph" w:customStyle="1" w:styleId="a5">
    <w:name w:val="Содержимое таблицы"/>
    <w:basedOn w:val="a"/>
    <w:rsid w:val="00BD1712"/>
    <w:pPr>
      <w:widowControl w:val="0"/>
      <w:suppressLineNumbers/>
    </w:pPr>
    <w:rPr>
      <w:szCs w:val="20"/>
      <w:lang w:val="en-US" w:eastAsia="en-US"/>
    </w:rPr>
  </w:style>
  <w:style w:type="character" w:customStyle="1" w:styleId="FontStyle19">
    <w:name w:val="Font Style19"/>
    <w:basedOn w:val="a0"/>
    <w:uiPriority w:val="99"/>
    <w:rsid w:val="00BD1712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BD17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490F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7">
    <w:name w:val="Hyperlink"/>
    <w:basedOn w:val="a0"/>
    <w:uiPriority w:val="99"/>
    <w:semiHidden/>
    <w:unhideWhenUsed/>
    <w:rsid w:val="0077038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53934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9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9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460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D34E-87B6-4CE6-9324-43EB64A6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6212</Words>
  <Characters>35413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Фисенко</cp:lastModifiedBy>
  <cp:revision>137</cp:revision>
  <cp:lastPrinted>2017-03-31T13:00:00Z</cp:lastPrinted>
  <dcterms:created xsi:type="dcterms:W3CDTF">2016-02-18T06:37:00Z</dcterms:created>
  <dcterms:modified xsi:type="dcterms:W3CDTF">2017-03-31T13:52:00Z</dcterms:modified>
</cp:coreProperties>
</file>