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DA" w:rsidRDefault="004A40DA" w:rsidP="004A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4A40DA" w:rsidRDefault="004A40DA" w:rsidP="004A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0DA" w:rsidRDefault="004A40DA" w:rsidP="004A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A40DA" w:rsidRDefault="004A40DA" w:rsidP="004A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4A40DA" w:rsidRDefault="004A40DA" w:rsidP="004A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0DA" w:rsidRDefault="004A40DA" w:rsidP="004A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апреля 2019 г.  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73</w:t>
      </w:r>
    </w:p>
    <w:p w:rsidR="0034711B" w:rsidRPr="00C27700" w:rsidRDefault="0034711B" w:rsidP="00C27700">
      <w:pPr>
        <w:spacing w:after="0" w:line="240" w:lineRule="auto"/>
        <w:rPr>
          <w:rFonts w:ascii="Times New Roman" w:hAnsi="Times New Roman" w:cs="Times New Roman"/>
        </w:rPr>
      </w:pPr>
    </w:p>
    <w:p w:rsidR="00C27700" w:rsidRPr="00EB4786" w:rsidRDefault="00C27700" w:rsidP="00C277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 xml:space="preserve">О мероприятиях по подготовке поверхностных водных объектов </w:t>
      </w:r>
      <w:r>
        <w:rPr>
          <w:rFonts w:ascii="Times New Roman" w:hAnsi="Times New Roman"/>
          <w:sz w:val="28"/>
          <w:szCs w:val="28"/>
        </w:rPr>
        <w:t>к летнему купальному сезону 2019</w:t>
      </w:r>
      <w:r w:rsidRPr="00EB4786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Ивановского сельсовета Кочубеевского района Ставропольского края</w:t>
      </w:r>
    </w:p>
    <w:p w:rsidR="00C27700" w:rsidRPr="00EB4786" w:rsidRDefault="00C27700" w:rsidP="00C27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30 марта 1999 года № 52-ФЗ от «О санитарно-эпидемиологическом благополучии населения», </w:t>
      </w:r>
      <w:proofErr w:type="gramStart"/>
      <w:r w:rsidRPr="00EB4786">
        <w:rPr>
          <w:rFonts w:ascii="Times New Roman" w:hAnsi="Times New Roman"/>
          <w:sz w:val="28"/>
          <w:szCs w:val="28"/>
        </w:rPr>
        <w:t>во</w:t>
      </w:r>
      <w:proofErr w:type="gramEnd"/>
      <w:r w:rsidRPr="00EB4786">
        <w:rPr>
          <w:rFonts w:ascii="Times New Roman" w:hAnsi="Times New Roman"/>
          <w:sz w:val="28"/>
          <w:szCs w:val="28"/>
        </w:rPr>
        <w:t xml:space="preserve"> исполнении Постановления Управления Роспотребнадзора по Ставропольскому краю, главного государственного санитарного врача по Ставропольскому краю от 23 апреля 2014 года №11-п «Об подготовке поверхностных водных объектов к летнему купальному сезону 2014г.»,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в целях обеспечения безопасности людей на воде в местах массо</w:t>
      </w:r>
      <w:r>
        <w:rPr>
          <w:rFonts w:ascii="Times New Roman" w:hAnsi="Times New Roman"/>
          <w:sz w:val="28"/>
          <w:szCs w:val="28"/>
        </w:rPr>
        <w:t>вого отдыха в летний период 2019</w:t>
      </w:r>
      <w:r w:rsidRPr="00EB4786">
        <w:rPr>
          <w:rFonts w:ascii="Times New Roman" w:hAnsi="Times New Roman"/>
          <w:sz w:val="28"/>
          <w:szCs w:val="28"/>
        </w:rPr>
        <w:t xml:space="preserve"> года, администрация муниципального образования Ивановского сельсовета Кочубеевского района Ставропольского края</w:t>
      </w:r>
    </w:p>
    <w:p w:rsidR="00C27700" w:rsidRPr="00EB4786" w:rsidRDefault="00C27700" w:rsidP="00C27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ПОСТАНОВЛЯЕТ:</w:t>
      </w:r>
    </w:p>
    <w:p w:rsidR="00C27700" w:rsidRPr="00EB4786" w:rsidRDefault="00C27700" w:rsidP="00C27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В связи с отсутствием на территории муниципального образования Ивановского сельсовета Кочубеевского района Ставропольского края, оборудованных водоемов для купания и отдыха населения и детей:</w:t>
      </w:r>
    </w:p>
    <w:p w:rsidR="00C27700" w:rsidRPr="00EB4786" w:rsidRDefault="00C27700" w:rsidP="00C277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1. Запретить купание и массовый отдых людей, в необорудованных для этих целей местах.</w:t>
      </w: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2. Запретить выгул и водопой скота в местах купания и стихийного отдыха населения в поймах реки Большой Зеленчук.</w:t>
      </w: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 xml:space="preserve">3. Специалисту администрации Ивановского сельсовета Кочубеевского района Ставропольского края </w:t>
      </w:r>
      <w:r>
        <w:rPr>
          <w:rFonts w:ascii="Times New Roman" w:hAnsi="Times New Roman"/>
          <w:sz w:val="28"/>
          <w:szCs w:val="28"/>
        </w:rPr>
        <w:t>Майстренко Т.Т.</w:t>
      </w:r>
      <w:r w:rsidRPr="00EB4786">
        <w:rPr>
          <w:rFonts w:ascii="Times New Roman" w:hAnsi="Times New Roman"/>
          <w:sz w:val="28"/>
          <w:szCs w:val="28"/>
        </w:rPr>
        <w:t>:</w:t>
      </w: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3.1. Проводить разъяснительную работу среди населения о соблюдении правил поведения на воде;</w:t>
      </w: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3.2. Осуществлять постоянный контроль и оповещение населения по соблюдению правил охраны жизни людей на воде.</w:t>
      </w: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lastRenderedPageBreak/>
        <w:t xml:space="preserve">4. 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r w:rsidRPr="00EB4786">
        <w:rPr>
          <w:rFonts w:ascii="Times New Roman" w:hAnsi="Times New Roman"/>
          <w:sz w:val="28"/>
          <w:szCs w:val="28"/>
          <w:lang w:val="en-US"/>
        </w:rPr>
        <w:t>www</w:t>
      </w:r>
      <w:r w:rsidRPr="00EB4786">
        <w:rPr>
          <w:rFonts w:ascii="Times New Roman" w:hAnsi="Times New Roman"/>
          <w:sz w:val="28"/>
          <w:szCs w:val="28"/>
        </w:rPr>
        <w:t>.</w:t>
      </w:r>
      <w:r w:rsidRPr="00EB4786">
        <w:rPr>
          <w:rFonts w:ascii="Times New Roman" w:hAnsi="Times New Roman"/>
          <w:sz w:val="28"/>
          <w:szCs w:val="28"/>
          <w:lang w:val="en-US"/>
        </w:rPr>
        <w:t>ivanovskoe</w:t>
      </w:r>
      <w:r w:rsidRPr="00EB4786">
        <w:rPr>
          <w:rFonts w:ascii="Times New Roman" w:hAnsi="Times New Roman"/>
          <w:sz w:val="28"/>
          <w:szCs w:val="28"/>
        </w:rPr>
        <w:t>26.</w:t>
      </w:r>
      <w:r w:rsidRPr="00EB4786">
        <w:rPr>
          <w:rFonts w:ascii="Times New Roman" w:hAnsi="Times New Roman"/>
          <w:sz w:val="28"/>
          <w:szCs w:val="28"/>
          <w:lang w:val="en-US"/>
        </w:rPr>
        <w:t>ru</w:t>
      </w:r>
      <w:r w:rsidRPr="00EB4786">
        <w:rPr>
          <w:rFonts w:ascii="Times New Roman" w:hAnsi="Times New Roman"/>
          <w:sz w:val="28"/>
          <w:szCs w:val="28"/>
        </w:rPr>
        <w:t>.</w:t>
      </w:r>
    </w:p>
    <w:p w:rsidR="00C27700" w:rsidRPr="00EB4786" w:rsidRDefault="00C27700" w:rsidP="00C277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r w:rsidRPr="00EB4786">
        <w:rPr>
          <w:rFonts w:ascii="Times New Roman" w:hAnsi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proofErr w:type="gramEnd"/>
      <w:r w:rsidRPr="00EB4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Череватого И.Ю.</w:t>
      </w: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6. Настоящее постановление вступает в законную силу со дня его обнародования (опубликования).</w:t>
      </w:r>
    </w:p>
    <w:p w:rsidR="00C27700" w:rsidRPr="00EB4786" w:rsidRDefault="00C27700" w:rsidP="00C27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00" w:rsidRPr="00EB4786" w:rsidRDefault="00C27700" w:rsidP="00C277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7700" w:rsidRDefault="00C27700" w:rsidP="00C277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27700" w:rsidRDefault="00C27700" w:rsidP="00C277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Ивановского сельсовета</w:t>
      </w:r>
    </w:p>
    <w:p w:rsidR="00C27700" w:rsidRDefault="00C27700" w:rsidP="00C277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4786">
        <w:rPr>
          <w:rFonts w:ascii="Times New Roman" w:hAnsi="Times New Roman"/>
          <w:sz w:val="28"/>
          <w:szCs w:val="28"/>
        </w:rPr>
        <w:t>Кочубеевского района</w:t>
      </w:r>
    </w:p>
    <w:p w:rsidR="00C27700" w:rsidRDefault="00C27700" w:rsidP="00C27700">
      <w:pPr>
        <w:spacing w:after="0" w:line="240" w:lineRule="exact"/>
      </w:pPr>
      <w:r w:rsidRPr="00EB478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</w:t>
      </w:r>
      <w:r w:rsidRPr="00EB4786">
        <w:rPr>
          <w:rFonts w:ascii="Times New Roman" w:hAnsi="Times New Roman"/>
          <w:b/>
          <w:sz w:val="28"/>
          <w:szCs w:val="28"/>
        </w:rPr>
        <w:t xml:space="preserve">         </w:t>
      </w:r>
      <w:r w:rsidRPr="00EB478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А.И. Солдатов</w:t>
      </w:r>
    </w:p>
    <w:sectPr w:rsidR="00C27700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0DA"/>
    <w:rsid w:val="00052398"/>
    <w:rsid w:val="0034711B"/>
    <w:rsid w:val="003872DB"/>
    <w:rsid w:val="004A40DA"/>
    <w:rsid w:val="008851F3"/>
    <w:rsid w:val="00C2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2443</Characters>
  <Application>Microsoft Office Word</Application>
  <DocSecurity>0</DocSecurity>
  <Lines>20</Lines>
  <Paragraphs>5</Paragraphs>
  <ScaleCrop>false</ScaleCrop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2019-04-16T06:38:00Z</cp:lastPrinted>
  <dcterms:created xsi:type="dcterms:W3CDTF">2019-04-15T06:20:00Z</dcterms:created>
  <dcterms:modified xsi:type="dcterms:W3CDTF">2019-04-16T06:38:00Z</dcterms:modified>
</cp:coreProperties>
</file>