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98" w:rsidRDefault="00574198" w:rsidP="00574198">
      <w:pPr>
        <w:spacing w:line="240" w:lineRule="auto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ПОСТАНОВЛЕНИЕ</w:t>
      </w:r>
    </w:p>
    <w:p w:rsidR="00574198" w:rsidRDefault="00574198" w:rsidP="00574198">
      <w:pPr>
        <w:spacing w:line="240" w:lineRule="auto"/>
        <w:jc w:val="center"/>
        <w:rPr>
          <w:bCs/>
          <w:sz w:val="32"/>
          <w:szCs w:val="32"/>
        </w:rPr>
      </w:pPr>
    </w:p>
    <w:p w:rsidR="00574198" w:rsidRDefault="00574198" w:rsidP="00574198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</w:t>
      </w:r>
    </w:p>
    <w:p w:rsidR="00574198" w:rsidRDefault="00574198" w:rsidP="00574198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574198" w:rsidRDefault="00574198" w:rsidP="00574198">
      <w:pPr>
        <w:spacing w:line="240" w:lineRule="auto"/>
        <w:jc w:val="both"/>
        <w:rPr>
          <w:sz w:val="28"/>
          <w:szCs w:val="28"/>
        </w:rPr>
      </w:pPr>
    </w:p>
    <w:p w:rsidR="00574198" w:rsidRDefault="00574198" w:rsidP="00574198">
      <w:pPr>
        <w:spacing w:line="240" w:lineRule="auto"/>
        <w:jc w:val="both"/>
        <w:rPr>
          <w:sz w:val="28"/>
          <w:szCs w:val="28"/>
        </w:rPr>
      </w:pPr>
    </w:p>
    <w:p w:rsidR="00574198" w:rsidRDefault="00574198" w:rsidP="0057419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мая 2017  г.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  № 62</w:t>
      </w:r>
    </w:p>
    <w:p w:rsidR="00574198" w:rsidRDefault="00574198" w:rsidP="00574198">
      <w:pPr>
        <w:spacing w:line="240" w:lineRule="auto"/>
        <w:jc w:val="both"/>
        <w:rPr>
          <w:bCs/>
          <w:sz w:val="27"/>
          <w:szCs w:val="27"/>
        </w:rPr>
      </w:pPr>
    </w:p>
    <w:p w:rsidR="00574198" w:rsidRDefault="00574198" w:rsidP="00574198">
      <w:pPr>
        <w:tabs>
          <w:tab w:val="left" w:pos="0"/>
        </w:tabs>
        <w:spacing w:line="240" w:lineRule="auto"/>
        <w:jc w:val="both"/>
        <w:rPr>
          <w:bCs/>
          <w:sz w:val="27"/>
          <w:szCs w:val="27"/>
        </w:rPr>
      </w:pP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 утверждении плана мероприятий по защите от затопления и подтопления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территории муниципального образования Ивановского сельсовета Кочубеевского района Ставропольского края</w:t>
      </w:r>
      <w:proofErr w:type="gramEnd"/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06.10.2003г. № 131-ФЗ «Об общих принципах организации местного самоуправления в Российской Федерации», в целях предотвращения затопления и подтопления территории муниципального образования Ивановского сельсовета,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Ивановского сельсовета Кочубеевского района Ставропольского края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Постановление </w:t>
      </w:r>
      <w:proofErr w:type="gramStart"/>
      <w:r>
        <w:rPr>
          <w:rFonts w:eastAsia="Calibri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eastAsia="Calibri" w:cs="Times New Roman"/>
          <w:sz w:val="28"/>
          <w:szCs w:val="28"/>
        </w:rPr>
        <w:t xml:space="preserve"> от 20 апреля 2017 года № 52 «Об утверждении плана мероприятий по защите от затопления и подтопления территории муниципального образования Ивановского сельсовета Кочубеевского района Ставропольского края» признать утратившим силу.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 Утвердить состав </w:t>
      </w:r>
      <w:r>
        <w:rPr>
          <w:rFonts w:eastAsia="Calibri" w:cs="Times New Roman"/>
          <w:noProof/>
          <w:sz w:val="28"/>
          <w:szCs w:val="28"/>
        </w:rPr>
        <w:t xml:space="preserve">комиссии </w:t>
      </w:r>
      <w:r>
        <w:rPr>
          <w:rFonts w:eastAsia="Calibri" w:cs="Times New Roman"/>
          <w:sz w:val="28"/>
          <w:szCs w:val="28"/>
        </w:rPr>
        <w:t>по защите от затопления и подтопления на территории муниципального образования Ивановского сельсовета, согласно приложению 1.</w:t>
      </w:r>
    </w:p>
    <w:p w:rsidR="00574198" w:rsidRDefault="00574198" w:rsidP="00574198">
      <w:pPr>
        <w:spacing w:line="240" w:lineRule="auto"/>
        <w:ind w:left="1080"/>
        <w:jc w:val="both"/>
        <w:rPr>
          <w:rFonts w:eastAsia="Calibri" w:cs="Times New Roman"/>
          <w:sz w:val="28"/>
          <w:szCs w:val="28"/>
        </w:rPr>
      </w:pP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 Утвердить план мероприятий по защите от затопления и подтопления </w:t>
      </w:r>
      <w:proofErr w:type="gramStart"/>
      <w:r>
        <w:rPr>
          <w:rFonts w:eastAsia="Calibri" w:cs="Times New Roman"/>
          <w:sz w:val="28"/>
          <w:szCs w:val="28"/>
        </w:rPr>
        <w:t>территории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eastAsia="Calibri" w:cs="Times New Roman"/>
          <w:sz w:val="28"/>
          <w:szCs w:val="28"/>
        </w:rPr>
        <w:t xml:space="preserve"> на 2017-2020 гг., согласно приложению 2.</w:t>
      </w:r>
    </w:p>
    <w:p w:rsidR="00574198" w:rsidRDefault="00574198" w:rsidP="00574198">
      <w:pPr>
        <w:spacing w:line="240" w:lineRule="auto"/>
        <w:ind w:left="720"/>
        <w:jc w:val="both"/>
        <w:rPr>
          <w:rFonts w:eastAsia="Calibri" w:cs="Times New Roman"/>
          <w:sz w:val="28"/>
          <w:szCs w:val="28"/>
        </w:rPr>
      </w:pPr>
    </w:p>
    <w:p w:rsidR="00574198" w:rsidRDefault="00574198" w:rsidP="00574198">
      <w:pPr>
        <w:spacing w:line="240" w:lineRule="auto"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3. Возложить вопросы </w:t>
      </w:r>
      <w:r>
        <w:rPr>
          <w:rFonts w:eastAsia="Times New Roman" w:cs="Times New Roman"/>
          <w:sz w:val="28"/>
          <w:szCs w:val="28"/>
          <w:lang w:eastAsia="ru-RU"/>
        </w:rPr>
        <w:t xml:space="preserve">организации и проведения мероприятий по защите от затопления и подтопления, а также </w:t>
      </w:r>
      <w:r>
        <w:rPr>
          <w:rFonts w:eastAsia="Calibri" w:cs="Times New Roman"/>
          <w:sz w:val="28"/>
          <w:szCs w:val="28"/>
        </w:rPr>
        <w:t>координацию и осуществление взаимодействия сил и сре</w:t>
      </w:r>
      <w:proofErr w:type="gramStart"/>
      <w:r>
        <w:rPr>
          <w:rFonts w:eastAsia="Calibri" w:cs="Times New Roman"/>
          <w:sz w:val="28"/>
          <w:szCs w:val="28"/>
        </w:rPr>
        <w:t>дств сп</w:t>
      </w:r>
      <w:proofErr w:type="gramEnd"/>
      <w:r>
        <w:rPr>
          <w:rFonts w:eastAsia="Calibri" w:cs="Times New Roman"/>
          <w:sz w:val="28"/>
          <w:szCs w:val="28"/>
        </w:rPr>
        <w:t xml:space="preserve">асения на подтопляемых территориях муниципального образования Ивановского сельсовета в паводковый период 2017-2020 года на Комиссию по </w:t>
      </w:r>
      <w:r>
        <w:rPr>
          <w:rFonts w:eastAsia="Calibri" w:cs="Times New Roman"/>
          <w:sz w:val="28"/>
          <w:szCs w:val="28"/>
        </w:rPr>
        <w:lastRenderedPageBreak/>
        <w:t>защите от затопления и подтопления на территории муниципального образования Ивановского сельсовета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574198" w:rsidRDefault="00574198" w:rsidP="00574198">
      <w:pPr>
        <w:spacing w:line="240" w:lineRule="auto"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</w:p>
    <w:p w:rsidR="00574198" w:rsidRDefault="00574198" w:rsidP="00574198">
      <w:pPr>
        <w:widowControl w:val="0"/>
        <w:shd w:val="clear" w:color="auto" w:fill="FFFFFF"/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Рекомендовать руководителям предприятий, организаций и учреждений, принимающим участие или обеспечивающим безопасное проведение мероприятий по </w:t>
      </w:r>
      <w:r>
        <w:rPr>
          <w:rFonts w:eastAsia="Times New Roman" w:cs="Times New Roman"/>
          <w:sz w:val="28"/>
          <w:szCs w:val="28"/>
          <w:lang w:eastAsia="ru-RU"/>
        </w:rPr>
        <w:t xml:space="preserve">защите от затопления и подтопления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2017-2020 года в границах </w:t>
      </w: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 Ивановского сельсовета:</w:t>
      </w:r>
    </w:p>
    <w:p w:rsidR="00574198" w:rsidRDefault="00574198" w:rsidP="00574198">
      <w:pPr>
        <w:widowControl w:val="0"/>
        <w:shd w:val="clear" w:color="auto" w:fill="FFFFFF"/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 Отработать Планы мероприятий по обеспечению безаварийного пропуска талых вод в период предстоящего половодья, уточнить Планы действий по предупреждению и ликвидации чрезвычайных ситуаций, расчет сил и средств, привлекаемых для выполнения запланированных мероприятий по </w:t>
      </w:r>
      <w:r>
        <w:rPr>
          <w:rFonts w:eastAsia="Times New Roman" w:cs="Times New Roman"/>
          <w:sz w:val="28"/>
          <w:szCs w:val="28"/>
          <w:lang w:eastAsia="ru-RU"/>
        </w:rPr>
        <w:t>защите от затопления и подтопления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74198" w:rsidRDefault="00574198" w:rsidP="00574198">
      <w:pPr>
        <w:widowControl w:val="0"/>
        <w:shd w:val="clear" w:color="auto" w:fill="FFFFFF"/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4.2. Организовать практическую подготовку сил и сре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дств к р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ешению возложенных задач в соответствии с Планами их действий;</w:t>
      </w:r>
    </w:p>
    <w:p w:rsidR="00574198" w:rsidRDefault="00574198" w:rsidP="00574198">
      <w:pPr>
        <w:widowControl w:val="0"/>
        <w:shd w:val="clear" w:color="auto" w:fill="FFFFFF"/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4.3. Проводить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мероприятий, определить и подготовить места эвакуации населения из зон затопления, маршруты эвакуации, пункты посадки людей на транспорт;</w:t>
      </w:r>
    </w:p>
    <w:p w:rsidR="00574198" w:rsidRDefault="00574198" w:rsidP="00574198">
      <w:pPr>
        <w:widowControl w:val="0"/>
        <w:shd w:val="clear" w:color="auto" w:fill="FFFFFF"/>
        <w:autoSpaceDE w:val="0"/>
        <w:autoSpaceDN w:val="0"/>
        <w:adjustRightInd w:val="0"/>
        <w:spacing w:line="312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4198" w:rsidRDefault="00574198" w:rsidP="00574198">
      <w:pPr>
        <w:widowControl w:val="0"/>
        <w:shd w:val="clear" w:color="auto" w:fill="FFFFFF"/>
        <w:autoSpaceDE w:val="0"/>
        <w:autoSpaceDN w:val="0"/>
        <w:adjustRightInd w:val="0"/>
        <w:spacing w:line="312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Обязать владельцев частных домов принять меры по поддержанию ливневых канализаций и других дренажных систем дворов,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придворовых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пропускных труб в состоянии, готовом к отводу дождевого стока.</w:t>
      </w:r>
    </w:p>
    <w:p w:rsidR="00574198" w:rsidRDefault="00574198" w:rsidP="00574198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74198" w:rsidRDefault="00574198" w:rsidP="00574198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 Настоящее постановление вступает в силу со дня его официального обнародования.</w:t>
      </w:r>
    </w:p>
    <w:p w:rsidR="00574198" w:rsidRDefault="00574198" w:rsidP="00574198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keepNext/>
        <w:keepLines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7.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Ивановского сельсовета 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Кочубеевского района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А.И. Солдатов</w:t>
      </w: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Ивановского сельсовета</w:t>
      </w: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Кочубеевского района</w:t>
      </w: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Ставропольского края</w:t>
      </w:r>
    </w:p>
    <w:p w:rsidR="00574198" w:rsidRDefault="00574198" w:rsidP="00574198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19 мая 2017 г. № 62</w:t>
      </w:r>
    </w:p>
    <w:p w:rsidR="00574198" w:rsidRDefault="00574198" w:rsidP="00574198">
      <w:pPr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spacing w:line="240" w:lineRule="auto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>СОСТАВ КОМИССИИ</w:t>
      </w:r>
    </w:p>
    <w:p w:rsidR="00574198" w:rsidRDefault="00574198" w:rsidP="0057419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защите от затопления и подтопления на территории муниципального образования Ивановского сельсовета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70"/>
        <w:gridCol w:w="2699"/>
        <w:gridCol w:w="6202"/>
      </w:tblGrid>
      <w:tr w:rsidR="00574198" w:rsidTr="00004EE3">
        <w:trPr>
          <w:tblHeader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574198" w:rsidTr="00004EE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Одинцова Наталья Васильевна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главы администрации Ивановского сельсовета – председатель комиссии</w:t>
            </w:r>
          </w:p>
        </w:tc>
      </w:tr>
      <w:tr w:rsidR="00574198" w:rsidTr="00004EE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Кочерган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Ирина Владимировна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Уполномоченный представитель главы муниципального образования Ивановского – секретарь комиссии</w:t>
            </w:r>
          </w:p>
        </w:tc>
      </w:tr>
      <w:tr w:rsidR="00574198" w:rsidTr="00004EE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Гальцева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Зинаида Владимировна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Управляющий делами администрации Ивановского сельсовета</w:t>
            </w:r>
          </w:p>
        </w:tc>
      </w:tr>
      <w:tr w:rsidR="00574198" w:rsidTr="00004EE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Хлопцева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Специалист 2 категории администрации Ивановского сельсовета</w:t>
            </w:r>
          </w:p>
        </w:tc>
      </w:tr>
      <w:tr w:rsidR="00574198" w:rsidTr="00004EE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Дерипаско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Специалист 1 категории администрации Ивановского сельсовета</w:t>
            </w:r>
          </w:p>
        </w:tc>
      </w:tr>
      <w:tr w:rsidR="00574198" w:rsidTr="00004EE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Мяленко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Сергей Викторович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Специалист СМИ администрации Ивановского сельсовета</w:t>
            </w:r>
          </w:p>
        </w:tc>
      </w:tr>
      <w:tr w:rsidR="00574198" w:rsidTr="00004EE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Загайнова Ольга Васильевна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Юрисконсульт администрации Ивановского сельсовета</w:t>
            </w:r>
          </w:p>
        </w:tc>
      </w:tr>
      <w:tr w:rsidR="00574198" w:rsidTr="00004EE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Серба Сергей Петрович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директор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Колхоз-племзавод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им. Чапаева» (по согласованию)</w:t>
            </w:r>
          </w:p>
        </w:tc>
      </w:tr>
      <w:tr w:rsidR="00574198" w:rsidTr="00004EE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Гончаров Виталий Тимофеевич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главный агроном ООО «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Колхоза-племзавод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им. Чапаева» (по согласованию)</w:t>
            </w:r>
          </w:p>
        </w:tc>
      </w:tr>
      <w:tr w:rsidR="00574198" w:rsidTr="00004EE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Печеневская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Людмила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Управляющий отделением № 3 ООО «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Колхоз-племзавод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им. Чапаева» (по согласованию)</w:t>
            </w:r>
          </w:p>
        </w:tc>
      </w:tr>
      <w:tr w:rsidR="00574198" w:rsidTr="00004EE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Непомнящий Григорий Васильевич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управляющий отделением № 2 ООО «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Колхоз-племзавод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им. Чапаева» (по согласованию)</w:t>
            </w:r>
          </w:p>
        </w:tc>
      </w:tr>
      <w:tr w:rsidR="00574198" w:rsidTr="00004EE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Грицюта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Юлия Павловна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Главный врач Ивановской участковой больницы</w:t>
            </w:r>
          </w:p>
        </w:tc>
      </w:tr>
      <w:tr w:rsidR="00574198" w:rsidTr="00004EE3">
        <w:trPr>
          <w:trHeight w:val="54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Джалилов Виталий Алексеевич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МУП «ЖКХ «Ивановское»</w:t>
            </w:r>
          </w:p>
        </w:tc>
      </w:tr>
    </w:tbl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tabs>
          <w:tab w:val="left" w:pos="0"/>
        </w:tabs>
        <w:spacing w:line="240" w:lineRule="exact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  <w:r>
        <w:rPr>
          <w:rFonts w:cs="Times New Roman"/>
          <w:color w:val="222222"/>
          <w:sz w:val="27"/>
          <w:szCs w:val="27"/>
          <w:shd w:val="clear" w:color="auto" w:fill="FFFFFF"/>
        </w:rPr>
        <w:t>Управляющий делами администрации</w:t>
      </w:r>
    </w:p>
    <w:p w:rsidR="00574198" w:rsidRDefault="00574198" w:rsidP="00574198">
      <w:pPr>
        <w:tabs>
          <w:tab w:val="left" w:pos="0"/>
        </w:tabs>
        <w:spacing w:line="240" w:lineRule="exact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  <w:r>
        <w:rPr>
          <w:rFonts w:cs="Times New Roman"/>
          <w:color w:val="222222"/>
          <w:sz w:val="27"/>
          <w:szCs w:val="27"/>
          <w:shd w:val="clear" w:color="auto" w:fill="FFFFFF"/>
        </w:rPr>
        <w:t xml:space="preserve">Ивановского сельсовета                                                                                 З.В. </w:t>
      </w:r>
      <w:proofErr w:type="spellStart"/>
      <w:r>
        <w:rPr>
          <w:rFonts w:cs="Times New Roman"/>
          <w:color w:val="222222"/>
          <w:sz w:val="27"/>
          <w:szCs w:val="27"/>
          <w:shd w:val="clear" w:color="auto" w:fill="FFFFFF"/>
        </w:rPr>
        <w:t>Гальцева</w:t>
      </w:r>
      <w:proofErr w:type="spellEnd"/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ind w:left="4500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ind w:left="450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ind w:left="450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Ивановского сельсовета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ind w:left="450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Кочубеевского района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ind w:left="450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Ставропольского края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ind w:left="3792"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19 мая 2017 года № 62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ind w:left="3792" w:firstLine="70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widowControl w:val="0"/>
        <w:tabs>
          <w:tab w:val="left" w:pos="6523"/>
        </w:tabs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</w:t>
      </w:r>
    </w:p>
    <w:p w:rsidR="00574198" w:rsidRDefault="00574198" w:rsidP="00574198">
      <w:pPr>
        <w:widowControl w:val="0"/>
        <w:tabs>
          <w:tab w:val="left" w:pos="6523"/>
        </w:tabs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МЕРОПРИЯТИЙ ПО ЗАЩИТЕ ТЕРРИТОРИИ МУНИЦИПАЛЬНОГО ОБРАЗОВАНИЯ ИВАНОВСКОГО СЕЛЬСОВЕТА ОТ ЗАТОПЛЕНИЯ, ПОДТОПЛЕНИЯ НА 2017-2020 ГГ.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701"/>
        <w:gridCol w:w="2835"/>
      </w:tblGrid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Провести заседание КЧС и ПБ Ивановского сельсовета по вопросам подготовки к пропуску паводковых вод, обследованию водных объектов и зон возможного затопления (подтопления).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 защите от затопления и подтопления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Уточнить планы действий, расчет сил и сре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дств зв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ена РЧС администрации Ивановского сельсовета и привлекаемых организаций по планам взаимодействия для ликвидации последствий весеннего половодья и сезонных паводков.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 защите от затопления и подтопления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Провести информационно-разъяснительную работу среди населения по подготовке к паводковым мероприятиям, направленную на сохранение здоровья людей, снижения ущерба и материальных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Уполномоченный представитель главы Ивановского сельсовета,</w:t>
            </w:r>
          </w:p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Организовать контроль выполнения мероприятий, направленных на улучшение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санитарно-эпидемилогической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обстановки на территории муниципального образования Ивановского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периода пропуска паводковых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главы администрации Ивановского сельсовета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Проверить состояние водосборов, мостов и других сооружений, при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необходимости провести ремонтные работы, очистить от снега, наледи и мусора водосборы, кюветы и мостовые пролеты, осуществить работы по вскрытию отводов и труб.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 защите от затопления 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подтопления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Подготовить места размещения в случае эвакуации населения и животных из зон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Руководители учебных заведений, заведующие сельских домов культуры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Проверка готовности сил и средств, мест размещения и эвакуации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spacing w:line="240" w:lineRule="auto"/>
              <w:jc w:val="center"/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 защите от затопления и подтопления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проведением мероприятий по защите объектов коммунального хозяйства от подтоплений, своевременной очистке от снега, льда и мусора пропускных каналов, водостоков. При необходимости принять меры по их ремонту, дополнительному укреплению и обеспечению устойчивой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период пропуска паводковых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МУП «ЖКХ «Ивановское»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Проверить готовность системы оповещения для бесперебойной работы в период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</w:tc>
      </w:tr>
      <w:tr w:rsidR="00574198" w:rsidTr="00004EE3">
        <w:trPr>
          <w:trHeight w:val="2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Усилить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техническим состоянием автомобильных дорог, искусственных сооружений,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ливнеприемников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При необходимости принять меры по их ремонту и дополнительному укреплению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период пропуска паводковых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Уполномоченный представитель главы муниципального образования Ивановского сельсовета. Директор МУП ЖКХ.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Обеспечить общественный порядок и безопасность дорожного движения в зонах со сложной паводковой обстановкой.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период весеннего половодья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ОМВД России по Кочубеевскому району Ставропольскому краю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финансовых и материально-технических ресурсов.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Глава Ивановского сельсовета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Предусмотреть проведение мероприятий первоочередному жизнеобеспечению населения;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Уполномоченный представитель главы администрации,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директор МУП ЖКХ, заведующие сельскими Домами культуры, ООО «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Колхоз-племзавод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им. Чапаева»</w:t>
            </w:r>
          </w:p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Ивановская участковая больница</w:t>
            </w:r>
          </w:p>
        </w:tc>
      </w:tr>
      <w:tr w:rsidR="00574198" w:rsidTr="00004EE3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поддержание общественного порядка в период спасательных и других неотложных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МВД России по Кочубеевскому району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pacing w:val="7"/>
                <w:sz w:val="28"/>
                <w:szCs w:val="28"/>
                <w:lang w:eastAsia="ru-RU"/>
              </w:rPr>
              <w:t>Проводить работу с населением о необходимости поддержания состояния выгребных ям, не допускать их переполнения и перелива на рельеф.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Административная комиссия муниципального образования Ивановского сельсовета </w:t>
            </w:r>
          </w:p>
        </w:tc>
      </w:tr>
      <w:tr w:rsidR="00574198" w:rsidTr="00004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Обеспечить исполнения плана ГО и плана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8" w:rsidRDefault="00574198" w:rsidP="00004E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Уполномоченный представитель главы администрации.</w:t>
            </w:r>
          </w:p>
        </w:tc>
      </w:tr>
    </w:tbl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sz w:val="28"/>
          <w:szCs w:val="28"/>
        </w:rPr>
      </w:pP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Calibri" w:cs="Times New Roman"/>
          <w:sz w:val="28"/>
          <w:szCs w:val="28"/>
          <w:lang w:eastAsia="ru-RU"/>
        </w:rPr>
      </w:pP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574198" w:rsidRDefault="00574198" w:rsidP="00574198">
      <w:pPr>
        <w:widowControl w:val="0"/>
        <w:autoSpaceDE w:val="0"/>
        <w:autoSpaceDN w:val="0"/>
        <w:adjustRightInd w:val="0"/>
        <w:spacing w:line="240" w:lineRule="exac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Ивановского сельсовета                                                                               З.В.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Гальцева</w:t>
      </w:r>
      <w:proofErr w:type="spellEnd"/>
    </w:p>
    <w:p w:rsidR="00C9552D" w:rsidRDefault="00C9552D"/>
    <w:sectPr w:rsidR="00C9552D" w:rsidSect="005741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4198"/>
    <w:rsid w:val="00574198"/>
    <w:rsid w:val="00C9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8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</Words>
  <Characters>8083</Characters>
  <Application>Microsoft Office Word</Application>
  <DocSecurity>0</DocSecurity>
  <Lines>67</Lines>
  <Paragraphs>18</Paragraphs>
  <ScaleCrop>false</ScaleCrop>
  <Company>Grizli777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2017-05-24T10:25:00Z</dcterms:created>
  <dcterms:modified xsi:type="dcterms:W3CDTF">2017-05-24T10:25:00Z</dcterms:modified>
</cp:coreProperties>
</file>