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17" w:rsidRPr="00FA5D09" w:rsidRDefault="00666317" w:rsidP="00666317">
      <w:pPr>
        <w:jc w:val="center"/>
        <w:rPr>
          <w:b/>
          <w:sz w:val="28"/>
          <w:szCs w:val="28"/>
        </w:rPr>
      </w:pPr>
      <w:r w:rsidRPr="00FA5D09">
        <w:rPr>
          <w:b/>
          <w:sz w:val="28"/>
          <w:szCs w:val="28"/>
        </w:rPr>
        <w:t>РЕШЕНИЕ</w:t>
      </w:r>
    </w:p>
    <w:p w:rsidR="00666317" w:rsidRPr="00FA5D09" w:rsidRDefault="00666317" w:rsidP="00666317">
      <w:pPr>
        <w:jc w:val="center"/>
        <w:rPr>
          <w:b/>
          <w:sz w:val="28"/>
          <w:szCs w:val="28"/>
        </w:rPr>
      </w:pPr>
    </w:p>
    <w:p w:rsidR="00666317" w:rsidRPr="00FA5D09" w:rsidRDefault="00666317" w:rsidP="00666317">
      <w:pPr>
        <w:jc w:val="center"/>
        <w:rPr>
          <w:sz w:val="28"/>
          <w:szCs w:val="28"/>
        </w:rPr>
      </w:pPr>
      <w:r w:rsidRPr="00FA5D09">
        <w:rPr>
          <w:sz w:val="28"/>
          <w:szCs w:val="28"/>
        </w:rPr>
        <w:t>СОВЕТА ДЕПУТАТОВ МУНИЦИПАЛЬНОГО ОБРАЗОВАНИЯ</w:t>
      </w:r>
    </w:p>
    <w:p w:rsidR="00666317" w:rsidRPr="00FA5D09" w:rsidRDefault="00666317" w:rsidP="00666317">
      <w:pPr>
        <w:jc w:val="center"/>
        <w:rPr>
          <w:sz w:val="28"/>
          <w:szCs w:val="28"/>
        </w:rPr>
      </w:pPr>
      <w:r w:rsidRPr="00FA5D09">
        <w:rPr>
          <w:sz w:val="28"/>
          <w:szCs w:val="28"/>
        </w:rPr>
        <w:t>ИВАНОВСКОГО СЕЛЬСОВЕТА КОЧУБЕЕВСКОГО РАЙОНА</w:t>
      </w:r>
    </w:p>
    <w:p w:rsidR="00666317" w:rsidRPr="00FA5D09" w:rsidRDefault="00666317" w:rsidP="00666317">
      <w:pPr>
        <w:jc w:val="center"/>
        <w:rPr>
          <w:sz w:val="28"/>
          <w:szCs w:val="28"/>
        </w:rPr>
      </w:pPr>
      <w:r w:rsidRPr="00FA5D09">
        <w:rPr>
          <w:sz w:val="28"/>
          <w:szCs w:val="28"/>
        </w:rPr>
        <w:t>СТАВРОПОЛЬСКОГО КРАЯ ЧЕТВЕРТОГО СОЗЫВА</w:t>
      </w:r>
    </w:p>
    <w:p w:rsidR="00666317" w:rsidRPr="00FA5D09" w:rsidRDefault="00666317" w:rsidP="00666317">
      <w:pPr>
        <w:rPr>
          <w:sz w:val="28"/>
          <w:szCs w:val="28"/>
        </w:rPr>
      </w:pPr>
    </w:p>
    <w:p w:rsidR="00666317" w:rsidRPr="00FA5D09" w:rsidRDefault="00E62B6F" w:rsidP="00666317">
      <w:pPr>
        <w:jc w:val="center"/>
        <w:rPr>
          <w:sz w:val="28"/>
          <w:szCs w:val="28"/>
        </w:rPr>
      </w:pPr>
      <w:r w:rsidRPr="00FA5D09">
        <w:rPr>
          <w:sz w:val="28"/>
          <w:szCs w:val="28"/>
        </w:rPr>
        <w:t>18</w:t>
      </w:r>
      <w:r w:rsidR="00666317" w:rsidRPr="00FA5D09">
        <w:rPr>
          <w:sz w:val="28"/>
          <w:szCs w:val="28"/>
        </w:rPr>
        <w:t xml:space="preserve"> ноября 201</w:t>
      </w:r>
      <w:r w:rsidRPr="00FA5D09">
        <w:rPr>
          <w:sz w:val="28"/>
          <w:szCs w:val="28"/>
        </w:rPr>
        <w:t>5</w:t>
      </w:r>
      <w:r w:rsidR="00666317" w:rsidRPr="00FA5D09">
        <w:rPr>
          <w:sz w:val="28"/>
          <w:szCs w:val="28"/>
        </w:rPr>
        <w:t xml:space="preserve"> года</w:t>
      </w:r>
      <w:r w:rsidR="006F4F88">
        <w:rPr>
          <w:sz w:val="28"/>
          <w:szCs w:val="28"/>
        </w:rPr>
        <w:tab/>
      </w:r>
      <w:r w:rsidR="006F4F88">
        <w:rPr>
          <w:sz w:val="28"/>
          <w:szCs w:val="28"/>
        </w:rPr>
        <w:tab/>
      </w:r>
      <w:r w:rsidR="006F4F88">
        <w:rPr>
          <w:sz w:val="28"/>
          <w:szCs w:val="28"/>
        </w:rPr>
        <w:tab/>
      </w:r>
      <w:r w:rsidR="00666317" w:rsidRPr="00FA5D09">
        <w:rPr>
          <w:sz w:val="28"/>
          <w:szCs w:val="28"/>
        </w:rPr>
        <w:t>с. Ивановское</w:t>
      </w:r>
      <w:r w:rsidR="006F4F88">
        <w:rPr>
          <w:sz w:val="28"/>
          <w:szCs w:val="28"/>
        </w:rPr>
        <w:tab/>
      </w:r>
      <w:r w:rsidR="006F4F88">
        <w:rPr>
          <w:sz w:val="28"/>
          <w:szCs w:val="28"/>
        </w:rPr>
        <w:tab/>
      </w:r>
      <w:r w:rsidR="006F4F88">
        <w:rPr>
          <w:sz w:val="28"/>
          <w:szCs w:val="28"/>
        </w:rPr>
        <w:tab/>
      </w:r>
      <w:r w:rsidR="006F4F88">
        <w:rPr>
          <w:sz w:val="28"/>
          <w:szCs w:val="28"/>
        </w:rPr>
        <w:tab/>
      </w:r>
      <w:r w:rsidR="00666317" w:rsidRPr="00FA5D09">
        <w:rPr>
          <w:sz w:val="28"/>
          <w:szCs w:val="28"/>
        </w:rPr>
        <w:t xml:space="preserve">№ </w:t>
      </w:r>
      <w:r w:rsidR="00FA5D09">
        <w:rPr>
          <w:sz w:val="28"/>
          <w:szCs w:val="28"/>
        </w:rPr>
        <w:t>333</w:t>
      </w:r>
    </w:p>
    <w:p w:rsidR="00666317" w:rsidRPr="00FA5D09" w:rsidRDefault="00666317" w:rsidP="00666317">
      <w:pPr>
        <w:jc w:val="center"/>
        <w:rPr>
          <w:sz w:val="28"/>
          <w:szCs w:val="28"/>
        </w:rPr>
      </w:pPr>
    </w:p>
    <w:p w:rsidR="00666317" w:rsidRPr="00FA5D09" w:rsidRDefault="00666317" w:rsidP="00666317">
      <w:pPr>
        <w:spacing w:line="240" w:lineRule="exact"/>
        <w:jc w:val="both"/>
        <w:rPr>
          <w:sz w:val="28"/>
          <w:szCs w:val="28"/>
        </w:rPr>
      </w:pPr>
      <w:r w:rsidRPr="00FA5D09">
        <w:rPr>
          <w:sz w:val="28"/>
          <w:szCs w:val="28"/>
        </w:rPr>
        <w:t>О проекте решения «О бюджете муниципального образования Ивановского сельсовета Кочубеевского района Ставропольского края на 201</w:t>
      </w:r>
      <w:r w:rsidR="00E62B6F" w:rsidRPr="00FA5D09">
        <w:rPr>
          <w:sz w:val="28"/>
          <w:szCs w:val="28"/>
        </w:rPr>
        <w:t>6</w:t>
      </w:r>
      <w:r w:rsidRPr="00FA5D09">
        <w:rPr>
          <w:sz w:val="28"/>
          <w:szCs w:val="28"/>
        </w:rPr>
        <w:t xml:space="preserve"> год».</w:t>
      </w:r>
    </w:p>
    <w:p w:rsidR="00666317" w:rsidRDefault="00666317" w:rsidP="00666317">
      <w:pPr>
        <w:jc w:val="both"/>
        <w:rPr>
          <w:sz w:val="28"/>
          <w:szCs w:val="28"/>
        </w:rPr>
      </w:pPr>
    </w:p>
    <w:p w:rsidR="006F4F88" w:rsidRPr="00FA5D09" w:rsidRDefault="006F4F88" w:rsidP="00666317">
      <w:pPr>
        <w:jc w:val="both"/>
        <w:rPr>
          <w:sz w:val="28"/>
          <w:szCs w:val="28"/>
        </w:rPr>
      </w:pPr>
    </w:p>
    <w:p w:rsidR="00666317" w:rsidRPr="00FA5D09" w:rsidRDefault="00666317" w:rsidP="00666317">
      <w:pPr>
        <w:ind w:firstLine="708"/>
        <w:jc w:val="both"/>
        <w:rPr>
          <w:sz w:val="28"/>
          <w:szCs w:val="28"/>
        </w:rPr>
      </w:pPr>
      <w:r w:rsidRPr="00FA5D09">
        <w:rPr>
          <w:sz w:val="28"/>
          <w:szCs w:val="28"/>
        </w:rPr>
        <w:t>В соответствии с требованиями статей 15 и 36 Бюджетного кодекса Российской Федерации; руководствуясь статьями 28, 35 и 52 Федерального Закона от 06.10.2003 года № 131 – 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Совет депутатов муниципального образования Ивановского сельсовета Кочубеевского района Ставропольского края четвертого созыва</w:t>
      </w:r>
    </w:p>
    <w:p w:rsidR="00666317" w:rsidRPr="00FA5D09" w:rsidRDefault="00666317" w:rsidP="00666317">
      <w:pPr>
        <w:jc w:val="both"/>
        <w:rPr>
          <w:sz w:val="28"/>
          <w:szCs w:val="28"/>
        </w:rPr>
      </w:pPr>
    </w:p>
    <w:p w:rsidR="00666317" w:rsidRPr="00FA5D09" w:rsidRDefault="00666317" w:rsidP="00666317">
      <w:pPr>
        <w:ind w:firstLine="567"/>
        <w:jc w:val="both"/>
        <w:rPr>
          <w:b/>
          <w:sz w:val="28"/>
          <w:szCs w:val="28"/>
        </w:rPr>
      </w:pPr>
      <w:r w:rsidRPr="00FA5D09">
        <w:rPr>
          <w:b/>
          <w:sz w:val="28"/>
          <w:szCs w:val="28"/>
        </w:rPr>
        <w:t>РЕШИЛ:</w:t>
      </w:r>
    </w:p>
    <w:p w:rsidR="00666317" w:rsidRPr="00FA5D09" w:rsidRDefault="00666317" w:rsidP="00666317">
      <w:pPr>
        <w:ind w:firstLine="567"/>
        <w:jc w:val="both"/>
        <w:rPr>
          <w:b/>
          <w:sz w:val="28"/>
          <w:szCs w:val="28"/>
        </w:rPr>
      </w:pPr>
    </w:p>
    <w:p w:rsidR="00666317" w:rsidRPr="00FA5D09" w:rsidRDefault="00666317" w:rsidP="00666317">
      <w:pPr>
        <w:ind w:firstLine="567"/>
        <w:jc w:val="both"/>
        <w:rPr>
          <w:sz w:val="28"/>
          <w:szCs w:val="28"/>
        </w:rPr>
      </w:pPr>
      <w:r w:rsidRPr="00FA5D09">
        <w:rPr>
          <w:sz w:val="28"/>
          <w:szCs w:val="28"/>
        </w:rPr>
        <w:t>1. Одобрить и вынести на обсуждение населения муниципального образования Ивановского сельсовета Кочубеевского района Ставропольского края проект бюджета муниципального образования Ивановского сельсовета Кочубеевского района Ставропольского края на 201</w:t>
      </w:r>
      <w:r w:rsidR="00E62B6F" w:rsidRPr="00FA5D09">
        <w:rPr>
          <w:sz w:val="28"/>
          <w:szCs w:val="28"/>
        </w:rPr>
        <w:t>6</w:t>
      </w:r>
      <w:r w:rsidRPr="00FA5D09">
        <w:rPr>
          <w:sz w:val="28"/>
          <w:szCs w:val="28"/>
        </w:rPr>
        <w:t xml:space="preserve"> год (далее – проект бюджета на 201</w:t>
      </w:r>
      <w:r w:rsidR="00E62B6F" w:rsidRPr="00FA5D09">
        <w:rPr>
          <w:sz w:val="28"/>
          <w:szCs w:val="28"/>
        </w:rPr>
        <w:t>6</w:t>
      </w:r>
      <w:r w:rsidRPr="00FA5D09">
        <w:rPr>
          <w:sz w:val="28"/>
          <w:szCs w:val="28"/>
        </w:rPr>
        <w:t xml:space="preserve"> год), согласно приложению № 1.</w:t>
      </w:r>
    </w:p>
    <w:p w:rsidR="00666317" w:rsidRPr="00FA5D09" w:rsidRDefault="00666317" w:rsidP="00666317">
      <w:pPr>
        <w:ind w:firstLine="567"/>
        <w:jc w:val="both"/>
        <w:rPr>
          <w:sz w:val="28"/>
          <w:szCs w:val="28"/>
        </w:rPr>
      </w:pPr>
    </w:p>
    <w:p w:rsidR="00666317" w:rsidRPr="00FA5D09" w:rsidRDefault="00666317" w:rsidP="00666317">
      <w:pPr>
        <w:ind w:firstLine="567"/>
        <w:jc w:val="both"/>
        <w:rPr>
          <w:sz w:val="28"/>
          <w:szCs w:val="28"/>
        </w:rPr>
      </w:pPr>
      <w:r w:rsidRPr="00FA5D09">
        <w:rPr>
          <w:sz w:val="28"/>
          <w:szCs w:val="28"/>
        </w:rPr>
        <w:t>2. Назначить проведение публичных слушаний по проекту бюджета на 10</w:t>
      </w:r>
      <w:r w:rsidRPr="00FA5D09">
        <w:rPr>
          <w:b/>
          <w:sz w:val="28"/>
          <w:szCs w:val="28"/>
        </w:rPr>
        <w:t xml:space="preserve"> </w:t>
      </w:r>
      <w:r w:rsidRPr="00FA5D09">
        <w:rPr>
          <w:sz w:val="28"/>
          <w:szCs w:val="28"/>
        </w:rPr>
        <w:t>декабря 201</w:t>
      </w:r>
      <w:r w:rsidR="00E62B6F" w:rsidRPr="00FA5D09">
        <w:rPr>
          <w:sz w:val="28"/>
          <w:szCs w:val="28"/>
        </w:rPr>
        <w:t>5</w:t>
      </w:r>
      <w:r w:rsidRPr="00FA5D09">
        <w:rPr>
          <w:sz w:val="28"/>
          <w:szCs w:val="28"/>
        </w:rPr>
        <w:t xml:space="preserve"> года в 14 часов в зале сельского Дома культуры села Ивановского.</w:t>
      </w:r>
    </w:p>
    <w:p w:rsidR="00666317" w:rsidRPr="00FA5D09" w:rsidRDefault="00666317" w:rsidP="00666317">
      <w:pPr>
        <w:ind w:firstLine="567"/>
        <w:jc w:val="both"/>
        <w:rPr>
          <w:sz w:val="28"/>
          <w:szCs w:val="28"/>
        </w:rPr>
      </w:pPr>
    </w:p>
    <w:p w:rsidR="00666317" w:rsidRPr="00FA5D09" w:rsidRDefault="00666317" w:rsidP="00666317">
      <w:pPr>
        <w:ind w:firstLine="567"/>
        <w:jc w:val="both"/>
        <w:rPr>
          <w:sz w:val="28"/>
          <w:szCs w:val="28"/>
        </w:rPr>
      </w:pPr>
      <w:r w:rsidRPr="00FA5D09">
        <w:rPr>
          <w:sz w:val="28"/>
          <w:szCs w:val="28"/>
        </w:rPr>
        <w:t>3. Утвердить прилагаемый Порядок учёта предложений по проекту бюджета и участия граждан в его обсуждении (согласно приложению № 2).</w:t>
      </w:r>
    </w:p>
    <w:p w:rsidR="00666317" w:rsidRPr="00FA5D09" w:rsidRDefault="00666317" w:rsidP="00666317">
      <w:pPr>
        <w:ind w:firstLine="567"/>
        <w:jc w:val="both"/>
        <w:rPr>
          <w:sz w:val="28"/>
          <w:szCs w:val="28"/>
        </w:rPr>
      </w:pPr>
      <w:r w:rsidRPr="00FA5D09">
        <w:rPr>
          <w:sz w:val="28"/>
          <w:szCs w:val="28"/>
        </w:rPr>
        <w:t>3.1. Установить, что предложения граждан по проекту бюджета на 201</w:t>
      </w:r>
      <w:r w:rsidR="00E62B6F" w:rsidRPr="00FA5D09">
        <w:rPr>
          <w:sz w:val="28"/>
          <w:szCs w:val="28"/>
        </w:rPr>
        <w:t>6</w:t>
      </w:r>
      <w:r w:rsidRPr="00FA5D09">
        <w:rPr>
          <w:sz w:val="28"/>
          <w:szCs w:val="28"/>
        </w:rPr>
        <w:t xml:space="preserve"> год принимаются в письменном виде рабочей группой по подготовке и п</w:t>
      </w:r>
      <w:r w:rsidR="00E62B6F" w:rsidRPr="00FA5D09">
        <w:rPr>
          <w:sz w:val="28"/>
          <w:szCs w:val="28"/>
        </w:rPr>
        <w:t>роведению публичных слушаний с 23</w:t>
      </w:r>
      <w:r w:rsidRPr="00FA5D09">
        <w:rPr>
          <w:b/>
          <w:sz w:val="28"/>
          <w:szCs w:val="28"/>
        </w:rPr>
        <w:t xml:space="preserve"> </w:t>
      </w:r>
      <w:r w:rsidRPr="00FA5D09">
        <w:rPr>
          <w:sz w:val="28"/>
          <w:szCs w:val="28"/>
        </w:rPr>
        <w:t>ноября 201</w:t>
      </w:r>
      <w:r w:rsidR="00E62B6F" w:rsidRPr="00FA5D09">
        <w:rPr>
          <w:sz w:val="28"/>
          <w:szCs w:val="28"/>
        </w:rPr>
        <w:t>5</w:t>
      </w:r>
      <w:r w:rsidRPr="00FA5D09">
        <w:rPr>
          <w:sz w:val="28"/>
          <w:szCs w:val="28"/>
        </w:rPr>
        <w:t xml:space="preserve"> года по адресу:</w:t>
      </w:r>
    </w:p>
    <w:p w:rsidR="00666317" w:rsidRPr="00FA5D09" w:rsidRDefault="00666317" w:rsidP="00666317">
      <w:pPr>
        <w:jc w:val="both"/>
        <w:rPr>
          <w:sz w:val="28"/>
          <w:szCs w:val="28"/>
        </w:rPr>
      </w:pPr>
      <w:r w:rsidRPr="00FA5D09">
        <w:rPr>
          <w:sz w:val="28"/>
          <w:szCs w:val="28"/>
        </w:rPr>
        <w:t>с. Ивановское ул. Чапаева, 180 – А (администрация муниципального образование Ивановского сельсовета, кабинет № 5).</w:t>
      </w:r>
    </w:p>
    <w:p w:rsidR="00666317" w:rsidRPr="00FA5D09" w:rsidRDefault="00666317" w:rsidP="00666317">
      <w:pPr>
        <w:ind w:firstLine="709"/>
        <w:jc w:val="both"/>
        <w:rPr>
          <w:sz w:val="28"/>
          <w:szCs w:val="28"/>
        </w:rPr>
      </w:pPr>
    </w:p>
    <w:p w:rsidR="00666317" w:rsidRPr="00FA5D09" w:rsidRDefault="00666317" w:rsidP="00666317">
      <w:pPr>
        <w:ind w:firstLine="709"/>
        <w:jc w:val="both"/>
        <w:rPr>
          <w:bCs/>
          <w:sz w:val="28"/>
          <w:szCs w:val="28"/>
        </w:rPr>
      </w:pPr>
      <w:r w:rsidRPr="00FA5D09">
        <w:rPr>
          <w:sz w:val="28"/>
          <w:szCs w:val="28"/>
        </w:rPr>
        <w:t xml:space="preserve">4. </w:t>
      </w:r>
      <w:r w:rsidRPr="00FA5D09">
        <w:rPr>
          <w:bCs/>
          <w:sz w:val="28"/>
          <w:szCs w:val="28"/>
        </w:rPr>
        <w:t xml:space="preserve">Утвердить порядок проведения публичных слушаний по проекту </w:t>
      </w:r>
      <w:r w:rsidRPr="00FA5D09">
        <w:rPr>
          <w:sz w:val="28"/>
          <w:szCs w:val="28"/>
        </w:rPr>
        <w:t>бюджета на 201</w:t>
      </w:r>
      <w:r w:rsidR="00E62B6F" w:rsidRPr="00FA5D09">
        <w:rPr>
          <w:sz w:val="28"/>
          <w:szCs w:val="28"/>
        </w:rPr>
        <w:t>6</w:t>
      </w:r>
      <w:r w:rsidRPr="00FA5D09">
        <w:rPr>
          <w:sz w:val="28"/>
          <w:szCs w:val="28"/>
        </w:rPr>
        <w:t xml:space="preserve"> год (</w:t>
      </w:r>
      <w:r w:rsidRPr="00FA5D09">
        <w:rPr>
          <w:bCs/>
          <w:sz w:val="28"/>
          <w:szCs w:val="28"/>
        </w:rPr>
        <w:t>согласно приложению № 3).</w:t>
      </w:r>
    </w:p>
    <w:p w:rsidR="00FA5D09" w:rsidRDefault="00FA5D09" w:rsidP="00666317">
      <w:pPr>
        <w:ind w:firstLine="709"/>
        <w:jc w:val="both"/>
        <w:rPr>
          <w:bCs/>
          <w:sz w:val="28"/>
          <w:szCs w:val="28"/>
        </w:rPr>
      </w:pPr>
    </w:p>
    <w:p w:rsidR="00666317" w:rsidRPr="00FA5D09" w:rsidRDefault="00666317" w:rsidP="00666317">
      <w:pPr>
        <w:ind w:firstLine="709"/>
        <w:jc w:val="both"/>
        <w:rPr>
          <w:bCs/>
          <w:sz w:val="28"/>
          <w:szCs w:val="28"/>
        </w:rPr>
      </w:pPr>
      <w:r w:rsidRPr="00FA5D09">
        <w:rPr>
          <w:bCs/>
          <w:sz w:val="28"/>
          <w:szCs w:val="28"/>
        </w:rPr>
        <w:lastRenderedPageBreak/>
        <w:t xml:space="preserve">5. С целью организации работы по учету предложений граждан по проекту </w:t>
      </w:r>
      <w:r w:rsidRPr="00FA5D09">
        <w:rPr>
          <w:sz w:val="28"/>
          <w:szCs w:val="28"/>
        </w:rPr>
        <w:t xml:space="preserve">бюджета </w:t>
      </w:r>
      <w:r w:rsidRPr="00FA5D09">
        <w:rPr>
          <w:bCs/>
          <w:sz w:val="28"/>
          <w:szCs w:val="28"/>
        </w:rPr>
        <w:t>создать рабочую группу в составе трех человек (согласно приложению № 4).</w:t>
      </w:r>
    </w:p>
    <w:p w:rsidR="00666317" w:rsidRPr="00FA5D09" w:rsidRDefault="00666317" w:rsidP="00666317">
      <w:pPr>
        <w:ind w:firstLine="567"/>
        <w:jc w:val="both"/>
        <w:rPr>
          <w:bCs/>
          <w:sz w:val="28"/>
          <w:szCs w:val="28"/>
        </w:rPr>
      </w:pPr>
    </w:p>
    <w:p w:rsidR="00666317" w:rsidRPr="00FA5D09" w:rsidRDefault="00666317" w:rsidP="00666317">
      <w:pPr>
        <w:ind w:firstLine="567"/>
        <w:jc w:val="both"/>
        <w:rPr>
          <w:sz w:val="28"/>
          <w:szCs w:val="28"/>
        </w:rPr>
      </w:pPr>
      <w:r w:rsidRPr="00FA5D09">
        <w:rPr>
          <w:bCs/>
          <w:sz w:val="28"/>
          <w:szCs w:val="28"/>
        </w:rPr>
        <w:t>6.</w:t>
      </w:r>
      <w:r w:rsidRPr="00FA5D09">
        <w:rPr>
          <w:sz w:val="28"/>
          <w:szCs w:val="28"/>
        </w:rPr>
        <w:t xml:space="preserve">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666317" w:rsidRPr="00FA5D09" w:rsidRDefault="00666317" w:rsidP="00666317">
      <w:pPr>
        <w:ind w:firstLine="709"/>
        <w:jc w:val="both"/>
        <w:rPr>
          <w:bCs/>
          <w:sz w:val="28"/>
          <w:szCs w:val="28"/>
        </w:rPr>
      </w:pPr>
    </w:p>
    <w:p w:rsidR="00666317" w:rsidRPr="00FA5D09" w:rsidRDefault="00666317" w:rsidP="00666317">
      <w:pPr>
        <w:ind w:firstLine="709"/>
        <w:jc w:val="both"/>
        <w:rPr>
          <w:bCs/>
          <w:sz w:val="28"/>
          <w:szCs w:val="28"/>
        </w:rPr>
      </w:pPr>
      <w:r w:rsidRPr="00FA5D09">
        <w:rPr>
          <w:bCs/>
          <w:sz w:val="28"/>
          <w:szCs w:val="28"/>
        </w:rPr>
        <w:t>7. Контроль за выполнением настоящего решения возложить на главу муниципального образования Ивановского сельсовета Солдатова А.И.</w:t>
      </w:r>
    </w:p>
    <w:p w:rsidR="00666317" w:rsidRPr="00FA5D09" w:rsidRDefault="00666317" w:rsidP="00666317">
      <w:pPr>
        <w:tabs>
          <w:tab w:val="left" w:pos="1134"/>
        </w:tabs>
        <w:ind w:firstLine="567"/>
        <w:jc w:val="both"/>
        <w:rPr>
          <w:bCs/>
          <w:sz w:val="28"/>
          <w:szCs w:val="28"/>
          <w:shd w:val="clear" w:color="auto" w:fill="FFFFFF"/>
        </w:rPr>
      </w:pPr>
    </w:p>
    <w:p w:rsidR="00666317" w:rsidRPr="00FA5D09" w:rsidRDefault="00666317" w:rsidP="00666317">
      <w:pPr>
        <w:tabs>
          <w:tab w:val="left" w:pos="1134"/>
        </w:tabs>
        <w:ind w:firstLine="567"/>
        <w:jc w:val="both"/>
        <w:rPr>
          <w:sz w:val="28"/>
          <w:szCs w:val="28"/>
        </w:rPr>
      </w:pPr>
      <w:r w:rsidRPr="00FA5D09">
        <w:rPr>
          <w:bCs/>
          <w:sz w:val="28"/>
          <w:szCs w:val="28"/>
          <w:shd w:val="clear" w:color="auto" w:fill="FFFFFF"/>
        </w:rPr>
        <w:t xml:space="preserve">8. </w:t>
      </w:r>
      <w:r w:rsidRPr="00FA5D09">
        <w:rPr>
          <w:sz w:val="28"/>
          <w:szCs w:val="28"/>
        </w:rPr>
        <w:t>Настоящее решение вступает в законную силу со дня его официального опубликования.</w:t>
      </w:r>
    </w:p>
    <w:p w:rsidR="00666317" w:rsidRPr="00FA5D09" w:rsidRDefault="00666317" w:rsidP="00666317">
      <w:pPr>
        <w:ind w:firstLine="709"/>
        <w:jc w:val="both"/>
        <w:rPr>
          <w:bCs/>
          <w:sz w:val="28"/>
          <w:szCs w:val="28"/>
          <w:shd w:val="clear" w:color="auto" w:fill="FFFFFF"/>
        </w:rPr>
      </w:pPr>
    </w:p>
    <w:p w:rsidR="00666317" w:rsidRPr="00FA5D09" w:rsidRDefault="00666317" w:rsidP="00666317">
      <w:pPr>
        <w:ind w:firstLine="709"/>
        <w:jc w:val="both"/>
        <w:rPr>
          <w:bCs/>
          <w:sz w:val="28"/>
          <w:szCs w:val="28"/>
          <w:shd w:val="clear" w:color="auto" w:fill="FFFFFF"/>
        </w:rPr>
      </w:pPr>
    </w:p>
    <w:p w:rsidR="00666317" w:rsidRPr="00FA5D09" w:rsidRDefault="00666317" w:rsidP="00666317">
      <w:pPr>
        <w:ind w:firstLine="709"/>
        <w:jc w:val="both"/>
        <w:rPr>
          <w:bCs/>
          <w:sz w:val="28"/>
          <w:szCs w:val="28"/>
          <w:shd w:val="clear" w:color="auto" w:fill="FFFFFF"/>
        </w:rPr>
      </w:pPr>
    </w:p>
    <w:p w:rsidR="00666317" w:rsidRPr="00FA5D09" w:rsidRDefault="00666317" w:rsidP="00666317">
      <w:pPr>
        <w:shd w:val="clear" w:color="auto" w:fill="FFFFFF"/>
        <w:tabs>
          <w:tab w:val="left" w:pos="720"/>
        </w:tabs>
        <w:spacing w:line="240" w:lineRule="exact"/>
        <w:rPr>
          <w:sz w:val="28"/>
          <w:szCs w:val="28"/>
        </w:rPr>
      </w:pPr>
      <w:r w:rsidRPr="00FA5D09">
        <w:rPr>
          <w:sz w:val="28"/>
          <w:szCs w:val="28"/>
        </w:rPr>
        <w:t>Глава муниципального</w:t>
      </w:r>
    </w:p>
    <w:p w:rsidR="00666317" w:rsidRPr="00FA5D09" w:rsidRDefault="00666317" w:rsidP="00666317">
      <w:pPr>
        <w:shd w:val="clear" w:color="auto" w:fill="FFFFFF"/>
        <w:tabs>
          <w:tab w:val="left" w:pos="720"/>
        </w:tabs>
        <w:spacing w:line="240" w:lineRule="exact"/>
        <w:rPr>
          <w:sz w:val="28"/>
          <w:szCs w:val="28"/>
        </w:rPr>
      </w:pPr>
      <w:r w:rsidRPr="00FA5D09">
        <w:rPr>
          <w:sz w:val="28"/>
          <w:szCs w:val="28"/>
        </w:rPr>
        <w:t>образования</w:t>
      </w:r>
      <w:r w:rsidRPr="00FA5D09">
        <w:rPr>
          <w:color w:val="000000"/>
          <w:spacing w:val="1"/>
          <w:sz w:val="28"/>
          <w:szCs w:val="28"/>
        </w:rPr>
        <w:t xml:space="preserve"> </w:t>
      </w:r>
      <w:r w:rsidRPr="00FA5D09">
        <w:rPr>
          <w:sz w:val="28"/>
          <w:szCs w:val="28"/>
        </w:rPr>
        <w:t>Ивановского сельсовета</w:t>
      </w:r>
    </w:p>
    <w:p w:rsidR="00666317" w:rsidRPr="00FA5D09" w:rsidRDefault="00666317" w:rsidP="00666317">
      <w:pPr>
        <w:shd w:val="clear" w:color="auto" w:fill="FFFFFF"/>
        <w:tabs>
          <w:tab w:val="left" w:pos="720"/>
        </w:tabs>
        <w:spacing w:line="240" w:lineRule="exact"/>
        <w:rPr>
          <w:sz w:val="28"/>
          <w:szCs w:val="28"/>
        </w:rPr>
      </w:pPr>
      <w:r w:rsidRPr="00FA5D09">
        <w:rPr>
          <w:sz w:val="28"/>
          <w:szCs w:val="28"/>
        </w:rPr>
        <w:t>Кочубеевского района Ставропольского края</w:t>
      </w:r>
      <w:r w:rsidRPr="00FA5D09">
        <w:rPr>
          <w:sz w:val="28"/>
          <w:szCs w:val="28"/>
        </w:rPr>
        <w:tab/>
      </w:r>
      <w:r w:rsidRPr="00FA5D09">
        <w:rPr>
          <w:sz w:val="28"/>
          <w:szCs w:val="28"/>
        </w:rPr>
        <w:tab/>
      </w:r>
      <w:r w:rsidRPr="00FA5D09">
        <w:rPr>
          <w:sz w:val="28"/>
          <w:szCs w:val="28"/>
        </w:rPr>
        <w:tab/>
        <w:t>А.И.Солдатов</w:t>
      </w:r>
    </w:p>
    <w:p w:rsidR="00666317" w:rsidRPr="00FA5D09" w:rsidRDefault="00666317" w:rsidP="00666317">
      <w:pPr>
        <w:shd w:val="clear" w:color="auto" w:fill="FFFFFF"/>
        <w:spacing w:line="240" w:lineRule="exact"/>
        <w:ind w:left="4956"/>
        <w:rPr>
          <w:color w:val="000000"/>
          <w:spacing w:val="-6"/>
          <w:sz w:val="28"/>
          <w:szCs w:val="28"/>
        </w:rPr>
      </w:pPr>
    </w:p>
    <w:p w:rsidR="00666317" w:rsidRPr="00FA5D09" w:rsidRDefault="00666317" w:rsidP="00666317">
      <w:pPr>
        <w:shd w:val="clear" w:color="auto" w:fill="FFFFFF"/>
        <w:spacing w:line="240" w:lineRule="exact"/>
        <w:ind w:left="4956"/>
        <w:rPr>
          <w:color w:val="000000"/>
          <w:spacing w:val="-6"/>
          <w:sz w:val="28"/>
          <w:szCs w:val="28"/>
        </w:rPr>
      </w:pPr>
    </w:p>
    <w:p w:rsidR="00666317" w:rsidRPr="00FA5D09" w:rsidRDefault="00666317" w:rsidP="00666317">
      <w:pPr>
        <w:shd w:val="clear" w:color="auto" w:fill="FFFFFF"/>
        <w:spacing w:line="240" w:lineRule="exact"/>
        <w:ind w:left="4956"/>
        <w:rPr>
          <w:color w:val="000000"/>
          <w:spacing w:val="-6"/>
          <w:sz w:val="28"/>
          <w:szCs w:val="28"/>
        </w:rPr>
      </w:pPr>
    </w:p>
    <w:p w:rsidR="00666317" w:rsidRPr="00FA5D09" w:rsidRDefault="00666317" w:rsidP="00666317">
      <w:pPr>
        <w:shd w:val="clear" w:color="auto" w:fill="FFFFFF"/>
        <w:spacing w:line="240" w:lineRule="exact"/>
        <w:ind w:left="4956"/>
        <w:rPr>
          <w:color w:val="000000"/>
          <w:spacing w:val="-6"/>
          <w:sz w:val="28"/>
          <w:szCs w:val="28"/>
        </w:rPr>
      </w:pPr>
    </w:p>
    <w:p w:rsidR="00666317" w:rsidRPr="00FA5D09" w:rsidRDefault="00666317" w:rsidP="00666317">
      <w:pPr>
        <w:shd w:val="clear" w:color="auto" w:fill="FFFFFF"/>
        <w:spacing w:line="240" w:lineRule="exact"/>
        <w:ind w:left="4956"/>
        <w:rPr>
          <w:color w:val="000000"/>
          <w:spacing w:val="-6"/>
          <w:sz w:val="28"/>
          <w:szCs w:val="28"/>
        </w:rPr>
      </w:pPr>
    </w:p>
    <w:p w:rsidR="00666317" w:rsidRDefault="00666317"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Default="00FA5D09" w:rsidP="00666317">
      <w:pPr>
        <w:shd w:val="clear" w:color="auto" w:fill="FFFFFF"/>
        <w:spacing w:line="240" w:lineRule="exact"/>
        <w:ind w:left="4956"/>
        <w:rPr>
          <w:color w:val="000000"/>
          <w:spacing w:val="-6"/>
          <w:sz w:val="28"/>
          <w:szCs w:val="28"/>
        </w:rPr>
      </w:pPr>
    </w:p>
    <w:p w:rsidR="00FA5D09" w:rsidRPr="00FA5D09" w:rsidRDefault="00FA5D09" w:rsidP="00666317">
      <w:pPr>
        <w:shd w:val="clear" w:color="auto" w:fill="FFFFFF"/>
        <w:spacing w:line="240" w:lineRule="exact"/>
        <w:ind w:left="4956"/>
        <w:rPr>
          <w:color w:val="000000"/>
          <w:spacing w:val="-6"/>
          <w:sz w:val="28"/>
          <w:szCs w:val="28"/>
        </w:rPr>
      </w:pPr>
    </w:p>
    <w:p w:rsidR="00666317" w:rsidRPr="00FA5D09" w:rsidRDefault="00666317" w:rsidP="00666317">
      <w:pPr>
        <w:shd w:val="clear" w:color="auto" w:fill="FFFFFF"/>
        <w:spacing w:line="240" w:lineRule="exact"/>
        <w:ind w:left="4956"/>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1</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Default="00F23BB9" w:rsidP="00F23BB9">
      <w:pPr>
        <w:spacing w:line="240" w:lineRule="exact"/>
        <w:ind w:left="4248" w:firstLine="708"/>
        <w:rPr>
          <w:b/>
          <w:sz w:val="28"/>
          <w:szCs w:val="28"/>
        </w:rPr>
      </w:pPr>
      <w:r>
        <w:rPr>
          <w:color w:val="000000"/>
          <w:spacing w:val="-4"/>
          <w:sz w:val="28"/>
          <w:szCs w:val="28"/>
        </w:rPr>
        <w:t>от 18.11.2015 года № 333</w:t>
      </w:r>
    </w:p>
    <w:p w:rsidR="00F23BB9" w:rsidRDefault="00F23BB9" w:rsidP="00F23BB9">
      <w:pPr>
        <w:shd w:val="clear" w:color="auto" w:fill="FFFFFF"/>
        <w:ind w:left="4248" w:firstLine="708"/>
        <w:jc w:val="right"/>
        <w:rPr>
          <w:color w:val="000000"/>
          <w:spacing w:val="-6"/>
          <w:sz w:val="28"/>
          <w:szCs w:val="28"/>
        </w:rPr>
      </w:pPr>
    </w:p>
    <w:p w:rsidR="00F23BB9" w:rsidRDefault="00F23BB9" w:rsidP="00F23BB9">
      <w:pPr>
        <w:ind w:firstLine="709"/>
        <w:jc w:val="right"/>
        <w:rPr>
          <w:b/>
          <w:sz w:val="28"/>
          <w:szCs w:val="28"/>
        </w:rPr>
      </w:pPr>
    </w:p>
    <w:p w:rsidR="00F23BB9" w:rsidRDefault="00F23BB9" w:rsidP="00F23BB9">
      <w:pPr>
        <w:ind w:firstLine="709"/>
        <w:jc w:val="center"/>
        <w:rPr>
          <w:b/>
          <w:sz w:val="28"/>
          <w:szCs w:val="28"/>
        </w:rPr>
      </w:pPr>
    </w:p>
    <w:p w:rsidR="00F23BB9" w:rsidRPr="00AE3D79" w:rsidRDefault="00F23BB9" w:rsidP="00F23BB9">
      <w:pPr>
        <w:ind w:firstLine="709"/>
        <w:jc w:val="center"/>
        <w:rPr>
          <w:color w:val="000000"/>
          <w:sz w:val="28"/>
          <w:szCs w:val="28"/>
        </w:rPr>
      </w:pPr>
      <w:r w:rsidRPr="00AE3D79">
        <w:rPr>
          <w:b/>
          <w:sz w:val="28"/>
          <w:szCs w:val="28"/>
        </w:rPr>
        <w:t>РЕШЕНИЕ</w:t>
      </w:r>
    </w:p>
    <w:p w:rsidR="00F23BB9" w:rsidRPr="00AE3D79" w:rsidRDefault="00F23BB9" w:rsidP="00F23BB9">
      <w:pPr>
        <w:ind w:firstLine="709"/>
        <w:jc w:val="center"/>
        <w:rPr>
          <w:sz w:val="28"/>
          <w:szCs w:val="28"/>
        </w:rPr>
      </w:pPr>
    </w:p>
    <w:p w:rsidR="00F23BB9" w:rsidRPr="00AE3D79" w:rsidRDefault="00F23BB9" w:rsidP="00F23BB9">
      <w:pPr>
        <w:ind w:firstLine="709"/>
        <w:jc w:val="center"/>
        <w:rPr>
          <w:sz w:val="28"/>
          <w:szCs w:val="28"/>
        </w:rPr>
      </w:pPr>
      <w:r w:rsidRPr="00AE3D79">
        <w:rPr>
          <w:sz w:val="28"/>
          <w:szCs w:val="28"/>
        </w:rPr>
        <w:t>СОВЕТА ДЕПУТАТОВ МУНИЦИПАЛЬНОГО ОБРАЗОВАНИЯ</w:t>
      </w:r>
    </w:p>
    <w:p w:rsidR="00F23BB9" w:rsidRPr="00AE3D79" w:rsidRDefault="00F23BB9" w:rsidP="00F23BB9">
      <w:pPr>
        <w:ind w:firstLine="709"/>
        <w:jc w:val="center"/>
        <w:rPr>
          <w:sz w:val="28"/>
          <w:szCs w:val="28"/>
        </w:rPr>
      </w:pPr>
      <w:r w:rsidRPr="00AE3D79">
        <w:rPr>
          <w:sz w:val="28"/>
          <w:szCs w:val="28"/>
        </w:rPr>
        <w:t>ИВАНОВСКОГО СЕЛЬСОВЕТА КОЧУБЕЕВСКОГО РАЙОНА</w:t>
      </w:r>
    </w:p>
    <w:p w:rsidR="00F23BB9" w:rsidRPr="00AE3D79" w:rsidRDefault="00F23BB9" w:rsidP="00F23BB9">
      <w:pPr>
        <w:ind w:firstLine="709"/>
        <w:jc w:val="center"/>
        <w:rPr>
          <w:sz w:val="28"/>
          <w:szCs w:val="28"/>
        </w:rPr>
      </w:pPr>
      <w:r w:rsidRPr="00AE3D79">
        <w:rPr>
          <w:sz w:val="28"/>
          <w:szCs w:val="28"/>
        </w:rPr>
        <w:t>СТАВРОПОЛЬСКОГО КРАЯ ТРЕТЬЕГО СОЗЫВА</w:t>
      </w:r>
    </w:p>
    <w:p w:rsidR="00F23BB9" w:rsidRPr="00AE3D79" w:rsidRDefault="00F23BB9" w:rsidP="00F23BB9">
      <w:pPr>
        <w:jc w:val="center"/>
        <w:rPr>
          <w:b/>
          <w:sz w:val="28"/>
          <w:szCs w:val="28"/>
        </w:rPr>
      </w:pPr>
    </w:p>
    <w:p w:rsidR="00F23BB9" w:rsidRPr="00AE3D79" w:rsidRDefault="00F23BB9" w:rsidP="00F23BB9">
      <w:pPr>
        <w:jc w:val="center"/>
        <w:rPr>
          <w:sz w:val="28"/>
          <w:szCs w:val="28"/>
        </w:rPr>
      </w:pPr>
      <w:r w:rsidRPr="00AE3D79">
        <w:rPr>
          <w:sz w:val="28"/>
          <w:szCs w:val="28"/>
        </w:rPr>
        <w:t>201</w:t>
      </w:r>
      <w:r>
        <w:rPr>
          <w:sz w:val="28"/>
          <w:szCs w:val="28"/>
        </w:rPr>
        <w:t>5</w:t>
      </w:r>
      <w:r w:rsidRPr="00AE3D79">
        <w:rPr>
          <w:sz w:val="28"/>
          <w:szCs w:val="28"/>
        </w:rPr>
        <w:t xml:space="preserve"> года</w:t>
      </w:r>
      <w:r w:rsidRPr="00AE3D79">
        <w:rPr>
          <w:sz w:val="28"/>
          <w:szCs w:val="28"/>
        </w:rPr>
        <w:tab/>
      </w:r>
      <w:r w:rsidRPr="00AE3D79">
        <w:rPr>
          <w:sz w:val="28"/>
          <w:szCs w:val="28"/>
        </w:rPr>
        <w:tab/>
      </w:r>
      <w:r w:rsidRPr="00AE3D79">
        <w:rPr>
          <w:sz w:val="28"/>
          <w:szCs w:val="28"/>
        </w:rPr>
        <w:tab/>
        <w:t>с. Ивановское</w:t>
      </w:r>
      <w:r w:rsidRPr="00AE3D79">
        <w:rPr>
          <w:sz w:val="28"/>
          <w:szCs w:val="28"/>
        </w:rPr>
        <w:tab/>
      </w:r>
      <w:r w:rsidRPr="00AE3D79">
        <w:rPr>
          <w:sz w:val="28"/>
          <w:szCs w:val="28"/>
        </w:rPr>
        <w:tab/>
      </w:r>
      <w:r w:rsidRPr="00AE3D79">
        <w:rPr>
          <w:sz w:val="28"/>
          <w:szCs w:val="28"/>
        </w:rPr>
        <w:tab/>
        <w:t xml:space="preserve">№ </w:t>
      </w:r>
    </w:p>
    <w:p w:rsidR="00F23BB9" w:rsidRDefault="00F23BB9" w:rsidP="00F23BB9">
      <w:pPr>
        <w:spacing w:line="240" w:lineRule="exact"/>
        <w:jc w:val="both"/>
        <w:rPr>
          <w:sz w:val="28"/>
          <w:szCs w:val="28"/>
        </w:rPr>
      </w:pPr>
    </w:p>
    <w:p w:rsidR="00F23BB9" w:rsidRPr="00AE3D79" w:rsidRDefault="00F23BB9" w:rsidP="00F23BB9">
      <w:pPr>
        <w:spacing w:line="240" w:lineRule="exact"/>
        <w:jc w:val="both"/>
        <w:rPr>
          <w:sz w:val="28"/>
          <w:szCs w:val="28"/>
        </w:rPr>
      </w:pPr>
      <w:r w:rsidRPr="00AE3D79">
        <w:rPr>
          <w:sz w:val="28"/>
          <w:szCs w:val="28"/>
        </w:rPr>
        <w:t>О бюджете муниципального образования Ивановского сельсовета Кочубеевского района Ставропольского края на 201</w:t>
      </w:r>
      <w:r>
        <w:rPr>
          <w:sz w:val="28"/>
          <w:szCs w:val="28"/>
        </w:rPr>
        <w:t>6</w:t>
      </w:r>
      <w:r w:rsidRPr="00AE3D79">
        <w:rPr>
          <w:sz w:val="28"/>
          <w:szCs w:val="28"/>
        </w:rPr>
        <w:t xml:space="preserve"> год</w:t>
      </w:r>
    </w:p>
    <w:p w:rsidR="00F23BB9" w:rsidRPr="00AE3D79" w:rsidRDefault="00F23BB9" w:rsidP="00F23BB9">
      <w:pPr>
        <w:jc w:val="both"/>
        <w:rPr>
          <w:sz w:val="28"/>
          <w:szCs w:val="28"/>
        </w:rPr>
      </w:pPr>
    </w:p>
    <w:p w:rsidR="00F23BB9" w:rsidRPr="00AE3D79" w:rsidRDefault="00F23BB9" w:rsidP="00F23BB9">
      <w:pPr>
        <w:jc w:val="both"/>
        <w:rPr>
          <w:sz w:val="28"/>
          <w:szCs w:val="28"/>
        </w:rPr>
      </w:pPr>
    </w:p>
    <w:p w:rsidR="00F23BB9" w:rsidRDefault="00F23BB9" w:rsidP="00F23BB9">
      <w:pPr>
        <w:ind w:firstLine="709"/>
        <w:jc w:val="both"/>
        <w:rPr>
          <w:sz w:val="28"/>
          <w:szCs w:val="28"/>
        </w:rPr>
      </w:pPr>
      <w:r w:rsidRPr="00AE3D79">
        <w:rPr>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w:t>
      </w:r>
      <w:r w:rsidRPr="00AE3D79">
        <w:rPr>
          <w:sz w:val="28"/>
          <w:szCs w:val="28"/>
        </w:rPr>
        <w:t>е</w:t>
      </w:r>
      <w:r w:rsidRPr="00AE3D79">
        <w:rPr>
          <w:sz w:val="28"/>
          <w:szCs w:val="28"/>
        </w:rPr>
        <w:t xml:space="preserve">стного самоуправления в Российской Федерации», </w:t>
      </w:r>
      <w:r>
        <w:rPr>
          <w:sz w:val="28"/>
          <w:szCs w:val="28"/>
        </w:rPr>
        <w:t xml:space="preserve">руководствуясь </w:t>
      </w:r>
      <w:r w:rsidRPr="00AE3D79">
        <w:rPr>
          <w:sz w:val="28"/>
          <w:szCs w:val="28"/>
        </w:rPr>
        <w:t>Уставом муниципального образования Ивановского сельсовета К</w:t>
      </w:r>
      <w:r w:rsidRPr="00AE3D79">
        <w:rPr>
          <w:sz w:val="28"/>
          <w:szCs w:val="28"/>
        </w:rPr>
        <w:t>о</w:t>
      </w:r>
      <w:r w:rsidRPr="00AE3D79">
        <w:rPr>
          <w:sz w:val="28"/>
          <w:szCs w:val="28"/>
        </w:rPr>
        <w:t>чубеевского района Ставропольского края,</w:t>
      </w:r>
    </w:p>
    <w:p w:rsidR="00F23BB9" w:rsidRPr="00AE3D79" w:rsidRDefault="00F23BB9" w:rsidP="00F23BB9">
      <w:pPr>
        <w:ind w:firstLine="709"/>
        <w:jc w:val="both"/>
        <w:rPr>
          <w:sz w:val="28"/>
          <w:szCs w:val="28"/>
        </w:rPr>
      </w:pPr>
      <w:r w:rsidRPr="00AE3D79">
        <w:rPr>
          <w:sz w:val="28"/>
          <w:szCs w:val="28"/>
        </w:rPr>
        <w:t>Совет депутатов муниципального образования Ивановского сельсовета Кочубеевского района Ставропольского края четвертого созыва</w:t>
      </w:r>
    </w:p>
    <w:p w:rsidR="00F23BB9" w:rsidRPr="00AE3D79" w:rsidRDefault="00F23BB9" w:rsidP="00F23BB9">
      <w:pPr>
        <w:jc w:val="both"/>
        <w:rPr>
          <w:color w:val="000000"/>
          <w:sz w:val="28"/>
          <w:szCs w:val="28"/>
        </w:rPr>
      </w:pPr>
    </w:p>
    <w:p w:rsidR="00F23BB9" w:rsidRPr="00AE3D79" w:rsidRDefault="00F23BB9" w:rsidP="00F23BB9">
      <w:pPr>
        <w:jc w:val="both"/>
        <w:rPr>
          <w:b/>
          <w:color w:val="000000"/>
          <w:sz w:val="28"/>
          <w:szCs w:val="28"/>
        </w:rPr>
      </w:pPr>
      <w:r w:rsidRPr="00AE3D79">
        <w:rPr>
          <w:b/>
          <w:color w:val="000000"/>
          <w:sz w:val="28"/>
          <w:szCs w:val="28"/>
        </w:rPr>
        <w:t>РЕШИЛ:</w:t>
      </w:r>
    </w:p>
    <w:p w:rsidR="00F23BB9" w:rsidRPr="00AE3D79" w:rsidRDefault="00F23BB9" w:rsidP="00F23BB9">
      <w:pPr>
        <w:jc w:val="both"/>
        <w:rPr>
          <w:color w:val="000000"/>
          <w:sz w:val="28"/>
          <w:szCs w:val="28"/>
        </w:rPr>
      </w:pPr>
    </w:p>
    <w:p w:rsidR="00F23BB9" w:rsidRPr="00AE3D79" w:rsidRDefault="00F23BB9" w:rsidP="00F23BB9">
      <w:pPr>
        <w:pStyle w:val="ConsPlusNormal"/>
        <w:ind w:firstLine="709"/>
        <w:jc w:val="both"/>
        <w:outlineLvl w:val="1"/>
        <w:rPr>
          <w:rFonts w:ascii="Times New Roman" w:hAnsi="Times New Roman" w:cs="Times New Roman"/>
          <w:sz w:val="28"/>
          <w:szCs w:val="28"/>
        </w:rPr>
      </w:pPr>
      <w:r w:rsidRPr="00AE3D79">
        <w:rPr>
          <w:rFonts w:ascii="Times New Roman" w:hAnsi="Times New Roman" w:cs="Times New Roman"/>
          <w:sz w:val="28"/>
          <w:szCs w:val="28"/>
        </w:rPr>
        <w:t xml:space="preserve">1. Утвердить </w:t>
      </w:r>
      <w:r>
        <w:rPr>
          <w:rFonts w:ascii="Times New Roman" w:hAnsi="Times New Roman" w:cs="Times New Roman"/>
          <w:spacing w:val="-4"/>
          <w:sz w:val="28"/>
          <w:szCs w:val="28"/>
        </w:rPr>
        <w:t>о</w:t>
      </w:r>
      <w:r w:rsidRPr="00AE3D79">
        <w:rPr>
          <w:rFonts w:ascii="Times New Roman" w:hAnsi="Times New Roman" w:cs="Times New Roman"/>
          <w:spacing w:val="-4"/>
          <w:sz w:val="28"/>
          <w:szCs w:val="28"/>
        </w:rPr>
        <w:t>сновные характеристики бюджета муниципального образования Ивановского сельсовета Кочубеевского района Ставропольского края на 201</w:t>
      </w:r>
      <w:r>
        <w:rPr>
          <w:rFonts w:ascii="Times New Roman" w:hAnsi="Times New Roman" w:cs="Times New Roman"/>
          <w:spacing w:val="-4"/>
          <w:sz w:val="28"/>
          <w:szCs w:val="28"/>
        </w:rPr>
        <w:t>6</w:t>
      </w:r>
      <w:r w:rsidRPr="00AE3D79">
        <w:rPr>
          <w:rFonts w:ascii="Times New Roman" w:hAnsi="Times New Roman" w:cs="Times New Roman"/>
          <w:spacing w:val="-4"/>
          <w:sz w:val="28"/>
          <w:szCs w:val="28"/>
        </w:rPr>
        <w:t xml:space="preserve"> год</w:t>
      </w:r>
      <w:r>
        <w:rPr>
          <w:rFonts w:ascii="Times New Roman" w:hAnsi="Times New Roman" w:cs="Times New Roman"/>
          <w:spacing w:val="-4"/>
          <w:sz w:val="28"/>
          <w:szCs w:val="28"/>
        </w:rPr>
        <w:t xml:space="preserve"> (далее местный бюджет)</w:t>
      </w:r>
      <w:r w:rsidRPr="00AE3D79">
        <w:rPr>
          <w:rFonts w:ascii="Times New Roman" w:hAnsi="Times New Roman" w:cs="Times New Roman"/>
          <w:spacing w:val="-4"/>
          <w:sz w:val="28"/>
          <w:szCs w:val="28"/>
        </w:rPr>
        <w:t>:</w:t>
      </w:r>
    </w:p>
    <w:p w:rsidR="00F23BB9" w:rsidRPr="00AE3D79" w:rsidRDefault="00F23BB9" w:rsidP="00F23BB9">
      <w:pPr>
        <w:pStyle w:val="ConsPlusNormal"/>
        <w:ind w:firstLine="709"/>
        <w:jc w:val="both"/>
        <w:outlineLvl w:val="1"/>
        <w:rPr>
          <w:rFonts w:ascii="Times New Roman" w:hAnsi="Times New Roman" w:cs="Times New Roman"/>
          <w:sz w:val="28"/>
          <w:szCs w:val="28"/>
        </w:rPr>
      </w:pPr>
      <w:r w:rsidRPr="00AE3D79">
        <w:rPr>
          <w:rFonts w:ascii="Times New Roman" w:hAnsi="Times New Roman" w:cs="Times New Roman"/>
          <w:spacing w:val="-4"/>
          <w:sz w:val="28"/>
          <w:szCs w:val="28"/>
        </w:rPr>
        <w:t xml:space="preserve">1) общий объем доходов местного бюджета </w:t>
      </w:r>
      <w:r>
        <w:rPr>
          <w:rFonts w:ascii="Times New Roman" w:hAnsi="Times New Roman" w:cs="Times New Roman"/>
          <w:spacing w:val="-4"/>
          <w:sz w:val="28"/>
          <w:szCs w:val="28"/>
        </w:rPr>
        <w:t xml:space="preserve">на 2016 год </w:t>
      </w:r>
      <w:r w:rsidRPr="00AE3D79">
        <w:rPr>
          <w:rFonts w:ascii="Times New Roman" w:hAnsi="Times New Roman" w:cs="Times New Roman"/>
          <w:spacing w:val="-4"/>
          <w:sz w:val="28"/>
          <w:szCs w:val="28"/>
        </w:rPr>
        <w:t xml:space="preserve">в сумме </w:t>
      </w:r>
      <w:r>
        <w:rPr>
          <w:rFonts w:ascii="Times New Roman" w:hAnsi="Times New Roman" w:cs="Times New Roman"/>
          <w:spacing w:val="-4"/>
          <w:sz w:val="28"/>
          <w:szCs w:val="28"/>
        </w:rPr>
        <w:t xml:space="preserve">19227,76 </w:t>
      </w:r>
      <w:r w:rsidRPr="00AE3D79">
        <w:rPr>
          <w:rFonts w:ascii="Times New Roman" w:hAnsi="Times New Roman" w:cs="Times New Roman"/>
          <w:spacing w:val="-4"/>
          <w:sz w:val="28"/>
          <w:szCs w:val="28"/>
        </w:rPr>
        <w:t>тыс. руб</w:t>
      </w:r>
      <w:r w:rsidRPr="00AE3D79">
        <w:rPr>
          <w:rFonts w:ascii="Times New Roman" w:hAnsi="Times New Roman" w:cs="Times New Roman"/>
          <w:sz w:val="28"/>
          <w:szCs w:val="28"/>
        </w:rPr>
        <w:t>лей;</w:t>
      </w:r>
    </w:p>
    <w:p w:rsidR="00F23BB9" w:rsidRDefault="00F23BB9" w:rsidP="00F23BB9">
      <w:pPr>
        <w:pStyle w:val="ConsPlusNormal"/>
        <w:ind w:firstLine="709"/>
        <w:jc w:val="both"/>
        <w:outlineLvl w:val="1"/>
        <w:rPr>
          <w:rFonts w:ascii="Times New Roman" w:hAnsi="Times New Roman" w:cs="Times New Roman"/>
          <w:spacing w:val="-4"/>
          <w:sz w:val="28"/>
          <w:szCs w:val="28"/>
        </w:rPr>
      </w:pPr>
      <w:r w:rsidRPr="00AE3D79">
        <w:rPr>
          <w:rFonts w:ascii="Times New Roman" w:hAnsi="Times New Roman" w:cs="Times New Roman"/>
          <w:spacing w:val="-6"/>
          <w:sz w:val="28"/>
          <w:szCs w:val="28"/>
        </w:rPr>
        <w:t xml:space="preserve">2) общий объем расходов </w:t>
      </w:r>
      <w:r w:rsidRPr="00AE3D79">
        <w:rPr>
          <w:rFonts w:ascii="Times New Roman" w:hAnsi="Times New Roman" w:cs="Times New Roman"/>
          <w:spacing w:val="-4"/>
          <w:sz w:val="28"/>
          <w:szCs w:val="28"/>
        </w:rPr>
        <w:t>местного</w:t>
      </w:r>
      <w:r w:rsidRPr="00AE3D79">
        <w:rPr>
          <w:rFonts w:ascii="Times New Roman" w:hAnsi="Times New Roman" w:cs="Times New Roman"/>
          <w:spacing w:val="-6"/>
          <w:sz w:val="28"/>
          <w:szCs w:val="28"/>
        </w:rPr>
        <w:t xml:space="preserve"> бюджета </w:t>
      </w:r>
      <w:r>
        <w:rPr>
          <w:rFonts w:ascii="Times New Roman" w:hAnsi="Times New Roman" w:cs="Times New Roman"/>
          <w:spacing w:val="-6"/>
          <w:sz w:val="28"/>
          <w:szCs w:val="28"/>
        </w:rPr>
        <w:t xml:space="preserve">на 2016 год </w:t>
      </w:r>
      <w:r w:rsidRPr="00AE3D79">
        <w:rPr>
          <w:rFonts w:ascii="Times New Roman" w:hAnsi="Times New Roman" w:cs="Times New Roman"/>
          <w:spacing w:val="-6"/>
          <w:sz w:val="28"/>
          <w:szCs w:val="28"/>
        </w:rPr>
        <w:t xml:space="preserve">в сумме </w:t>
      </w:r>
      <w:r>
        <w:rPr>
          <w:rFonts w:ascii="Times New Roman" w:hAnsi="Times New Roman" w:cs="Times New Roman"/>
          <w:spacing w:val="-4"/>
          <w:sz w:val="28"/>
          <w:szCs w:val="28"/>
        </w:rPr>
        <w:t>19227,76</w:t>
      </w:r>
      <w:r w:rsidRPr="00731073">
        <w:rPr>
          <w:rFonts w:ascii="Times New Roman" w:hAnsi="Times New Roman" w:cs="Times New Roman"/>
          <w:spacing w:val="-4"/>
          <w:sz w:val="28"/>
          <w:szCs w:val="28"/>
        </w:rPr>
        <w:t xml:space="preserve"> </w:t>
      </w:r>
      <w:r w:rsidRPr="00AE3D79">
        <w:rPr>
          <w:rFonts w:ascii="Times New Roman" w:hAnsi="Times New Roman" w:cs="Times New Roman"/>
          <w:spacing w:val="-4"/>
          <w:sz w:val="28"/>
          <w:szCs w:val="28"/>
        </w:rPr>
        <w:t>тыс. руб</w:t>
      </w:r>
      <w:r w:rsidRPr="00AE3D79">
        <w:rPr>
          <w:rFonts w:ascii="Times New Roman" w:hAnsi="Times New Roman" w:cs="Times New Roman"/>
          <w:sz w:val="28"/>
          <w:szCs w:val="28"/>
        </w:rPr>
        <w:t>лей;</w:t>
      </w:r>
      <w:r w:rsidRPr="00AE3D79">
        <w:rPr>
          <w:rFonts w:ascii="Times New Roman" w:hAnsi="Times New Roman" w:cs="Times New Roman"/>
          <w:spacing w:val="-4"/>
          <w:sz w:val="28"/>
          <w:szCs w:val="28"/>
        </w:rPr>
        <w:t xml:space="preserve"> </w:t>
      </w:r>
    </w:p>
    <w:p w:rsidR="00F23BB9" w:rsidRPr="00AE3D79" w:rsidRDefault="00F23BB9" w:rsidP="00F23BB9">
      <w:pPr>
        <w:pStyle w:val="ConsPlusNormal"/>
        <w:ind w:firstLine="709"/>
        <w:jc w:val="both"/>
        <w:outlineLvl w:val="1"/>
        <w:rPr>
          <w:rFonts w:ascii="Times New Roman" w:hAnsi="Times New Roman" w:cs="Times New Roman"/>
          <w:sz w:val="28"/>
          <w:szCs w:val="28"/>
        </w:rPr>
      </w:pPr>
      <w:r w:rsidRPr="00AE3D79">
        <w:rPr>
          <w:rFonts w:ascii="Times New Roman" w:hAnsi="Times New Roman" w:cs="Times New Roman"/>
          <w:sz w:val="28"/>
          <w:szCs w:val="28"/>
        </w:rPr>
        <w:t>2. Утвердить источник</w:t>
      </w:r>
      <w:r>
        <w:rPr>
          <w:rFonts w:ascii="Times New Roman" w:hAnsi="Times New Roman" w:cs="Times New Roman"/>
          <w:sz w:val="28"/>
          <w:szCs w:val="28"/>
        </w:rPr>
        <w:t>и</w:t>
      </w:r>
      <w:r w:rsidRPr="00AE3D79">
        <w:rPr>
          <w:rFonts w:ascii="Times New Roman" w:hAnsi="Times New Roman" w:cs="Times New Roman"/>
          <w:sz w:val="28"/>
          <w:szCs w:val="28"/>
        </w:rPr>
        <w:t xml:space="preserve"> финансирования д</w:t>
      </w:r>
      <w:r w:rsidRPr="00AE3D79">
        <w:rPr>
          <w:rFonts w:ascii="Times New Roman" w:hAnsi="Times New Roman" w:cs="Times New Roman"/>
          <w:sz w:val="28"/>
          <w:szCs w:val="28"/>
        </w:rPr>
        <w:t>е</w:t>
      </w:r>
      <w:r w:rsidRPr="00AE3D79">
        <w:rPr>
          <w:rFonts w:ascii="Times New Roman" w:hAnsi="Times New Roman" w:cs="Times New Roman"/>
          <w:sz w:val="28"/>
          <w:szCs w:val="28"/>
        </w:rPr>
        <w:t xml:space="preserve">фицита </w:t>
      </w:r>
      <w:r w:rsidRPr="00AE3D79">
        <w:rPr>
          <w:rFonts w:ascii="Times New Roman" w:hAnsi="Times New Roman" w:cs="Times New Roman"/>
          <w:spacing w:val="-4"/>
          <w:sz w:val="28"/>
          <w:szCs w:val="28"/>
        </w:rPr>
        <w:t>местного</w:t>
      </w:r>
      <w:r w:rsidRPr="00AE3D79">
        <w:rPr>
          <w:rFonts w:ascii="Times New Roman" w:hAnsi="Times New Roman" w:cs="Times New Roman"/>
          <w:sz w:val="28"/>
          <w:szCs w:val="28"/>
        </w:rPr>
        <w:t xml:space="preserve"> бюджета на 201</w:t>
      </w:r>
      <w:r>
        <w:rPr>
          <w:rFonts w:ascii="Times New Roman" w:hAnsi="Times New Roman" w:cs="Times New Roman"/>
          <w:sz w:val="28"/>
          <w:szCs w:val="28"/>
        </w:rPr>
        <w:t>6</w:t>
      </w:r>
      <w:r w:rsidRPr="00AE3D79">
        <w:rPr>
          <w:rFonts w:ascii="Times New Roman" w:hAnsi="Times New Roman" w:cs="Times New Roman"/>
          <w:sz w:val="28"/>
          <w:szCs w:val="28"/>
        </w:rPr>
        <w:t xml:space="preserve"> год согласно приложению 1 к настоящему решению.</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AE3D79">
        <w:rPr>
          <w:rFonts w:ascii="Times New Roman" w:hAnsi="Times New Roman" w:cs="Times New Roman"/>
          <w:sz w:val="28"/>
          <w:szCs w:val="28"/>
        </w:rPr>
        <w:t xml:space="preserve">. Утвердить </w:t>
      </w:r>
      <w:hyperlink r:id="rId8" w:history="1">
        <w:r w:rsidRPr="00AE3D79">
          <w:rPr>
            <w:rFonts w:ascii="Times New Roman" w:hAnsi="Times New Roman" w:cs="Times New Roman"/>
            <w:sz w:val="28"/>
            <w:szCs w:val="28"/>
          </w:rPr>
          <w:t>перечень</w:t>
        </w:r>
      </w:hyperlink>
      <w:r w:rsidRPr="00AE3D79">
        <w:rPr>
          <w:rFonts w:ascii="Times New Roman" w:hAnsi="Times New Roman" w:cs="Times New Roman"/>
          <w:sz w:val="28"/>
          <w:szCs w:val="28"/>
        </w:rPr>
        <w:t xml:space="preserve"> главных администраторов доходов местного бюджета – отделы, управления администрации Кочубеевского</w:t>
      </w:r>
      <w:r>
        <w:rPr>
          <w:rFonts w:ascii="Times New Roman" w:hAnsi="Times New Roman" w:cs="Times New Roman"/>
          <w:sz w:val="28"/>
          <w:szCs w:val="28"/>
        </w:rPr>
        <w:t xml:space="preserve"> муниципального </w:t>
      </w:r>
      <w:r w:rsidRPr="00AE3D79">
        <w:rPr>
          <w:rFonts w:ascii="Times New Roman" w:hAnsi="Times New Roman" w:cs="Times New Roman"/>
          <w:sz w:val="28"/>
          <w:szCs w:val="28"/>
        </w:rPr>
        <w:t xml:space="preserve">района Ставропольского края согласно приложению </w:t>
      </w:r>
      <w:r>
        <w:rPr>
          <w:rFonts w:ascii="Times New Roman" w:hAnsi="Times New Roman" w:cs="Times New Roman"/>
          <w:sz w:val="28"/>
          <w:szCs w:val="28"/>
        </w:rPr>
        <w:t>2</w:t>
      </w:r>
      <w:r w:rsidRPr="00AE3D79">
        <w:rPr>
          <w:rFonts w:ascii="Times New Roman" w:hAnsi="Times New Roman" w:cs="Times New Roman"/>
          <w:sz w:val="28"/>
          <w:szCs w:val="28"/>
        </w:rPr>
        <w:t xml:space="preserve"> к настоящему решению.</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AE3D79">
        <w:rPr>
          <w:rFonts w:ascii="Times New Roman" w:hAnsi="Times New Roman" w:cs="Times New Roman"/>
          <w:sz w:val="28"/>
          <w:szCs w:val="28"/>
        </w:rPr>
        <w:t xml:space="preserve">. Утвердить </w:t>
      </w:r>
      <w:hyperlink r:id="rId9" w:history="1">
        <w:r w:rsidRPr="00AE3D79">
          <w:rPr>
            <w:rFonts w:ascii="Times New Roman" w:hAnsi="Times New Roman" w:cs="Times New Roman"/>
            <w:sz w:val="28"/>
            <w:szCs w:val="28"/>
          </w:rPr>
          <w:t>перечень</w:t>
        </w:r>
      </w:hyperlink>
      <w:r w:rsidRPr="00AE3D79">
        <w:rPr>
          <w:rFonts w:ascii="Times New Roman" w:hAnsi="Times New Roman" w:cs="Times New Roman"/>
          <w:sz w:val="28"/>
          <w:szCs w:val="28"/>
        </w:rPr>
        <w:t xml:space="preserve"> главных администраторов доходов местного бюджета – органов местного самоуправления </w:t>
      </w:r>
      <w:r>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AE3D79">
        <w:rPr>
          <w:rFonts w:ascii="Times New Roman" w:hAnsi="Times New Roman" w:cs="Times New Roman"/>
          <w:sz w:val="28"/>
          <w:szCs w:val="28"/>
        </w:rPr>
        <w:t xml:space="preserve">согласно приложению </w:t>
      </w:r>
      <w:r>
        <w:rPr>
          <w:rFonts w:ascii="Times New Roman" w:hAnsi="Times New Roman" w:cs="Times New Roman"/>
          <w:sz w:val="28"/>
          <w:szCs w:val="28"/>
        </w:rPr>
        <w:t>3</w:t>
      </w:r>
      <w:r w:rsidRPr="00AE3D79">
        <w:rPr>
          <w:rFonts w:ascii="Times New Roman" w:hAnsi="Times New Roman" w:cs="Times New Roman"/>
          <w:sz w:val="28"/>
          <w:szCs w:val="28"/>
        </w:rPr>
        <w:t xml:space="preserve"> к настоящему решению.</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5.</w:t>
      </w:r>
      <w:r w:rsidRPr="00AE3D79">
        <w:rPr>
          <w:rFonts w:ascii="Times New Roman" w:hAnsi="Times New Roman" w:cs="Times New Roman"/>
          <w:sz w:val="28"/>
          <w:szCs w:val="28"/>
        </w:rPr>
        <w:t xml:space="preserve"> Утвердить </w:t>
      </w:r>
      <w:hyperlink r:id="rId10" w:history="1">
        <w:r w:rsidRPr="00AE3D79">
          <w:rPr>
            <w:rFonts w:ascii="Times New Roman" w:hAnsi="Times New Roman" w:cs="Times New Roman"/>
            <w:sz w:val="28"/>
            <w:szCs w:val="28"/>
          </w:rPr>
          <w:t>перечень</w:t>
        </w:r>
      </w:hyperlink>
      <w:r w:rsidRPr="00AE3D79">
        <w:rPr>
          <w:rFonts w:ascii="Times New Roman" w:hAnsi="Times New Roman" w:cs="Times New Roman"/>
          <w:sz w:val="28"/>
          <w:szCs w:val="28"/>
        </w:rPr>
        <w:t xml:space="preserve"> главных администраторов доходов бюджета </w:t>
      </w:r>
      <w:r>
        <w:rPr>
          <w:rFonts w:ascii="Times New Roman" w:hAnsi="Times New Roman" w:cs="Times New Roman"/>
          <w:sz w:val="28"/>
          <w:szCs w:val="28"/>
        </w:rPr>
        <w:t xml:space="preserve">Ставропольского края - </w:t>
      </w:r>
      <w:r w:rsidRPr="00AE3D79">
        <w:rPr>
          <w:rFonts w:ascii="Times New Roman" w:hAnsi="Times New Roman" w:cs="Times New Roman"/>
          <w:sz w:val="28"/>
          <w:szCs w:val="28"/>
        </w:rPr>
        <w:t xml:space="preserve">органов местного самоуправления </w:t>
      </w:r>
      <w:r>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AE3D79">
        <w:rPr>
          <w:rFonts w:ascii="Times New Roman" w:hAnsi="Times New Roman" w:cs="Times New Roman"/>
          <w:sz w:val="28"/>
          <w:szCs w:val="28"/>
        </w:rPr>
        <w:t xml:space="preserve">согласно приложению </w:t>
      </w:r>
      <w:r>
        <w:rPr>
          <w:rFonts w:ascii="Times New Roman" w:hAnsi="Times New Roman" w:cs="Times New Roman"/>
          <w:sz w:val="28"/>
          <w:szCs w:val="28"/>
        </w:rPr>
        <w:t>3.1</w:t>
      </w:r>
      <w:r w:rsidRPr="00AE3D79">
        <w:rPr>
          <w:rFonts w:ascii="Times New Roman" w:hAnsi="Times New Roman" w:cs="Times New Roman"/>
          <w:sz w:val="28"/>
          <w:szCs w:val="28"/>
        </w:rPr>
        <w:t xml:space="preserve"> к настоящему решению.</w:t>
      </w:r>
    </w:p>
    <w:p w:rsidR="00F23BB9" w:rsidRPr="00AE3D7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Pr="00AE3D79">
        <w:rPr>
          <w:rFonts w:ascii="Times New Roman" w:hAnsi="Times New Roman" w:cs="Times New Roman"/>
          <w:sz w:val="28"/>
          <w:szCs w:val="28"/>
        </w:rPr>
        <w:t xml:space="preserve">. Утвердить </w:t>
      </w:r>
      <w:hyperlink r:id="rId11" w:history="1">
        <w:r w:rsidRPr="00AE3D79">
          <w:rPr>
            <w:rFonts w:ascii="Times New Roman" w:hAnsi="Times New Roman" w:cs="Times New Roman"/>
            <w:sz w:val="28"/>
            <w:szCs w:val="28"/>
          </w:rPr>
          <w:t>перечень</w:t>
        </w:r>
      </w:hyperlink>
      <w:r w:rsidRPr="00AE3D79">
        <w:rPr>
          <w:rFonts w:ascii="Times New Roman" w:hAnsi="Times New Roman" w:cs="Times New Roman"/>
          <w:sz w:val="28"/>
          <w:szCs w:val="28"/>
        </w:rPr>
        <w:t xml:space="preserve"> главных администраторов доходов бюджета</w:t>
      </w:r>
      <w:r>
        <w:rPr>
          <w:rFonts w:ascii="Times New Roman" w:hAnsi="Times New Roman" w:cs="Times New Roman"/>
          <w:sz w:val="28"/>
          <w:szCs w:val="28"/>
        </w:rPr>
        <w:t xml:space="preserve"> Ставропольского края</w:t>
      </w:r>
      <w:r w:rsidRPr="00AE3D79">
        <w:rPr>
          <w:rFonts w:ascii="Times New Roman" w:hAnsi="Times New Roman" w:cs="Times New Roman"/>
          <w:sz w:val="28"/>
          <w:szCs w:val="28"/>
        </w:rPr>
        <w:t xml:space="preserve"> – органов местного самоуправления </w:t>
      </w:r>
      <w:r>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AE3D79">
        <w:rPr>
          <w:rFonts w:ascii="Times New Roman" w:hAnsi="Times New Roman" w:cs="Times New Roman"/>
          <w:sz w:val="28"/>
          <w:szCs w:val="28"/>
        </w:rPr>
        <w:t xml:space="preserve">согласно приложению </w:t>
      </w:r>
      <w:r>
        <w:rPr>
          <w:rFonts w:ascii="Times New Roman" w:hAnsi="Times New Roman" w:cs="Times New Roman"/>
          <w:sz w:val="28"/>
          <w:szCs w:val="28"/>
        </w:rPr>
        <w:t>4</w:t>
      </w:r>
      <w:r w:rsidRPr="00AE3D79">
        <w:rPr>
          <w:rFonts w:ascii="Times New Roman" w:hAnsi="Times New Roman" w:cs="Times New Roman"/>
          <w:sz w:val="28"/>
          <w:szCs w:val="28"/>
        </w:rPr>
        <w:t xml:space="preserve"> к настоящему решению. </w:t>
      </w:r>
    </w:p>
    <w:p w:rsidR="00F23BB9" w:rsidRPr="00AE3D79" w:rsidRDefault="00F23BB9" w:rsidP="00F23BB9">
      <w:pPr>
        <w:pStyle w:val="ConsPlusNormal"/>
        <w:ind w:firstLine="709"/>
        <w:jc w:val="both"/>
        <w:outlineLvl w:val="1"/>
        <w:rPr>
          <w:rFonts w:ascii="Times New Roman" w:hAnsi="Times New Roman" w:cs="Times New Roman"/>
          <w:sz w:val="28"/>
          <w:szCs w:val="28"/>
        </w:rPr>
      </w:pPr>
    </w:p>
    <w:p w:rsidR="00F23BB9" w:rsidRPr="00AE3D79" w:rsidRDefault="00F23BB9" w:rsidP="00F23BB9">
      <w:pPr>
        <w:adjustRightInd w:val="0"/>
        <w:ind w:firstLine="709"/>
        <w:jc w:val="both"/>
        <w:rPr>
          <w:sz w:val="28"/>
          <w:szCs w:val="28"/>
        </w:rPr>
      </w:pPr>
      <w:r>
        <w:rPr>
          <w:sz w:val="28"/>
          <w:szCs w:val="28"/>
        </w:rPr>
        <w:t>7</w:t>
      </w:r>
      <w:r w:rsidRPr="00AE3D79">
        <w:rPr>
          <w:sz w:val="28"/>
          <w:szCs w:val="28"/>
        </w:rPr>
        <w:t>. Утвердить</w:t>
      </w:r>
      <w:r w:rsidRPr="00AE3D79">
        <w:rPr>
          <w:i/>
          <w:sz w:val="28"/>
          <w:szCs w:val="28"/>
        </w:rPr>
        <w:t xml:space="preserve"> </w:t>
      </w:r>
      <w:r w:rsidRPr="00AE3D79">
        <w:rPr>
          <w:sz w:val="28"/>
          <w:szCs w:val="28"/>
        </w:rPr>
        <w:t>перечень</w:t>
      </w:r>
      <w:r w:rsidRPr="00AE3D79">
        <w:rPr>
          <w:i/>
          <w:sz w:val="28"/>
          <w:szCs w:val="28"/>
        </w:rPr>
        <w:t xml:space="preserve"> </w:t>
      </w:r>
      <w:r w:rsidRPr="00AE3D79">
        <w:rPr>
          <w:sz w:val="28"/>
          <w:szCs w:val="28"/>
        </w:rPr>
        <w:t xml:space="preserve">главных администраторов </w:t>
      </w:r>
      <w:r>
        <w:rPr>
          <w:sz w:val="28"/>
          <w:szCs w:val="28"/>
        </w:rPr>
        <w:t xml:space="preserve">источников </w:t>
      </w:r>
      <w:r w:rsidRPr="00AE3D79">
        <w:rPr>
          <w:sz w:val="28"/>
          <w:szCs w:val="28"/>
        </w:rPr>
        <w:t xml:space="preserve">финансирования дефицита местного бюджета - органов местного самоуправления </w:t>
      </w:r>
      <w:r>
        <w:rPr>
          <w:sz w:val="28"/>
          <w:szCs w:val="28"/>
        </w:rPr>
        <w:t xml:space="preserve">муниципального образования Ивановского сельсовета Кочубеевского района Ставропольского края </w:t>
      </w:r>
      <w:r w:rsidRPr="00AE3D79">
        <w:rPr>
          <w:sz w:val="28"/>
          <w:szCs w:val="28"/>
        </w:rPr>
        <w:t xml:space="preserve">согласно приложению </w:t>
      </w:r>
      <w:r>
        <w:rPr>
          <w:sz w:val="28"/>
          <w:szCs w:val="28"/>
        </w:rPr>
        <w:t>5</w:t>
      </w:r>
      <w:r w:rsidRPr="00AE3D79">
        <w:rPr>
          <w:sz w:val="28"/>
          <w:szCs w:val="28"/>
        </w:rPr>
        <w:t xml:space="preserve"> к настоящему решению</w:t>
      </w:r>
      <w:r>
        <w:rPr>
          <w:sz w:val="28"/>
          <w:szCs w:val="28"/>
        </w:rPr>
        <w:t>.</w:t>
      </w:r>
    </w:p>
    <w:p w:rsidR="00F23BB9" w:rsidRPr="00AE3D79" w:rsidRDefault="00F23BB9" w:rsidP="00F23BB9">
      <w:pPr>
        <w:jc w:val="both"/>
        <w:rPr>
          <w:sz w:val="28"/>
          <w:szCs w:val="28"/>
        </w:rPr>
      </w:pPr>
      <w:r>
        <w:rPr>
          <w:sz w:val="28"/>
          <w:szCs w:val="28"/>
        </w:rPr>
        <w:tab/>
        <w:t>8</w:t>
      </w:r>
      <w:r w:rsidRPr="00AE3D79">
        <w:rPr>
          <w:sz w:val="28"/>
          <w:szCs w:val="28"/>
        </w:rPr>
        <w:t xml:space="preserve">. Утвердить </w:t>
      </w:r>
      <w:r w:rsidRPr="003E24C2">
        <w:rPr>
          <w:rFonts w:eastAsia="Arial Unicode MS"/>
          <w:sz w:val="28"/>
          <w:szCs w:val="28"/>
        </w:rPr>
        <w:t>распределение</w:t>
      </w:r>
      <w:r>
        <w:rPr>
          <w:rFonts w:eastAsia="Arial Unicode MS"/>
          <w:sz w:val="28"/>
          <w:szCs w:val="28"/>
        </w:rPr>
        <w:t xml:space="preserve"> </w:t>
      </w:r>
      <w:r w:rsidRPr="003E24C2">
        <w:rPr>
          <w:rFonts w:eastAsia="Arial Unicode MS"/>
          <w:sz w:val="28"/>
          <w:szCs w:val="28"/>
        </w:rPr>
        <w:t>доходов местного бюджета в соответствии с классификацией доходов бюджетов на 201</w:t>
      </w:r>
      <w:r>
        <w:rPr>
          <w:rFonts w:eastAsia="Arial Unicode MS"/>
          <w:sz w:val="28"/>
          <w:szCs w:val="28"/>
        </w:rPr>
        <w:t>6</w:t>
      </w:r>
      <w:r w:rsidRPr="003E24C2">
        <w:rPr>
          <w:rFonts w:eastAsia="Arial Unicode MS"/>
          <w:sz w:val="28"/>
          <w:szCs w:val="28"/>
        </w:rPr>
        <w:t xml:space="preserve"> год</w:t>
      </w:r>
      <w:r>
        <w:rPr>
          <w:rFonts w:eastAsia="Arial Unicode MS"/>
          <w:sz w:val="28"/>
          <w:szCs w:val="28"/>
        </w:rPr>
        <w:t xml:space="preserve"> </w:t>
      </w:r>
      <w:r w:rsidRPr="00AE3D79">
        <w:rPr>
          <w:sz w:val="28"/>
          <w:szCs w:val="28"/>
        </w:rPr>
        <w:t xml:space="preserve">согласно приложению </w:t>
      </w:r>
      <w:r>
        <w:rPr>
          <w:sz w:val="28"/>
          <w:szCs w:val="28"/>
        </w:rPr>
        <w:t>6</w:t>
      </w:r>
      <w:r w:rsidRPr="00AE3D79">
        <w:rPr>
          <w:sz w:val="28"/>
          <w:szCs w:val="28"/>
        </w:rPr>
        <w:t xml:space="preserve"> к настоящему решению.</w:t>
      </w:r>
    </w:p>
    <w:p w:rsidR="00F23BB9" w:rsidRDefault="00F23BB9" w:rsidP="00F23BB9">
      <w:pPr>
        <w:adjustRightInd w:val="0"/>
        <w:ind w:firstLine="709"/>
        <w:jc w:val="both"/>
        <w:rPr>
          <w:sz w:val="28"/>
          <w:szCs w:val="28"/>
        </w:rPr>
      </w:pPr>
      <w:r>
        <w:rPr>
          <w:sz w:val="28"/>
          <w:szCs w:val="28"/>
        </w:rPr>
        <w:t>9</w:t>
      </w:r>
      <w:r w:rsidRPr="00334B84">
        <w:rPr>
          <w:sz w:val="28"/>
          <w:szCs w:val="28"/>
        </w:rPr>
        <w:t>.</w:t>
      </w:r>
      <w:r w:rsidRPr="00334B84">
        <w:rPr>
          <w:b/>
          <w:sz w:val="28"/>
          <w:szCs w:val="28"/>
        </w:rPr>
        <w:t xml:space="preserve"> </w:t>
      </w:r>
      <w:r>
        <w:rPr>
          <w:sz w:val="28"/>
          <w:szCs w:val="28"/>
        </w:rPr>
        <w:t>Учесть в составе доходов местного бюджета объем межбюджетных трансфертов:</w:t>
      </w:r>
    </w:p>
    <w:p w:rsidR="00F23BB9" w:rsidRDefault="00F23BB9" w:rsidP="00F23BB9">
      <w:pPr>
        <w:adjustRightInd w:val="0"/>
        <w:ind w:firstLine="709"/>
        <w:jc w:val="both"/>
        <w:rPr>
          <w:sz w:val="28"/>
          <w:szCs w:val="28"/>
        </w:rPr>
      </w:pPr>
      <w:r>
        <w:rPr>
          <w:sz w:val="28"/>
          <w:szCs w:val="28"/>
        </w:rPr>
        <w:t>1) получаемых из бюджета Ставропольского края, в сумме 381,97 тыс. рублей;</w:t>
      </w:r>
    </w:p>
    <w:p w:rsidR="00F23BB9" w:rsidRPr="00AE3D79" w:rsidRDefault="00F23BB9" w:rsidP="00F23BB9">
      <w:pPr>
        <w:adjustRightInd w:val="0"/>
        <w:ind w:firstLine="709"/>
        <w:jc w:val="both"/>
        <w:rPr>
          <w:sz w:val="28"/>
          <w:szCs w:val="28"/>
        </w:rPr>
      </w:pPr>
      <w:r>
        <w:rPr>
          <w:sz w:val="28"/>
          <w:szCs w:val="28"/>
        </w:rPr>
        <w:t>2) получаемых из бюджета Кочубеевского муниципального района Ставропольского края, в сумме 5868,00 тыс. рублей.</w:t>
      </w:r>
    </w:p>
    <w:p w:rsidR="00F23BB9" w:rsidRPr="00AE3D7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10</w:t>
      </w:r>
      <w:r w:rsidRPr="00AE3D79">
        <w:rPr>
          <w:rFonts w:ascii="Times New Roman" w:hAnsi="Times New Roman" w:cs="Times New Roman"/>
          <w:sz w:val="28"/>
          <w:szCs w:val="28"/>
        </w:rPr>
        <w:t xml:space="preserve">. Утвердить распределение бюджетных ассигнований по разделам (РЗ) подразделам (ПР), целевым статьям </w:t>
      </w:r>
      <w:r>
        <w:rPr>
          <w:rFonts w:ascii="Times New Roman" w:hAnsi="Times New Roman" w:cs="Times New Roman"/>
          <w:sz w:val="28"/>
          <w:szCs w:val="28"/>
        </w:rPr>
        <w:t xml:space="preserve">(непрограммным направлениям)(ЦСР) и группам видов расходов (ВР) </w:t>
      </w:r>
      <w:r w:rsidRPr="00AE3D79">
        <w:rPr>
          <w:rFonts w:ascii="Times New Roman" w:hAnsi="Times New Roman" w:cs="Times New Roman"/>
          <w:sz w:val="28"/>
          <w:szCs w:val="28"/>
        </w:rPr>
        <w:t>классификации расходов бюджетов в ведомственной структуре расходов местного бюджета</w:t>
      </w:r>
      <w:r>
        <w:rPr>
          <w:rFonts w:ascii="Times New Roman" w:hAnsi="Times New Roman" w:cs="Times New Roman"/>
          <w:sz w:val="28"/>
          <w:szCs w:val="28"/>
        </w:rPr>
        <w:t xml:space="preserve"> на 2016 год</w:t>
      </w:r>
      <w:r w:rsidRPr="00AE3D7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7</w:t>
      </w:r>
      <w:r w:rsidRPr="00AE3D79">
        <w:rPr>
          <w:rFonts w:ascii="Times New Roman" w:hAnsi="Times New Roman" w:cs="Times New Roman"/>
          <w:sz w:val="28"/>
          <w:szCs w:val="28"/>
        </w:rPr>
        <w:t xml:space="preserve"> к настоящему решению.</w:t>
      </w:r>
    </w:p>
    <w:p w:rsidR="00F23BB9" w:rsidRPr="00AE3D7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Pr="00AE3D79">
        <w:rPr>
          <w:rFonts w:ascii="Times New Roman" w:hAnsi="Times New Roman" w:cs="Times New Roman"/>
          <w:sz w:val="28"/>
          <w:szCs w:val="28"/>
        </w:rPr>
        <w:t xml:space="preserve">. Утвердить распределение бюджетных ассигнований по разделам (РЗ) подразделам (ПР), целевым статьям </w:t>
      </w:r>
      <w:r>
        <w:rPr>
          <w:rFonts w:ascii="Times New Roman" w:hAnsi="Times New Roman" w:cs="Times New Roman"/>
          <w:sz w:val="28"/>
          <w:szCs w:val="28"/>
        </w:rPr>
        <w:t xml:space="preserve">(непрограммным направлениям)(ЦСР) и группам видов расходов (ВР) </w:t>
      </w:r>
      <w:r w:rsidRPr="00AE3D79">
        <w:rPr>
          <w:rFonts w:ascii="Times New Roman" w:hAnsi="Times New Roman" w:cs="Times New Roman"/>
          <w:sz w:val="28"/>
          <w:szCs w:val="28"/>
        </w:rPr>
        <w:t>классификации расходов местного бюджета</w:t>
      </w:r>
      <w:r>
        <w:rPr>
          <w:rFonts w:ascii="Times New Roman" w:hAnsi="Times New Roman" w:cs="Times New Roman"/>
          <w:sz w:val="28"/>
          <w:szCs w:val="28"/>
        </w:rPr>
        <w:t xml:space="preserve"> на 2016 год</w:t>
      </w:r>
      <w:r w:rsidRPr="00AE3D7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8</w:t>
      </w:r>
      <w:r w:rsidRPr="00AE3D79">
        <w:rPr>
          <w:rFonts w:ascii="Times New Roman" w:hAnsi="Times New Roman" w:cs="Times New Roman"/>
          <w:sz w:val="28"/>
          <w:szCs w:val="28"/>
        </w:rPr>
        <w:t xml:space="preserve"> к настоящему решению.</w:t>
      </w:r>
    </w:p>
    <w:p w:rsidR="00F23BB9" w:rsidRPr="00AE3D7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Pr="00AE3D79">
        <w:rPr>
          <w:rFonts w:ascii="Times New Roman" w:hAnsi="Times New Roman" w:cs="Times New Roman"/>
          <w:sz w:val="28"/>
          <w:szCs w:val="28"/>
        </w:rPr>
        <w:t xml:space="preserve">. Утвердить распределение бюджетных ассигнований по разделам (РЗ) подразделам (ПР), классификации расходов </w:t>
      </w:r>
      <w:r>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 на 2016 год согласно приложению 9</w:t>
      </w:r>
      <w:r w:rsidRPr="00AE3D79">
        <w:rPr>
          <w:rFonts w:ascii="Times New Roman" w:hAnsi="Times New Roman" w:cs="Times New Roman"/>
          <w:sz w:val="28"/>
          <w:szCs w:val="28"/>
        </w:rPr>
        <w:t xml:space="preserve"> к настоящему решению</w:t>
      </w:r>
    </w:p>
    <w:p w:rsidR="00F23BB9" w:rsidRPr="00AE3D7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13</w:t>
      </w:r>
      <w:r w:rsidRPr="00AE3D79">
        <w:rPr>
          <w:rFonts w:ascii="Times New Roman" w:hAnsi="Times New Roman" w:cs="Times New Roman"/>
          <w:sz w:val="28"/>
          <w:szCs w:val="28"/>
        </w:rPr>
        <w:t xml:space="preserve">. Утвердить </w:t>
      </w:r>
      <w:r>
        <w:rPr>
          <w:rFonts w:ascii="Times New Roman" w:hAnsi="Times New Roman" w:cs="Times New Roman"/>
          <w:sz w:val="28"/>
          <w:szCs w:val="28"/>
        </w:rPr>
        <w:t xml:space="preserve">перечень муниципальных и ведомственных целевых программ, подлежащих финансированию за счет бюджета муниципального образования Ивановского сельсовета Кочубеевского района Ставропольского края в 2016году </w:t>
      </w:r>
      <w:r w:rsidRPr="00AE3D7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10</w:t>
      </w:r>
      <w:r w:rsidRPr="00AE3D79">
        <w:rPr>
          <w:rFonts w:ascii="Times New Roman" w:hAnsi="Times New Roman" w:cs="Times New Roman"/>
          <w:sz w:val="28"/>
          <w:szCs w:val="28"/>
        </w:rPr>
        <w:t xml:space="preserve"> к настоящему решению</w:t>
      </w:r>
    </w:p>
    <w:p w:rsidR="00F23BB9" w:rsidRPr="00AE3D7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14</w:t>
      </w:r>
      <w:r w:rsidRPr="00AE3D79">
        <w:rPr>
          <w:rFonts w:ascii="Times New Roman" w:hAnsi="Times New Roman" w:cs="Times New Roman"/>
          <w:sz w:val="28"/>
          <w:szCs w:val="28"/>
        </w:rPr>
        <w:t xml:space="preserve">. Утвердить объём </w:t>
      </w:r>
      <w:r>
        <w:rPr>
          <w:rFonts w:ascii="Times New Roman" w:hAnsi="Times New Roman" w:cs="Times New Roman"/>
          <w:sz w:val="28"/>
          <w:szCs w:val="28"/>
        </w:rPr>
        <w:t xml:space="preserve">передаваемых иных межбюджетных трансфертов из местного бюджета бюджету Кочубеевского муниципального района Ставропольского края на реализацию полномочий контрольно-счетного органа муниципального образования Ивановского сельсовета Кочубеевского </w:t>
      </w:r>
      <w:r>
        <w:rPr>
          <w:rFonts w:ascii="Times New Roman" w:hAnsi="Times New Roman" w:cs="Times New Roman"/>
          <w:sz w:val="28"/>
          <w:szCs w:val="28"/>
        </w:rPr>
        <w:lastRenderedPageBreak/>
        <w:t>района Ставропольского края по осуществлению внешнего муниципального финансового контроля в 2016 году контрольно-счетным органом Кочубеевского муниципального района</w:t>
      </w:r>
      <w:r w:rsidRPr="00AE3D7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11</w:t>
      </w:r>
      <w:r w:rsidRPr="00AE3D79">
        <w:rPr>
          <w:rFonts w:ascii="Times New Roman" w:hAnsi="Times New Roman" w:cs="Times New Roman"/>
          <w:sz w:val="28"/>
          <w:szCs w:val="28"/>
        </w:rPr>
        <w:t xml:space="preserve"> к настоящему решению</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334B84">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в сумме 0,00 тыс. рублей.</w:t>
      </w:r>
    </w:p>
    <w:p w:rsidR="00F23BB9" w:rsidRPr="00334B84"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334B84">
        <w:rPr>
          <w:rFonts w:ascii="Times New Roman" w:hAnsi="Times New Roman" w:cs="Times New Roman"/>
          <w:sz w:val="28"/>
          <w:szCs w:val="28"/>
        </w:rPr>
        <w:t xml:space="preserve">. Утвердить объем бюджетных ассигнований  </w:t>
      </w:r>
      <w:r>
        <w:rPr>
          <w:rFonts w:ascii="Times New Roman" w:hAnsi="Times New Roman" w:cs="Times New Roman"/>
          <w:sz w:val="28"/>
          <w:szCs w:val="28"/>
        </w:rPr>
        <w:t>дорожного фонда муниципального образования Ивановского сельсовета Кочубеевского района Ставропольского края на 2016 год в сумме 1572,00</w:t>
      </w:r>
      <w:r w:rsidRPr="00334B84">
        <w:rPr>
          <w:rFonts w:ascii="Times New Roman" w:hAnsi="Times New Roman" w:cs="Times New Roman"/>
          <w:sz w:val="28"/>
          <w:szCs w:val="28"/>
        </w:rPr>
        <w:t xml:space="preserve"> тыс. рублей</w:t>
      </w:r>
    </w:p>
    <w:p w:rsidR="00F23BB9" w:rsidRPr="00334B84"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17</w:t>
      </w:r>
      <w:r w:rsidRPr="00334B84">
        <w:rPr>
          <w:rFonts w:ascii="Times New Roman" w:hAnsi="Times New Roman" w:cs="Times New Roman"/>
          <w:sz w:val="28"/>
          <w:szCs w:val="28"/>
        </w:rPr>
        <w:t>. Считать приоритетными расходы местного бюджета, направленные на финансовое обеспечение:</w:t>
      </w:r>
    </w:p>
    <w:p w:rsidR="00F23BB9" w:rsidRPr="00334B84" w:rsidRDefault="00F23BB9" w:rsidP="00F23BB9">
      <w:pPr>
        <w:ind w:firstLine="709"/>
        <w:jc w:val="both"/>
        <w:rPr>
          <w:sz w:val="28"/>
          <w:szCs w:val="28"/>
        </w:rPr>
      </w:pPr>
      <w:r w:rsidRPr="00334B84">
        <w:rPr>
          <w:sz w:val="28"/>
          <w:szCs w:val="28"/>
        </w:rPr>
        <w:t>оплаты труда и начисления на выплаты по оплате труда;</w:t>
      </w:r>
    </w:p>
    <w:p w:rsidR="00F23BB9" w:rsidRPr="00334B84" w:rsidRDefault="00F23BB9" w:rsidP="00F23BB9">
      <w:pPr>
        <w:pStyle w:val="ConsPlusNormal"/>
        <w:ind w:firstLine="709"/>
        <w:jc w:val="both"/>
        <w:outlineLvl w:val="1"/>
        <w:rPr>
          <w:rFonts w:ascii="Times New Roman" w:hAnsi="Times New Roman" w:cs="Times New Roman"/>
          <w:sz w:val="28"/>
          <w:szCs w:val="28"/>
        </w:rPr>
      </w:pPr>
      <w:r w:rsidRPr="00334B84">
        <w:rPr>
          <w:rFonts w:ascii="Times New Roman" w:hAnsi="Times New Roman" w:cs="Times New Roman"/>
          <w:sz w:val="28"/>
          <w:szCs w:val="28"/>
        </w:rPr>
        <w:t>социального обеспечения населения;</w:t>
      </w:r>
    </w:p>
    <w:p w:rsidR="00F23BB9" w:rsidRPr="00334B84"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оплаты </w:t>
      </w:r>
      <w:r w:rsidRPr="00334B84">
        <w:rPr>
          <w:rFonts w:ascii="Times New Roman" w:hAnsi="Times New Roman" w:cs="Times New Roman"/>
          <w:sz w:val="28"/>
          <w:szCs w:val="28"/>
        </w:rPr>
        <w:t>коммунальных услуг</w:t>
      </w:r>
      <w:r>
        <w:rPr>
          <w:rFonts w:ascii="Times New Roman" w:hAnsi="Times New Roman" w:cs="Times New Roman"/>
          <w:sz w:val="28"/>
          <w:szCs w:val="28"/>
        </w:rPr>
        <w:t xml:space="preserve"> и услуг связи</w:t>
      </w:r>
      <w:r w:rsidRPr="00334B84">
        <w:rPr>
          <w:rFonts w:ascii="Times New Roman" w:hAnsi="Times New Roman" w:cs="Times New Roman"/>
          <w:sz w:val="28"/>
          <w:szCs w:val="28"/>
        </w:rPr>
        <w:t>;</w:t>
      </w:r>
    </w:p>
    <w:p w:rsidR="00F23BB9" w:rsidRPr="00334B84" w:rsidRDefault="00F23BB9" w:rsidP="00F23BB9">
      <w:pPr>
        <w:pStyle w:val="ConsPlusNormal"/>
        <w:ind w:firstLine="709"/>
        <w:jc w:val="both"/>
        <w:outlineLvl w:val="1"/>
        <w:rPr>
          <w:rFonts w:ascii="Times New Roman" w:hAnsi="Times New Roman" w:cs="Times New Roman"/>
          <w:sz w:val="28"/>
          <w:szCs w:val="28"/>
        </w:rPr>
      </w:pPr>
      <w:r w:rsidRPr="00334B84">
        <w:rPr>
          <w:rFonts w:ascii="Times New Roman" w:hAnsi="Times New Roman" w:cs="Times New Roman"/>
          <w:sz w:val="28"/>
          <w:szCs w:val="28"/>
        </w:rPr>
        <w:t>предоставления межбюджетных трансфертов;</w:t>
      </w:r>
    </w:p>
    <w:p w:rsidR="00F23BB9" w:rsidRPr="00334B84" w:rsidRDefault="00F23BB9" w:rsidP="00F23BB9">
      <w:pPr>
        <w:ind w:firstLine="709"/>
        <w:jc w:val="both"/>
        <w:rPr>
          <w:sz w:val="28"/>
          <w:szCs w:val="28"/>
        </w:rPr>
      </w:pPr>
      <w:r w:rsidRPr="00334B84">
        <w:rPr>
          <w:sz w:val="28"/>
          <w:szCs w:val="28"/>
        </w:rPr>
        <w:t>Главным распорядителям средств местного бюджета обеспечить направление средств местного бюджета на финансирование указанных расх</w:t>
      </w:r>
      <w:r w:rsidRPr="00334B84">
        <w:rPr>
          <w:sz w:val="28"/>
          <w:szCs w:val="28"/>
        </w:rPr>
        <w:t>о</w:t>
      </w:r>
      <w:r w:rsidRPr="00334B84">
        <w:rPr>
          <w:sz w:val="28"/>
          <w:szCs w:val="28"/>
        </w:rPr>
        <w:t>дов в 201</w:t>
      </w:r>
      <w:r>
        <w:rPr>
          <w:sz w:val="28"/>
          <w:szCs w:val="28"/>
        </w:rPr>
        <w:t>6</w:t>
      </w:r>
      <w:r w:rsidRPr="00334B84">
        <w:rPr>
          <w:sz w:val="28"/>
          <w:szCs w:val="28"/>
        </w:rPr>
        <w:t xml:space="preserve"> году в первоочередном порядке в пределах доведенных лимитов.</w:t>
      </w:r>
    </w:p>
    <w:p w:rsidR="00F23BB9" w:rsidRPr="00E02E44"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18</w:t>
      </w:r>
      <w:r w:rsidRPr="00334B84">
        <w:rPr>
          <w:rFonts w:ascii="Times New Roman" w:hAnsi="Times New Roman" w:cs="Times New Roman"/>
          <w:sz w:val="28"/>
          <w:szCs w:val="28"/>
        </w:rPr>
        <w:t xml:space="preserve">. </w:t>
      </w:r>
      <w:r>
        <w:rPr>
          <w:rFonts w:ascii="Times New Roman" w:hAnsi="Times New Roman" w:cs="Times New Roman"/>
          <w:sz w:val="28"/>
          <w:szCs w:val="28"/>
        </w:rPr>
        <w:t>Р</w:t>
      </w:r>
      <w:r w:rsidRPr="00334B84">
        <w:rPr>
          <w:rFonts w:ascii="Times New Roman" w:hAnsi="Times New Roman" w:cs="Times New Roman"/>
          <w:sz w:val="28"/>
          <w:szCs w:val="28"/>
        </w:rPr>
        <w:t xml:space="preserve">аспределение средств на обеспечение дополнительных муниципальных гарантий и выплату единовременного поощрения в связи с выходом на трудовую пенсию </w:t>
      </w:r>
      <w:r w:rsidRPr="00E02E44">
        <w:rPr>
          <w:rFonts w:ascii="Times New Roman" w:hAnsi="Times New Roman" w:cs="Times New Roman"/>
          <w:sz w:val="28"/>
          <w:szCs w:val="28"/>
        </w:rPr>
        <w:t>лиц, замещающих (замещавших) муниципальные должности администрации муниципального образования Ивановского сельсовета Кочубеевского района Ставропольского края, в соответствии с нормативно-правовыми актами администрации муниципального образования Ивановского сельсовета Кочубеевского района Ставропольского края, предусмотренных администрации Ивановского сельсовета по разделу "Общегосударственные вопросы", подразделу "Другие общегосударственные вопросы", целевой статье расходов "Расходы на обеспечение гарантий муниципальных служащих в соответствии с нормативно-правовыми актами органов местного самоуправления за счет средств  бюджета</w:t>
      </w:r>
      <w:r>
        <w:rPr>
          <w:rFonts w:ascii="Times New Roman" w:hAnsi="Times New Roman" w:cs="Times New Roman"/>
          <w:sz w:val="28"/>
          <w:szCs w:val="28"/>
        </w:rPr>
        <w:t xml:space="preserve"> муниципального образования Ивановского сельсовета Кочубеевского района Ставропольского края</w:t>
      </w:r>
      <w:r w:rsidRPr="00E02E44">
        <w:rPr>
          <w:rFonts w:ascii="Times New Roman" w:hAnsi="Times New Roman" w:cs="Times New Roman"/>
          <w:sz w:val="28"/>
          <w:szCs w:val="28"/>
        </w:rPr>
        <w:t>»</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19</w:t>
      </w:r>
      <w:r w:rsidRPr="007E4753">
        <w:rPr>
          <w:rFonts w:ascii="Times New Roman" w:hAnsi="Times New Roman" w:cs="Times New Roman"/>
          <w:sz w:val="28"/>
          <w:szCs w:val="28"/>
        </w:rPr>
        <w:t xml:space="preserve">. </w:t>
      </w:r>
      <w:r w:rsidRPr="00334B84">
        <w:rPr>
          <w:rFonts w:ascii="Times New Roman" w:hAnsi="Times New Roman" w:cs="Times New Roman"/>
          <w:sz w:val="28"/>
          <w:szCs w:val="28"/>
        </w:rPr>
        <w:t xml:space="preserve">Установить в соответствии с </w:t>
      </w:r>
      <w:hyperlink r:id="rId12" w:history="1">
        <w:r w:rsidRPr="00334B84">
          <w:rPr>
            <w:rFonts w:ascii="Times New Roman" w:hAnsi="Times New Roman" w:cs="Times New Roman"/>
            <w:sz w:val="28"/>
            <w:szCs w:val="28"/>
          </w:rPr>
          <w:t>пунктом 3 статьи 217</w:t>
        </w:r>
      </w:hyperlink>
      <w:r w:rsidRPr="00334B84">
        <w:rPr>
          <w:rFonts w:ascii="Times New Roman" w:hAnsi="Times New Roman" w:cs="Times New Roman"/>
          <w:color w:val="993366"/>
          <w:sz w:val="28"/>
          <w:szCs w:val="28"/>
        </w:rPr>
        <w:t xml:space="preserve"> </w:t>
      </w:r>
      <w:r w:rsidRPr="00334B84">
        <w:rPr>
          <w:rFonts w:ascii="Times New Roman" w:hAnsi="Times New Roman" w:cs="Times New Roman"/>
          <w:sz w:val="28"/>
          <w:szCs w:val="28"/>
        </w:rPr>
        <w:t>Бюджетного к</w:t>
      </w:r>
      <w:r w:rsidRPr="00334B84">
        <w:rPr>
          <w:rFonts w:ascii="Times New Roman" w:hAnsi="Times New Roman" w:cs="Times New Roman"/>
          <w:sz w:val="28"/>
          <w:szCs w:val="28"/>
        </w:rPr>
        <w:t>о</w:t>
      </w:r>
      <w:r w:rsidRPr="00334B84">
        <w:rPr>
          <w:rFonts w:ascii="Times New Roman" w:hAnsi="Times New Roman" w:cs="Times New Roman"/>
          <w:sz w:val="28"/>
          <w:szCs w:val="28"/>
        </w:rPr>
        <w:t>декса Российской Федерации следующие основанием для внесения в 201</w:t>
      </w:r>
      <w:r>
        <w:rPr>
          <w:rFonts w:ascii="Times New Roman" w:hAnsi="Times New Roman" w:cs="Times New Roman"/>
          <w:sz w:val="28"/>
          <w:szCs w:val="28"/>
        </w:rPr>
        <w:t>6</w:t>
      </w:r>
      <w:r w:rsidRPr="00334B84">
        <w:rPr>
          <w:rFonts w:ascii="Times New Roman" w:hAnsi="Times New Roman" w:cs="Times New Roman"/>
          <w:sz w:val="28"/>
          <w:szCs w:val="28"/>
        </w:rPr>
        <w:t xml:space="preserve"> году изменений в показатели сводной бюджетной росписи местного бюджета, связанны</w:t>
      </w:r>
      <w:r>
        <w:rPr>
          <w:rFonts w:ascii="Times New Roman" w:hAnsi="Times New Roman" w:cs="Times New Roman"/>
          <w:sz w:val="28"/>
          <w:szCs w:val="28"/>
        </w:rPr>
        <w:t>е</w:t>
      </w:r>
      <w:r w:rsidRPr="00334B84">
        <w:rPr>
          <w:rFonts w:ascii="Times New Roman" w:hAnsi="Times New Roman" w:cs="Times New Roman"/>
          <w:sz w:val="28"/>
          <w:szCs w:val="28"/>
        </w:rPr>
        <w:t xml:space="preserve"> с </w:t>
      </w:r>
      <w:r>
        <w:rPr>
          <w:rFonts w:ascii="Times New Roman" w:hAnsi="Times New Roman" w:cs="Times New Roman"/>
          <w:sz w:val="28"/>
          <w:szCs w:val="28"/>
        </w:rPr>
        <w:t>особенностями исполнения местного бюджета и (или)</w:t>
      </w:r>
      <w:r w:rsidRPr="00334B84">
        <w:rPr>
          <w:rFonts w:ascii="Times New Roman" w:hAnsi="Times New Roman" w:cs="Times New Roman"/>
          <w:sz w:val="28"/>
          <w:szCs w:val="28"/>
        </w:rPr>
        <w:t xml:space="preserve"> </w:t>
      </w:r>
      <w:r>
        <w:rPr>
          <w:rFonts w:ascii="Times New Roman" w:hAnsi="Times New Roman" w:cs="Times New Roman"/>
          <w:sz w:val="28"/>
          <w:szCs w:val="28"/>
        </w:rPr>
        <w:t>перераспределения</w:t>
      </w:r>
      <w:r w:rsidRPr="00334B84">
        <w:rPr>
          <w:rFonts w:ascii="Times New Roman" w:hAnsi="Times New Roman" w:cs="Times New Roman"/>
          <w:sz w:val="28"/>
          <w:szCs w:val="28"/>
        </w:rPr>
        <w:t xml:space="preserve"> бюджетных а</w:t>
      </w:r>
      <w:r w:rsidRPr="00334B84">
        <w:rPr>
          <w:rFonts w:ascii="Times New Roman" w:hAnsi="Times New Roman" w:cs="Times New Roman"/>
          <w:sz w:val="28"/>
          <w:szCs w:val="28"/>
        </w:rPr>
        <w:t>с</w:t>
      </w:r>
      <w:r w:rsidRPr="00334B84">
        <w:rPr>
          <w:rFonts w:ascii="Times New Roman" w:hAnsi="Times New Roman" w:cs="Times New Roman"/>
          <w:sz w:val="28"/>
          <w:szCs w:val="28"/>
        </w:rPr>
        <w:t>сигнований</w:t>
      </w:r>
      <w:r>
        <w:rPr>
          <w:rFonts w:ascii="Times New Roman" w:hAnsi="Times New Roman" w:cs="Times New Roman"/>
          <w:sz w:val="28"/>
          <w:szCs w:val="28"/>
        </w:rPr>
        <w:t xml:space="preserve"> между главными распорядителями средств местного бюджета:</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перераспределение</w:t>
      </w:r>
      <w:r w:rsidRPr="00334B84">
        <w:rPr>
          <w:rFonts w:ascii="Times New Roman" w:hAnsi="Times New Roman" w:cs="Times New Roman"/>
          <w:sz w:val="28"/>
          <w:szCs w:val="28"/>
        </w:rPr>
        <w:t xml:space="preserve"> бюджетных а</w:t>
      </w:r>
      <w:r w:rsidRPr="00334B84">
        <w:rPr>
          <w:rFonts w:ascii="Times New Roman" w:hAnsi="Times New Roman" w:cs="Times New Roman"/>
          <w:sz w:val="28"/>
          <w:szCs w:val="28"/>
        </w:rPr>
        <w:t>с</w:t>
      </w:r>
      <w:r w:rsidRPr="00334B84">
        <w:rPr>
          <w:rFonts w:ascii="Times New Roman" w:hAnsi="Times New Roman" w:cs="Times New Roman"/>
          <w:sz w:val="28"/>
          <w:szCs w:val="28"/>
        </w:rPr>
        <w:t>сигнований</w:t>
      </w:r>
      <w:r>
        <w:rPr>
          <w:rFonts w:ascii="Times New Roman" w:hAnsi="Times New Roman" w:cs="Times New Roman"/>
          <w:sz w:val="28"/>
          <w:szCs w:val="28"/>
        </w:rPr>
        <w:t xml:space="preserve"> при изменении классификации расходов бюджета;</w:t>
      </w:r>
    </w:p>
    <w:p w:rsidR="00F23BB9" w:rsidRPr="007E4753"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7E4753">
        <w:rPr>
          <w:rFonts w:ascii="Times New Roman" w:hAnsi="Times New Roman" w:cs="Times New Roman"/>
          <w:sz w:val="28"/>
          <w:szCs w:val="28"/>
        </w:rPr>
        <w:t>) перераспределение бюджетных ассигнований, предусмотренных в местном бюджете на реализацию муниципальных целевых программ и ведомственных целевых программ, в случае изменения состава муниципальных целевых пр</w:t>
      </w:r>
      <w:r w:rsidRPr="007E4753">
        <w:rPr>
          <w:rFonts w:ascii="Times New Roman" w:hAnsi="Times New Roman" w:cs="Times New Roman"/>
          <w:sz w:val="28"/>
          <w:szCs w:val="28"/>
        </w:rPr>
        <w:t>о</w:t>
      </w:r>
      <w:r w:rsidRPr="007E4753">
        <w:rPr>
          <w:rFonts w:ascii="Times New Roman" w:hAnsi="Times New Roman" w:cs="Times New Roman"/>
          <w:sz w:val="28"/>
          <w:szCs w:val="28"/>
        </w:rPr>
        <w:t xml:space="preserve">грамм и ведомственных целевых программ, </w:t>
      </w:r>
      <w:r w:rsidRPr="007E4753">
        <w:rPr>
          <w:rFonts w:ascii="Times New Roman" w:hAnsi="Times New Roman" w:cs="Times New Roman"/>
          <w:sz w:val="28"/>
          <w:szCs w:val="28"/>
        </w:rPr>
        <w:lastRenderedPageBreak/>
        <w:t>обусловленного их объединен</w:t>
      </w:r>
      <w:r w:rsidRPr="007E4753">
        <w:rPr>
          <w:rFonts w:ascii="Times New Roman" w:hAnsi="Times New Roman" w:cs="Times New Roman"/>
          <w:sz w:val="28"/>
          <w:szCs w:val="28"/>
        </w:rPr>
        <w:t>и</w:t>
      </w:r>
      <w:r w:rsidRPr="007E4753">
        <w:rPr>
          <w:rFonts w:ascii="Times New Roman" w:hAnsi="Times New Roman" w:cs="Times New Roman"/>
          <w:sz w:val="28"/>
          <w:szCs w:val="28"/>
        </w:rPr>
        <w:t>ем, и (или) изменением мероприятий районной целевой программы и ведомс</w:t>
      </w:r>
      <w:r w:rsidRPr="007E4753">
        <w:rPr>
          <w:rFonts w:ascii="Times New Roman" w:hAnsi="Times New Roman" w:cs="Times New Roman"/>
          <w:sz w:val="28"/>
          <w:szCs w:val="28"/>
        </w:rPr>
        <w:t>т</w:t>
      </w:r>
      <w:r w:rsidRPr="007E4753">
        <w:rPr>
          <w:rFonts w:ascii="Times New Roman" w:hAnsi="Times New Roman" w:cs="Times New Roman"/>
          <w:sz w:val="28"/>
          <w:szCs w:val="28"/>
        </w:rPr>
        <w:t>венной целевой программы;</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7E4753">
        <w:rPr>
          <w:rFonts w:ascii="Times New Roman" w:hAnsi="Times New Roman" w:cs="Times New Roman"/>
          <w:sz w:val="28"/>
          <w:szCs w:val="28"/>
        </w:rPr>
        <w:t>) приостановление (сокращение) бюджетных ассигнований, предусмотренных в местном бюджете на софинасирование с краевым бюджетом, в размерах превышающих долю софинансирования с краевым бюджетом;</w:t>
      </w:r>
    </w:p>
    <w:p w:rsidR="00F23BB9" w:rsidRPr="007E4753"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20.</w:t>
      </w:r>
      <w:r w:rsidRPr="007E4753">
        <w:rPr>
          <w:rFonts w:ascii="Times New Roman" w:hAnsi="Times New Roman" w:cs="Times New Roman"/>
          <w:sz w:val="28"/>
          <w:szCs w:val="28"/>
        </w:rPr>
        <w:t xml:space="preserve"> В 201</w:t>
      </w:r>
      <w:r>
        <w:rPr>
          <w:rFonts w:ascii="Times New Roman" w:hAnsi="Times New Roman" w:cs="Times New Roman"/>
          <w:sz w:val="28"/>
          <w:szCs w:val="28"/>
        </w:rPr>
        <w:t>5</w:t>
      </w:r>
      <w:r w:rsidRPr="007E4753">
        <w:rPr>
          <w:rFonts w:ascii="Times New Roman" w:hAnsi="Times New Roman" w:cs="Times New Roman"/>
          <w:sz w:val="28"/>
          <w:szCs w:val="28"/>
        </w:rPr>
        <w:t xml:space="preserve"> году доходы от сдачи в аренду имущества, находящегося в муниципальной собственности муниципального образования Ивановского сельсовета Кочубеевского района Ставропольского края и переданного в оперативное пользование и финансовое обеспечение, которых осуществляется за счет средств местного бюджета на основе бюджетных смет, после уплаты налогов и сборов, предусмотренных законодательством о налогах и сборах, в полном объёме учитываются в доходах местного бюджета и отражаются в бюджетных сметах указанных учреждений.</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Pr="007E4753">
        <w:rPr>
          <w:rFonts w:ascii="Times New Roman" w:hAnsi="Times New Roman" w:cs="Times New Roman"/>
          <w:sz w:val="28"/>
          <w:szCs w:val="28"/>
        </w:rPr>
        <w:t>. Установить в 201</w:t>
      </w:r>
      <w:r>
        <w:rPr>
          <w:rFonts w:ascii="Times New Roman" w:hAnsi="Times New Roman" w:cs="Times New Roman"/>
          <w:sz w:val="28"/>
          <w:szCs w:val="28"/>
        </w:rPr>
        <w:t>6</w:t>
      </w:r>
      <w:r w:rsidRPr="007E4753">
        <w:rPr>
          <w:rFonts w:ascii="Times New Roman" w:hAnsi="Times New Roman" w:cs="Times New Roman"/>
          <w:sz w:val="28"/>
          <w:szCs w:val="28"/>
        </w:rPr>
        <w:t xml:space="preserve"> году размер ежемесячной денежной выплаты работникам муниципального казённого учреждения культуры муниципального образования Ивановского сельсовета Кочубеевского района Ставропольского края» Культурно - спортивный комплекс», проживающим и работающим в сельской местности </w:t>
      </w:r>
      <w:r>
        <w:rPr>
          <w:rFonts w:ascii="Times New Roman" w:hAnsi="Times New Roman" w:cs="Times New Roman"/>
          <w:sz w:val="28"/>
          <w:szCs w:val="28"/>
        </w:rPr>
        <w:t>–</w:t>
      </w:r>
      <w:r w:rsidRPr="007E4753">
        <w:rPr>
          <w:rFonts w:ascii="Times New Roman" w:hAnsi="Times New Roman" w:cs="Times New Roman"/>
          <w:sz w:val="28"/>
          <w:szCs w:val="28"/>
        </w:rPr>
        <w:t xml:space="preserve"> </w:t>
      </w:r>
      <w:r>
        <w:rPr>
          <w:rFonts w:ascii="Times New Roman" w:hAnsi="Times New Roman" w:cs="Times New Roman"/>
          <w:sz w:val="28"/>
          <w:szCs w:val="28"/>
        </w:rPr>
        <w:t>0,7110</w:t>
      </w:r>
      <w:r w:rsidRPr="007E4753">
        <w:rPr>
          <w:rFonts w:ascii="Times New Roman" w:hAnsi="Times New Roman" w:cs="Times New Roman"/>
          <w:sz w:val="28"/>
          <w:szCs w:val="28"/>
        </w:rPr>
        <w:t>тыс. рублей</w:t>
      </w:r>
      <w:r>
        <w:rPr>
          <w:rFonts w:ascii="Times New Roman" w:hAnsi="Times New Roman" w:cs="Times New Roman"/>
          <w:sz w:val="28"/>
          <w:szCs w:val="28"/>
        </w:rPr>
        <w:t>.</w:t>
      </w:r>
    </w:p>
    <w:p w:rsidR="00F23BB9" w:rsidRPr="007E4753"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7E4753">
        <w:rPr>
          <w:rFonts w:ascii="Times New Roman" w:hAnsi="Times New Roman" w:cs="Times New Roman"/>
          <w:sz w:val="28"/>
          <w:szCs w:val="28"/>
        </w:rPr>
        <w:t>. Установить в 201</w:t>
      </w:r>
      <w:r>
        <w:rPr>
          <w:rFonts w:ascii="Times New Roman" w:hAnsi="Times New Roman" w:cs="Times New Roman"/>
          <w:sz w:val="28"/>
          <w:szCs w:val="28"/>
        </w:rPr>
        <w:t>6</w:t>
      </w:r>
      <w:r w:rsidRPr="007E4753">
        <w:rPr>
          <w:rFonts w:ascii="Times New Roman" w:hAnsi="Times New Roman" w:cs="Times New Roman"/>
          <w:sz w:val="28"/>
          <w:szCs w:val="28"/>
        </w:rPr>
        <w:t xml:space="preserve"> году </w:t>
      </w:r>
      <w:r>
        <w:rPr>
          <w:rFonts w:ascii="Times New Roman" w:hAnsi="Times New Roman" w:cs="Times New Roman"/>
          <w:sz w:val="28"/>
          <w:szCs w:val="28"/>
        </w:rPr>
        <w:t xml:space="preserve">предельный </w:t>
      </w:r>
      <w:r w:rsidRPr="007E4753">
        <w:rPr>
          <w:rFonts w:ascii="Times New Roman" w:hAnsi="Times New Roman" w:cs="Times New Roman"/>
          <w:sz w:val="28"/>
          <w:szCs w:val="28"/>
        </w:rPr>
        <w:t>объем муниципального долга муниципального образования Ивановского сельсовета Кочубеевского района Ставропольского края в сумме 00,00 тыс. рублей</w:t>
      </w:r>
      <w:r>
        <w:rPr>
          <w:rFonts w:ascii="Times New Roman" w:hAnsi="Times New Roman" w:cs="Times New Roman"/>
          <w:sz w:val="28"/>
          <w:szCs w:val="28"/>
        </w:rPr>
        <w:t>;</w:t>
      </w:r>
    </w:p>
    <w:p w:rsidR="00F23BB9" w:rsidRPr="007E4753" w:rsidRDefault="00F23BB9" w:rsidP="00F23BB9">
      <w:pPr>
        <w:pStyle w:val="ConsPlusNormal"/>
        <w:ind w:firstLine="709"/>
        <w:jc w:val="both"/>
        <w:outlineLvl w:val="1"/>
        <w:rPr>
          <w:rFonts w:ascii="Times New Roman" w:hAnsi="Times New Roman" w:cs="Times New Roman"/>
          <w:sz w:val="28"/>
          <w:szCs w:val="28"/>
        </w:rPr>
      </w:pPr>
      <w:r w:rsidRPr="007E4753">
        <w:rPr>
          <w:rFonts w:ascii="Times New Roman" w:hAnsi="Times New Roman" w:cs="Times New Roman"/>
          <w:sz w:val="28"/>
          <w:szCs w:val="28"/>
        </w:rPr>
        <w:t>Установить верхний предел муниципального долга муниципального образования Ивановского сельсовета Кочубеевского района Ставропольского края на 1 января 201</w:t>
      </w:r>
      <w:r>
        <w:rPr>
          <w:rFonts w:ascii="Times New Roman" w:hAnsi="Times New Roman" w:cs="Times New Roman"/>
          <w:sz w:val="28"/>
          <w:szCs w:val="28"/>
        </w:rPr>
        <w:t>6</w:t>
      </w:r>
      <w:r w:rsidRPr="007E4753">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 xml:space="preserve">муниципального образования Ивановского сельсовета </w:t>
      </w:r>
      <w:r w:rsidRPr="007E4753">
        <w:rPr>
          <w:rFonts w:ascii="Times New Roman" w:hAnsi="Times New Roman" w:cs="Times New Roman"/>
          <w:sz w:val="28"/>
          <w:szCs w:val="28"/>
        </w:rPr>
        <w:t xml:space="preserve">Кочубеевского района Ставропольского края </w:t>
      </w:r>
      <w:r>
        <w:rPr>
          <w:rFonts w:ascii="Times New Roman" w:hAnsi="Times New Roman" w:cs="Times New Roman"/>
          <w:sz w:val="28"/>
          <w:szCs w:val="28"/>
        </w:rPr>
        <w:t>-</w:t>
      </w:r>
      <w:r w:rsidRPr="007E4753">
        <w:rPr>
          <w:rFonts w:ascii="Times New Roman" w:hAnsi="Times New Roman" w:cs="Times New Roman"/>
          <w:sz w:val="28"/>
          <w:szCs w:val="28"/>
        </w:rPr>
        <w:t xml:space="preserve"> 0,00 тыс. рублей, в том числе </w:t>
      </w:r>
      <w:r>
        <w:rPr>
          <w:rFonts w:ascii="Times New Roman" w:hAnsi="Times New Roman" w:cs="Times New Roman"/>
          <w:sz w:val="28"/>
          <w:szCs w:val="28"/>
        </w:rPr>
        <w:t xml:space="preserve">верхний предел долга </w:t>
      </w:r>
      <w:r w:rsidRPr="007E4753">
        <w:rPr>
          <w:rFonts w:ascii="Times New Roman" w:hAnsi="Times New Roman" w:cs="Times New Roman"/>
          <w:sz w:val="28"/>
          <w:szCs w:val="28"/>
        </w:rPr>
        <w:t>по муниципальным</w:t>
      </w:r>
      <w:r>
        <w:rPr>
          <w:rFonts w:ascii="Times New Roman" w:hAnsi="Times New Roman" w:cs="Times New Roman"/>
          <w:sz w:val="28"/>
          <w:szCs w:val="28"/>
        </w:rPr>
        <w:t xml:space="preserve"> гарантиям </w:t>
      </w:r>
      <w:r w:rsidRPr="007E4753">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Pr>
          <w:rFonts w:ascii="Times New Roman" w:hAnsi="Times New Roman" w:cs="Times New Roman"/>
          <w:sz w:val="28"/>
          <w:szCs w:val="28"/>
        </w:rPr>
        <w:t>- 0,00 тыс. рублей;</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w:t>
      </w:r>
      <w:r w:rsidRPr="007E4753">
        <w:rPr>
          <w:rFonts w:ascii="Times New Roman" w:hAnsi="Times New Roman" w:cs="Times New Roman"/>
          <w:sz w:val="28"/>
          <w:szCs w:val="28"/>
        </w:rPr>
        <w:t>бъем расходов на обслуживание муниципального долга</w:t>
      </w:r>
      <w:r w:rsidRPr="00CB002C">
        <w:rPr>
          <w:rFonts w:ascii="Times New Roman" w:hAnsi="Times New Roman" w:cs="Times New Roman"/>
          <w:sz w:val="28"/>
          <w:szCs w:val="28"/>
        </w:rPr>
        <w:t xml:space="preserve"> </w:t>
      </w:r>
      <w:r w:rsidRPr="007E4753">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 не предусмотрен, в связи с о</w:t>
      </w:r>
      <w:r>
        <w:rPr>
          <w:rFonts w:ascii="Times New Roman" w:hAnsi="Times New Roman" w:cs="Times New Roman"/>
          <w:sz w:val="28"/>
          <w:szCs w:val="28"/>
        </w:rPr>
        <w:t>тсутствием муниципального долга;</w:t>
      </w:r>
    </w:p>
    <w:p w:rsidR="00F23BB9"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Программа муниципальных заимствований</w:t>
      </w:r>
      <w:r w:rsidRPr="0010014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 не предусмотрена в связи с отсутствием муниципальных заимствований;</w:t>
      </w:r>
    </w:p>
    <w:p w:rsidR="00F23BB9" w:rsidRPr="007E4753"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Программа муниципальных гарантий муниципального образования Ивановского сельсовета Кочубеевского района Ставропольского края не предусмотрена в связи с отсутствием муниципальных гарантий.</w:t>
      </w:r>
    </w:p>
    <w:p w:rsidR="00F23BB9" w:rsidRPr="007E4753" w:rsidRDefault="00F23BB9" w:rsidP="00F23BB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23</w:t>
      </w:r>
      <w:r w:rsidRPr="007E4753">
        <w:rPr>
          <w:rFonts w:ascii="Times New Roman" w:hAnsi="Times New Roman" w:cs="Times New Roman"/>
          <w:sz w:val="28"/>
          <w:szCs w:val="28"/>
        </w:rPr>
        <w:t>. Изменение тарифов на электрическую и тепловую энергию в администрации муниципального образования Ивановского сельсовета Кочубеевском районе Ставр</w:t>
      </w:r>
      <w:r w:rsidRPr="007E4753">
        <w:rPr>
          <w:rFonts w:ascii="Times New Roman" w:hAnsi="Times New Roman" w:cs="Times New Roman"/>
          <w:sz w:val="28"/>
          <w:szCs w:val="28"/>
        </w:rPr>
        <w:t>о</w:t>
      </w:r>
      <w:r w:rsidRPr="007E4753">
        <w:rPr>
          <w:rFonts w:ascii="Times New Roman" w:hAnsi="Times New Roman" w:cs="Times New Roman"/>
          <w:sz w:val="28"/>
          <w:szCs w:val="28"/>
        </w:rPr>
        <w:t>польского края в 201</w:t>
      </w:r>
      <w:r>
        <w:rPr>
          <w:rFonts w:ascii="Times New Roman" w:hAnsi="Times New Roman" w:cs="Times New Roman"/>
          <w:sz w:val="28"/>
          <w:szCs w:val="28"/>
        </w:rPr>
        <w:t>6</w:t>
      </w:r>
      <w:r w:rsidRPr="007E4753">
        <w:rPr>
          <w:rFonts w:ascii="Times New Roman" w:hAnsi="Times New Roman" w:cs="Times New Roman"/>
          <w:sz w:val="28"/>
          <w:szCs w:val="28"/>
        </w:rPr>
        <w:t xml:space="preserve"> году допускается в соответствии с законодательством Российской Федерации в пределах средств, предусмотренных настоящим решением на финансовое обеспечение обязательств текущего года по оплате коммунальных услуг администрацией </w:t>
      </w:r>
      <w:r w:rsidRPr="007E4753">
        <w:rPr>
          <w:rFonts w:ascii="Times New Roman" w:hAnsi="Times New Roman" w:cs="Times New Roman"/>
          <w:sz w:val="28"/>
          <w:szCs w:val="28"/>
        </w:rPr>
        <w:lastRenderedPageBreak/>
        <w:t>муниципального образования Ивановского сельсовета Кочубеевского района Ставропольского края.</w:t>
      </w:r>
    </w:p>
    <w:p w:rsidR="00F23BB9" w:rsidRPr="00AE3D79" w:rsidRDefault="00F23BB9" w:rsidP="00F23BB9">
      <w:pPr>
        <w:widowControl w:val="0"/>
        <w:adjustRightInd w:val="0"/>
        <w:ind w:firstLine="680"/>
        <w:jc w:val="both"/>
        <w:rPr>
          <w:sz w:val="28"/>
          <w:szCs w:val="28"/>
        </w:rPr>
      </w:pPr>
      <w:r>
        <w:rPr>
          <w:sz w:val="28"/>
          <w:szCs w:val="28"/>
        </w:rPr>
        <w:t>24</w:t>
      </w:r>
      <w:r w:rsidRPr="00AE3D79">
        <w:rPr>
          <w:sz w:val="28"/>
          <w:szCs w:val="28"/>
        </w:rPr>
        <w:t>.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(www.ivanovskoe26.ru).</w:t>
      </w:r>
    </w:p>
    <w:p w:rsidR="00F23BB9" w:rsidRPr="00AE3D79" w:rsidRDefault="00F23BB9" w:rsidP="00F23BB9">
      <w:pPr>
        <w:widowControl w:val="0"/>
        <w:adjustRightInd w:val="0"/>
        <w:ind w:firstLine="680"/>
        <w:jc w:val="both"/>
        <w:rPr>
          <w:sz w:val="28"/>
          <w:szCs w:val="28"/>
        </w:rPr>
      </w:pPr>
      <w:r>
        <w:rPr>
          <w:sz w:val="28"/>
          <w:szCs w:val="28"/>
        </w:rPr>
        <w:t>25</w:t>
      </w:r>
      <w:r w:rsidRPr="00AE3D79">
        <w:rPr>
          <w:sz w:val="28"/>
          <w:szCs w:val="28"/>
        </w:rPr>
        <w:t xml:space="preserve">. Контроль за исполнением настоящего решения возложить на комиссию Совета депутатов муниципального образования Ивановского сельсовета </w:t>
      </w:r>
      <w:r>
        <w:rPr>
          <w:sz w:val="28"/>
          <w:szCs w:val="28"/>
        </w:rPr>
        <w:t xml:space="preserve">Кочубеевского района Ставропольского края </w:t>
      </w:r>
      <w:r w:rsidRPr="00AE3D79">
        <w:rPr>
          <w:sz w:val="28"/>
          <w:szCs w:val="28"/>
        </w:rPr>
        <w:t>по бюджету, экономической политике, налогам, транспорту, муниципальной собственности, строительству, коммунальному хозяйству и тарифной политике.</w:t>
      </w:r>
    </w:p>
    <w:p w:rsidR="00F23BB9" w:rsidRPr="00AE3D79" w:rsidRDefault="00F23BB9" w:rsidP="00F23BB9">
      <w:pPr>
        <w:widowControl w:val="0"/>
        <w:adjustRightInd w:val="0"/>
        <w:ind w:firstLine="680"/>
        <w:jc w:val="both"/>
        <w:rPr>
          <w:sz w:val="28"/>
          <w:szCs w:val="28"/>
        </w:rPr>
      </w:pPr>
      <w:r>
        <w:rPr>
          <w:sz w:val="28"/>
          <w:szCs w:val="28"/>
        </w:rPr>
        <w:t>26</w:t>
      </w:r>
      <w:r w:rsidRPr="00AE3D79">
        <w:rPr>
          <w:sz w:val="28"/>
          <w:szCs w:val="28"/>
        </w:rPr>
        <w:t>. О</w:t>
      </w:r>
      <w:r>
        <w:rPr>
          <w:sz w:val="28"/>
          <w:szCs w:val="28"/>
        </w:rPr>
        <w:t>фициально о</w:t>
      </w:r>
      <w:r w:rsidRPr="00AE3D79">
        <w:rPr>
          <w:sz w:val="28"/>
          <w:szCs w:val="28"/>
        </w:rPr>
        <w:t>публиковать настоящее решение в периодическом печатном издании органа местного самоуправления муниципального образования Ивановского сельсовета</w:t>
      </w:r>
      <w:r w:rsidRPr="00100144">
        <w:rPr>
          <w:sz w:val="28"/>
          <w:szCs w:val="28"/>
        </w:rPr>
        <w:t xml:space="preserve"> </w:t>
      </w:r>
      <w:r>
        <w:rPr>
          <w:sz w:val="28"/>
          <w:szCs w:val="28"/>
        </w:rPr>
        <w:t>Кочубеевского района Ставропольского края</w:t>
      </w:r>
      <w:r w:rsidRPr="00AE3D79">
        <w:rPr>
          <w:sz w:val="28"/>
          <w:szCs w:val="28"/>
        </w:rPr>
        <w:t xml:space="preserve"> «Вестник Ивановского сельсовета».</w:t>
      </w:r>
    </w:p>
    <w:p w:rsidR="00F23BB9" w:rsidRPr="00AE3D79" w:rsidRDefault="00F23BB9" w:rsidP="00F23BB9">
      <w:pPr>
        <w:ind w:firstLine="709"/>
        <w:jc w:val="both"/>
        <w:rPr>
          <w:sz w:val="28"/>
          <w:szCs w:val="28"/>
        </w:rPr>
      </w:pPr>
      <w:r>
        <w:rPr>
          <w:sz w:val="28"/>
          <w:szCs w:val="28"/>
        </w:rPr>
        <w:t>27</w:t>
      </w:r>
      <w:r w:rsidRPr="00AE3D79">
        <w:rPr>
          <w:sz w:val="28"/>
          <w:szCs w:val="28"/>
        </w:rPr>
        <w:t>. Настоящее решение вступает в силу с 1 января 201</w:t>
      </w:r>
      <w:r>
        <w:rPr>
          <w:sz w:val="28"/>
          <w:szCs w:val="28"/>
        </w:rPr>
        <w:t>6</w:t>
      </w:r>
      <w:r w:rsidRPr="00AE3D79">
        <w:rPr>
          <w:sz w:val="28"/>
          <w:szCs w:val="28"/>
        </w:rPr>
        <w:t xml:space="preserve"> года. </w:t>
      </w:r>
    </w:p>
    <w:p w:rsidR="00F23BB9" w:rsidRPr="00AE3D79" w:rsidRDefault="00F23BB9" w:rsidP="00F23BB9">
      <w:pPr>
        <w:jc w:val="both"/>
        <w:rPr>
          <w:color w:val="000000"/>
          <w:sz w:val="28"/>
          <w:szCs w:val="28"/>
        </w:rPr>
      </w:pPr>
    </w:p>
    <w:p w:rsidR="00F23BB9" w:rsidRPr="00AE3D79" w:rsidRDefault="00F23BB9" w:rsidP="00F23BB9">
      <w:pPr>
        <w:jc w:val="both"/>
        <w:rPr>
          <w:color w:val="000000"/>
          <w:sz w:val="28"/>
          <w:szCs w:val="28"/>
        </w:rPr>
      </w:pPr>
    </w:p>
    <w:p w:rsidR="00F23BB9" w:rsidRPr="00AE3D79" w:rsidRDefault="00F23BB9" w:rsidP="00F23BB9">
      <w:pPr>
        <w:widowControl w:val="0"/>
        <w:adjustRightInd w:val="0"/>
        <w:spacing w:line="240" w:lineRule="exact"/>
        <w:jc w:val="both"/>
        <w:rPr>
          <w:sz w:val="28"/>
          <w:szCs w:val="28"/>
        </w:rPr>
      </w:pPr>
      <w:r w:rsidRPr="00AE3D79">
        <w:rPr>
          <w:sz w:val="28"/>
          <w:szCs w:val="28"/>
        </w:rPr>
        <w:t>Глава муниципального образования</w:t>
      </w:r>
    </w:p>
    <w:p w:rsidR="00F23BB9" w:rsidRPr="00AE3D79" w:rsidRDefault="00F23BB9" w:rsidP="00F23BB9">
      <w:pPr>
        <w:widowControl w:val="0"/>
        <w:adjustRightInd w:val="0"/>
        <w:spacing w:line="240" w:lineRule="exact"/>
        <w:jc w:val="both"/>
        <w:rPr>
          <w:sz w:val="28"/>
          <w:szCs w:val="28"/>
        </w:rPr>
      </w:pPr>
      <w:r w:rsidRPr="00AE3D79">
        <w:rPr>
          <w:sz w:val="28"/>
          <w:szCs w:val="28"/>
        </w:rPr>
        <w:t>Ивановского сельсовета</w:t>
      </w:r>
    </w:p>
    <w:p w:rsidR="00F23BB9" w:rsidRPr="00AE3D79" w:rsidRDefault="00F23BB9" w:rsidP="00F23BB9">
      <w:pPr>
        <w:widowControl w:val="0"/>
        <w:adjustRightInd w:val="0"/>
        <w:spacing w:line="240" w:lineRule="exact"/>
        <w:jc w:val="both"/>
        <w:rPr>
          <w:sz w:val="28"/>
          <w:szCs w:val="28"/>
        </w:rPr>
      </w:pPr>
      <w:r w:rsidRPr="00AE3D79">
        <w:rPr>
          <w:sz w:val="28"/>
          <w:szCs w:val="28"/>
        </w:rPr>
        <w:t>Кочубеевского района Ставропольского края</w:t>
      </w:r>
      <w:r w:rsidRPr="00AE3D79">
        <w:rPr>
          <w:sz w:val="28"/>
          <w:szCs w:val="28"/>
        </w:rPr>
        <w:tab/>
      </w:r>
      <w:r w:rsidRPr="00AE3D79">
        <w:rPr>
          <w:sz w:val="28"/>
          <w:szCs w:val="28"/>
        </w:rPr>
        <w:tab/>
      </w:r>
      <w:r w:rsidRPr="00AE3D79">
        <w:rPr>
          <w:sz w:val="28"/>
          <w:szCs w:val="28"/>
        </w:rPr>
        <w:tab/>
        <w:t>А.И. Солдатов</w:t>
      </w:r>
    </w:p>
    <w:p w:rsidR="00F23BB9" w:rsidRDefault="00F23BB9" w:rsidP="00F23BB9">
      <w:pPr>
        <w:shd w:val="clear" w:color="auto" w:fill="FFFFFF"/>
        <w:spacing w:line="240" w:lineRule="exact"/>
        <w:ind w:left="5052" w:firstLine="708"/>
        <w:rPr>
          <w:color w:val="000000"/>
          <w:spacing w:val="-6"/>
          <w:sz w:val="28"/>
          <w:szCs w:val="28"/>
        </w:rPr>
      </w:pPr>
    </w:p>
    <w:p w:rsidR="00F23BB9" w:rsidRDefault="00F23BB9" w:rsidP="00F23BB9">
      <w:pPr>
        <w:shd w:val="clear" w:color="auto" w:fill="FFFFFF"/>
        <w:spacing w:line="240" w:lineRule="exact"/>
        <w:ind w:left="5052" w:firstLine="708"/>
        <w:rPr>
          <w:color w:val="000000"/>
          <w:spacing w:val="-6"/>
          <w:sz w:val="28"/>
          <w:szCs w:val="28"/>
        </w:rPr>
      </w:pPr>
    </w:p>
    <w:p w:rsidR="00F23BB9" w:rsidRDefault="00F23BB9" w:rsidP="00F23BB9">
      <w:pPr>
        <w:shd w:val="clear" w:color="auto" w:fill="FFFFFF"/>
        <w:spacing w:line="240" w:lineRule="exact"/>
        <w:ind w:left="5052" w:firstLine="708"/>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ind w:left="5052" w:firstLine="51"/>
        <w:jc w:val="center"/>
        <w:outlineLvl w:val="0"/>
        <w:rPr>
          <w:color w:val="000000"/>
          <w:spacing w:val="-6"/>
          <w:sz w:val="28"/>
          <w:szCs w:val="28"/>
        </w:rPr>
      </w:pPr>
    </w:p>
    <w:p w:rsidR="00F23BB9" w:rsidRDefault="00F23BB9" w:rsidP="00F23BB9">
      <w:pPr>
        <w:shd w:val="clear" w:color="auto" w:fill="FFFFFF"/>
        <w:spacing w:line="240" w:lineRule="exact"/>
        <w:outlineLvl w:val="0"/>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1</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Default="00F23BB9" w:rsidP="00F23BB9">
      <w:pPr>
        <w:spacing w:line="240" w:lineRule="exact"/>
        <w:ind w:left="4248" w:firstLine="708"/>
        <w:rPr>
          <w:b/>
          <w:sz w:val="28"/>
          <w:szCs w:val="28"/>
        </w:rPr>
      </w:pPr>
      <w:r>
        <w:rPr>
          <w:color w:val="000000"/>
          <w:spacing w:val="-4"/>
          <w:sz w:val="28"/>
          <w:szCs w:val="28"/>
        </w:rPr>
        <w:t xml:space="preserve">от .12.2015 года № </w:t>
      </w:r>
    </w:p>
    <w:p w:rsidR="00F23BB9" w:rsidRPr="00DB565E" w:rsidRDefault="00F23BB9" w:rsidP="00F23BB9">
      <w:pPr>
        <w:suppressAutoHyphens/>
        <w:ind w:left="5940"/>
        <w:rPr>
          <w:color w:val="000000"/>
          <w:sz w:val="28"/>
          <w:szCs w:val="28"/>
        </w:rPr>
      </w:pPr>
    </w:p>
    <w:p w:rsidR="00F23BB9" w:rsidRPr="00DB565E" w:rsidRDefault="00F23BB9" w:rsidP="00F23BB9">
      <w:pPr>
        <w:suppressAutoHyphens/>
        <w:ind w:left="5940"/>
        <w:rPr>
          <w:color w:val="000000"/>
        </w:rPr>
      </w:pPr>
    </w:p>
    <w:p w:rsidR="00F23BB9" w:rsidRPr="00DB565E" w:rsidRDefault="00F23BB9" w:rsidP="00F23BB9">
      <w:pPr>
        <w:spacing w:line="240" w:lineRule="exact"/>
        <w:jc w:val="center"/>
        <w:rPr>
          <w:b/>
          <w:color w:val="000000"/>
          <w:sz w:val="28"/>
          <w:szCs w:val="28"/>
        </w:rPr>
      </w:pPr>
      <w:r w:rsidRPr="00DB565E">
        <w:rPr>
          <w:b/>
          <w:color w:val="000000"/>
          <w:sz w:val="28"/>
          <w:szCs w:val="28"/>
        </w:rPr>
        <w:t>ИСТОЧНИКИ ФИНАНСИРОВАНИЯ ДЕФИЦИТА МЕСТНОГО БЮДЖЕТА на 20</w:t>
      </w:r>
      <w:r>
        <w:rPr>
          <w:b/>
          <w:color w:val="000000"/>
          <w:sz w:val="28"/>
          <w:szCs w:val="28"/>
        </w:rPr>
        <w:t>16</w:t>
      </w:r>
      <w:r w:rsidRPr="00DB565E">
        <w:rPr>
          <w:b/>
          <w:color w:val="000000"/>
          <w:sz w:val="28"/>
          <w:szCs w:val="28"/>
        </w:rPr>
        <w:t xml:space="preserve"> год</w:t>
      </w:r>
    </w:p>
    <w:p w:rsidR="00F23BB9" w:rsidRPr="00DB565E" w:rsidRDefault="00F23BB9" w:rsidP="00F23BB9">
      <w:pPr>
        <w:suppressAutoHyphens/>
        <w:spacing w:line="240" w:lineRule="exact"/>
        <w:ind w:left="6372" w:firstLine="708"/>
        <w:jc w:val="center"/>
        <w:rPr>
          <w:color w:val="000000"/>
        </w:rPr>
      </w:pPr>
      <w:r w:rsidRPr="00DB565E">
        <w:rPr>
          <w:color w:val="000000"/>
        </w:rPr>
        <w:t>(тыс. рублей)</w:t>
      </w:r>
    </w:p>
    <w:p w:rsidR="00F23BB9" w:rsidRPr="00DB565E" w:rsidRDefault="00F23BB9" w:rsidP="00F23BB9">
      <w:pPr>
        <w:suppressAutoHyphens/>
        <w:rPr>
          <w:color w:val="000000"/>
          <w:sz w:val="6"/>
          <w:szCs w:val="6"/>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9"/>
        <w:gridCol w:w="3080"/>
        <w:gridCol w:w="1301"/>
      </w:tblGrid>
      <w:tr w:rsidR="00F23BB9" w:rsidRPr="00DB565E" w:rsidTr="001B7E44">
        <w:trPr>
          <w:trHeight w:val="855"/>
        </w:trPr>
        <w:tc>
          <w:tcPr>
            <w:tcW w:w="503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sidRPr="00DB565E">
              <w:rPr>
                <w:color w:val="000000"/>
              </w:rPr>
              <w:t>Наименование</w:t>
            </w:r>
          </w:p>
        </w:tc>
        <w:tc>
          <w:tcPr>
            <w:tcW w:w="3080"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jc w:val="center"/>
              <w:rPr>
                <w:color w:val="000000"/>
              </w:rPr>
            </w:pPr>
            <w:r w:rsidRPr="00DB565E">
              <w:rPr>
                <w:color w:val="000000"/>
              </w:rPr>
              <w:t>Код бюджетной классификации Российской Федерации</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sidRPr="00DB565E">
              <w:rPr>
                <w:color w:val="000000"/>
              </w:rPr>
              <w:t>Сумма</w:t>
            </w:r>
          </w:p>
        </w:tc>
      </w:tr>
      <w:tr w:rsidR="00F23BB9" w:rsidRPr="00DB565E" w:rsidTr="001B7E44">
        <w:trPr>
          <w:trHeight w:val="327"/>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jc w:val="center"/>
              <w:rPr>
                <w:color w:val="000000"/>
                <w:sz w:val="28"/>
              </w:rPr>
            </w:pPr>
            <w:r w:rsidRPr="00DB565E">
              <w:rPr>
                <w:color w:val="000000"/>
                <w:sz w:val="28"/>
              </w:rPr>
              <w:t>1</w:t>
            </w:r>
          </w:p>
        </w:tc>
        <w:tc>
          <w:tcPr>
            <w:tcW w:w="3080"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jc w:val="center"/>
              <w:rPr>
                <w:color w:val="000000"/>
                <w:sz w:val="28"/>
              </w:rPr>
            </w:pPr>
            <w:r w:rsidRPr="00DB565E">
              <w:rPr>
                <w:color w:val="000000"/>
                <w:sz w:val="28"/>
              </w:rPr>
              <w:t>2</w:t>
            </w:r>
          </w:p>
        </w:tc>
        <w:tc>
          <w:tcPr>
            <w:tcW w:w="1301"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jc w:val="center"/>
              <w:rPr>
                <w:color w:val="000000"/>
                <w:sz w:val="28"/>
              </w:rPr>
            </w:pPr>
            <w:r w:rsidRPr="00DB565E">
              <w:rPr>
                <w:color w:val="000000"/>
                <w:sz w:val="28"/>
              </w:rPr>
              <w:t>3</w:t>
            </w:r>
          </w:p>
        </w:tc>
      </w:tr>
      <w:tr w:rsidR="00F23BB9" w:rsidRPr="00DB565E" w:rsidTr="001B7E44">
        <w:trPr>
          <w:trHeight w:val="855"/>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 xml:space="preserve">Всего доходов бюджета муниципального образования Ивановского сельсовета </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sidRPr="00DB565E">
              <w:rPr>
                <w:color w:val="000000"/>
              </w:rPr>
              <w:t>-</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Pr>
                <w:color w:val="000000"/>
              </w:rPr>
              <w:t>19227,76</w:t>
            </w:r>
          </w:p>
        </w:tc>
      </w:tr>
      <w:tr w:rsidR="00F23BB9" w:rsidRPr="00DB565E" w:rsidTr="001B7E44">
        <w:trPr>
          <w:trHeight w:val="855"/>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 xml:space="preserve">Всего расходов бюджета муниципального образования Ивановского сельсовета </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sidRPr="00DB565E">
              <w:rPr>
                <w:color w:val="000000"/>
              </w:rPr>
              <w:t>-</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Pr>
                <w:color w:val="000000"/>
              </w:rPr>
              <w:t>19227,76</w:t>
            </w:r>
          </w:p>
        </w:tc>
      </w:tr>
      <w:tr w:rsidR="00F23BB9" w:rsidRPr="00DB565E" w:rsidTr="001B7E44">
        <w:trPr>
          <w:trHeight w:val="855"/>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 xml:space="preserve">Дефицит (-) / профицит (+) бюджета муниципального образования Ивановского сельсовета </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sidRPr="00DB565E">
              <w:rPr>
                <w:color w:val="000000"/>
              </w:rPr>
              <w:t>-</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sidRPr="00DB565E">
              <w:rPr>
                <w:color w:val="000000"/>
              </w:rPr>
              <w:t>0,00</w:t>
            </w:r>
          </w:p>
        </w:tc>
      </w:tr>
      <w:tr w:rsidR="00F23BB9" w:rsidRPr="00DB565E" w:rsidTr="001B7E44">
        <w:trPr>
          <w:trHeight w:val="555"/>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 xml:space="preserve">Всего источников финансирования дефицита бюджета муниципального образования Ивановского сельсовета </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sidRPr="00DB565E">
              <w:rPr>
                <w:color w:val="000000"/>
              </w:rPr>
              <w:t>-</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sidRPr="00DB565E">
              <w:rPr>
                <w:color w:val="000000"/>
              </w:rPr>
              <w:t>0,00</w:t>
            </w:r>
          </w:p>
        </w:tc>
      </w:tr>
      <w:tr w:rsidR="00F23BB9" w:rsidRPr="00DB565E" w:rsidTr="001B7E44">
        <w:trPr>
          <w:trHeight w:val="545"/>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spacing w:val="-6"/>
              </w:rPr>
            </w:pPr>
            <w:r w:rsidRPr="00DB565E">
              <w:rPr>
                <w:color w:val="000000"/>
                <w:spacing w:val="-6"/>
              </w:rPr>
              <w:t>Изменение остатков средств на счетах по учету средств бюджетов</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ind w:left="-108" w:right="-288" w:firstLine="108"/>
              <w:rPr>
                <w:color w:val="000000"/>
                <w:spacing w:val="-6"/>
              </w:rPr>
            </w:pPr>
            <w:r w:rsidRPr="00DB565E">
              <w:rPr>
                <w:color w:val="000000"/>
                <w:spacing w:val="-6"/>
              </w:rPr>
              <w:t xml:space="preserve"> 201 01 05 00 00 00 0000 000</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1332"/>
              </w:tabs>
              <w:suppressAutoHyphens/>
              <w:jc w:val="center"/>
              <w:rPr>
                <w:color w:val="000000"/>
              </w:rPr>
            </w:pPr>
            <w:r w:rsidRPr="00DB565E">
              <w:rPr>
                <w:color w:val="000000"/>
              </w:rPr>
              <w:t>0,00</w:t>
            </w:r>
          </w:p>
        </w:tc>
      </w:tr>
      <w:tr w:rsidR="00F23BB9" w:rsidRPr="00DB565E" w:rsidTr="001B7E44">
        <w:trPr>
          <w:trHeight w:val="269"/>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Увеличение остатков средств бюджетов</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spacing w:val="-6"/>
              </w:rPr>
            </w:pPr>
            <w:r w:rsidRPr="00DB565E">
              <w:rPr>
                <w:color w:val="000000"/>
                <w:spacing w:val="-6"/>
              </w:rPr>
              <w:t>201 01 05 00 00 00 0000 500</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rPr>
            </w:pPr>
            <w:r>
              <w:rPr>
                <w:color w:val="000000"/>
              </w:rPr>
              <w:t>-19227,76</w:t>
            </w:r>
          </w:p>
        </w:tc>
      </w:tr>
      <w:tr w:rsidR="00F23BB9" w:rsidRPr="00DB565E" w:rsidTr="001B7E44">
        <w:trPr>
          <w:trHeight w:val="566"/>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Увеличение прочих остатков средств бюджетов</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spacing w:val="-6"/>
              </w:rPr>
            </w:pPr>
            <w:r w:rsidRPr="00DB565E">
              <w:rPr>
                <w:color w:val="000000"/>
                <w:spacing w:val="-6"/>
              </w:rPr>
              <w:t>201 01 05 02 00 00 0000 500</w:t>
            </w:r>
          </w:p>
        </w:tc>
        <w:tc>
          <w:tcPr>
            <w:tcW w:w="1301" w:type="dxa"/>
            <w:tcBorders>
              <w:top w:val="single" w:sz="4" w:space="0" w:color="auto"/>
              <w:left w:val="single" w:sz="4" w:space="0" w:color="auto"/>
              <w:bottom w:val="single" w:sz="4" w:space="0" w:color="auto"/>
              <w:right w:val="single" w:sz="4" w:space="0" w:color="auto"/>
            </w:tcBorders>
          </w:tcPr>
          <w:p w:rsidR="00F23BB9" w:rsidRDefault="00F23BB9" w:rsidP="001B7E44">
            <w:pPr>
              <w:jc w:val="center"/>
            </w:pPr>
            <w:r w:rsidRPr="00AA68C1">
              <w:rPr>
                <w:color w:val="000000"/>
              </w:rPr>
              <w:t>-19227,76</w:t>
            </w:r>
          </w:p>
        </w:tc>
      </w:tr>
      <w:tr w:rsidR="00F23BB9" w:rsidRPr="00DB565E" w:rsidTr="001B7E44">
        <w:trPr>
          <w:trHeight w:val="396"/>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Увеличение прочих остатков денежных средств бюджетов</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spacing w:val="-6"/>
              </w:rPr>
            </w:pPr>
            <w:r w:rsidRPr="00DB565E">
              <w:rPr>
                <w:color w:val="000000"/>
                <w:spacing w:val="-6"/>
              </w:rPr>
              <w:t>201 01 05 02 01 00 0000 510</w:t>
            </w:r>
          </w:p>
        </w:tc>
        <w:tc>
          <w:tcPr>
            <w:tcW w:w="1301" w:type="dxa"/>
            <w:tcBorders>
              <w:top w:val="single" w:sz="4" w:space="0" w:color="auto"/>
              <w:left w:val="single" w:sz="4" w:space="0" w:color="auto"/>
              <w:bottom w:val="single" w:sz="4" w:space="0" w:color="auto"/>
              <w:right w:val="single" w:sz="4" w:space="0" w:color="auto"/>
            </w:tcBorders>
          </w:tcPr>
          <w:p w:rsidR="00F23BB9" w:rsidRDefault="00F23BB9" w:rsidP="001B7E44">
            <w:pPr>
              <w:jc w:val="center"/>
            </w:pPr>
            <w:r w:rsidRPr="00AA68C1">
              <w:rPr>
                <w:color w:val="000000"/>
              </w:rPr>
              <w:t>-19227,76</w:t>
            </w:r>
          </w:p>
        </w:tc>
      </w:tr>
      <w:tr w:rsidR="00F23BB9" w:rsidRPr="00DB565E" w:rsidTr="001B7E44">
        <w:trPr>
          <w:trHeight w:val="545"/>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Увеличение прочих остатков денежных средств бюджетов поселений</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spacing w:val="-6"/>
              </w:rPr>
            </w:pPr>
            <w:r w:rsidRPr="00DB565E">
              <w:rPr>
                <w:color w:val="000000"/>
                <w:spacing w:val="-6"/>
              </w:rPr>
              <w:t>201 01 05 02 01 10 0000 510</w:t>
            </w:r>
          </w:p>
        </w:tc>
        <w:tc>
          <w:tcPr>
            <w:tcW w:w="1301" w:type="dxa"/>
            <w:tcBorders>
              <w:top w:val="single" w:sz="4" w:space="0" w:color="auto"/>
              <w:left w:val="single" w:sz="4" w:space="0" w:color="auto"/>
              <w:bottom w:val="single" w:sz="4" w:space="0" w:color="auto"/>
              <w:right w:val="single" w:sz="4" w:space="0" w:color="auto"/>
            </w:tcBorders>
          </w:tcPr>
          <w:p w:rsidR="00F23BB9" w:rsidRDefault="00F23BB9" w:rsidP="001B7E44">
            <w:pPr>
              <w:jc w:val="center"/>
            </w:pPr>
            <w:r w:rsidRPr="00AA68C1">
              <w:rPr>
                <w:color w:val="000000"/>
              </w:rPr>
              <w:t>-19227,76</w:t>
            </w:r>
          </w:p>
        </w:tc>
      </w:tr>
      <w:tr w:rsidR="00F23BB9" w:rsidRPr="00DB565E" w:rsidTr="001B7E44">
        <w:trPr>
          <w:trHeight w:val="256"/>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Уменьшение остатков средств бюджетов</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spacing w:val="-6"/>
              </w:rPr>
            </w:pPr>
            <w:r w:rsidRPr="00DB565E">
              <w:rPr>
                <w:color w:val="000000"/>
                <w:spacing w:val="-6"/>
              </w:rPr>
              <w:t>201 01 05 00 00 00 0000 600</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rPr>
            </w:pPr>
            <w:r>
              <w:rPr>
                <w:color w:val="000000"/>
              </w:rPr>
              <w:t>19227,76</w:t>
            </w:r>
          </w:p>
        </w:tc>
      </w:tr>
      <w:tr w:rsidR="00F23BB9" w:rsidRPr="00DB565E" w:rsidTr="001B7E44">
        <w:trPr>
          <w:trHeight w:val="236"/>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Уменьшение прочих остатков средств бюджетов</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spacing w:val="-6"/>
              </w:rPr>
            </w:pPr>
            <w:r w:rsidRPr="00DB565E">
              <w:rPr>
                <w:color w:val="000000"/>
                <w:spacing w:val="-6"/>
              </w:rPr>
              <w:t>201 01 05 02 00 00 0000 600</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rPr>
            </w:pPr>
            <w:r>
              <w:rPr>
                <w:color w:val="000000"/>
              </w:rPr>
              <w:t>19227,76</w:t>
            </w:r>
          </w:p>
        </w:tc>
      </w:tr>
      <w:tr w:rsidR="00F23BB9" w:rsidRPr="00DB565E" w:rsidTr="001B7E44">
        <w:trPr>
          <w:trHeight w:val="534"/>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Уменьшение прочих остатков денежных средств бюджетов</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spacing w:val="-6"/>
              </w:rPr>
            </w:pPr>
            <w:r w:rsidRPr="00DB565E">
              <w:rPr>
                <w:color w:val="000000"/>
                <w:spacing w:val="-6"/>
              </w:rPr>
              <w:t>201 01 05 02 01 00 0000 610</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rPr>
            </w:pPr>
            <w:r>
              <w:rPr>
                <w:color w:val="000000"/>
              </w:rPr>
              <w:t>19227,76</w:t>
            </w:r>
          </w:p>
        </w:tc>
      </w:tr>
      <w:tr w:rsidR="00F23BB9" w:rsidRPr="00DB565E" w:rsidTr="001B7E44">
        <w:trPr>
          <w:trHeight w:val="534"/>
        </w:trPr>
        <w:tc>
          <w:tcPr>
            <w:tcW w:w="5039" w:type="dxa"/>
            <w:tcBorders>
              <w:top w:val="single" w:sz="4" w:space="0" w:color="auto"/>
              <w:left w:val="single" w:sz="4" w:space="0" w:color="auto"/>
              <w:bottom w:val="single" w:sz="4" w:space="0" w:color="auto"/>
              <w:right w:val="single" w:sz="4" w:space="0" w:color="auto"/>
            </w:tcBorders>
            <w:vAlign w:val="bottom"/>
          </w:tcPr>
          <w:p w:rsidR="00F23BB9" w:rsidRPr="00DB565E" w:rsidRDefault="00F23BB9" w:rsidP="001B7E44">
            <w:pPr>
              <w:suppressAutoHyphens/>
              <w:rPr>
                <w:color w:val="000000"/>
              </w:rPr>
            </w:pPr>
            <w:r w:rsidRPr="00DB565E">
              <w:rPr>
                <w:color w:val="000000"/>
              </w:rPr>
              <w:t>Уменьшение прочих остатков денежных средств бюджетов поселений</w:t>
            </w:r>
          </w:p>
        </w:tc>
        <w:tc>
          <w:tcPr>
            <w:tcW w:w="3080"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suppressAutoHyphens/>
              <w:jc w:val="center"/>
              <w:rPr>
                <w:color w:val="000000"/>
                <w:spacing w:val="-6"/>
              </w:rPr>
            </w:pPr>
            <w:r w:rsidRPr="00DB565E">
              <w:rPr>
                <w:color w:val="000000"/>
                <w:spacing w:val="-6"/>
              </w:rPr>
              <w:t>201 01 05 02 01 10 0000 610</w:t>
            </w:r>
          </w:p>
        </w:tc>
        <w:tc>
          <w:tcPr>
            <w:tcW w:w="1301"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rPr>
            </w:pPr>
            <w:r>
              <w:rPr>
                <w:color w:val="000000"/>
              </w:rPr>
              <w:t>19227,76</w:t>
            </w:r>
          </w:p>
        </w:tc>
      </w:tr>
    </w:tbl>
    <w:p w:rsidR="00F23BB9" w:rsidRPr="00DB565E" w:rsidRDefault="00F23BB9" w:rsidP="00F23BB9">
      <w:pPr>
        <w:shd w:val="clear" w:color="auto" w:fill="FFFFFF"/>
        <w:spacing w:line="240" w:lineRule="exact"/>
        <w:jc w:val="both"/>
        <w:rPr>
          <w:color w:val="000000"/>
          <w:spacing w:val="-6"/>
          <w:sz w:val="28"/>
          <w:szCs w:val="28"/>
        </w:rPr>
      </w:pPr>
    </w:p>
    <w:p w:rsidR="00F23BB9" w:rsidRDefault="00F23BB9" w:rsidP="00F23BB9">
      <w:pPr>
        <w:shd w:val="clear" w:color="auto" w:fill="FFFFFF"/>
        <w:spacing w:line="240" w:lineRule="exact"/>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2</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Default="00F23BB9" w:rsidP="00F23BB9">
      <w:pPr>
        <w:shd w:val="clear" w:color="auto" w:fill="FFFFFF"/>
        <w:tabs>
          <w:tab w:val="right" w:pos="8837"/>
        </w:tabs>
        <w:spacing w:line="240" w:lineRule="exact"/>
        <w:ind w:left="4248" w:right="518" w:firstLine="708"/>
        <w:jc w:val="center"/>
        <w:rPr>
          <w:color w:val="000000"/>
          <w:spacing w:val="-4"/>
          <w:sz w:val="28"/>
          <w:szCs w:val="28"/>
        </w:rPr>
      </w:pPr>
      <w:r>
        <w:rPr>
          <w:color w:val="000000"/>
          <w:spacing w:val="-4"/>
          <w:sz w:val="28"/>
          <w:szCs w:val="28"/>
        </w:rPr>
        <w:t>от .12.2015 года №</w:t>
      </w:r>
    </w:p>
    <w:p w:rsidR="00F23BB9" w:rsidRPr="00DB565E" w:rsidRDefault="00F23BB9" w:rsidP="00F23BB9">
      <w:pPr>
        <w:shd w:val="clear" w:color="auto" w:fill="FFFFFF"/>
        <w:tabs>
          <w:tab w:val="right" w:pos="8837"/>
        </w:tabs>
        <w:spacing w:line="240" w:lineRule="exact"/>
        <w:ind w:left="4248" w:right="518" w:firstLine="708"/>
        <w:jc w:val="center"/>
        <w:rPr>
          <w:color w:val="000000"/>
          <w:spacing w:val="-4"/>
          <w:sz w:val="28"/>
          <w:szCs w:val="28"/>
        </w:rPr>
      </w:pPr>
    </w:p>
    <w:p w:rsidR="00F23BB9" w:rsidRPr="00DB565E" w:rsidRDefault="00F23BB9" w:rsidP="00F23BB9">
      <w:pPr>
        <w:rPr>
          <w:color w:val="000000"/>
        </w:rPr>
      </w:pPr>
    </w:p>
    <w:p w:rsidR="00F23BB9" w:rsidRPr="00DB565E" w:rsidRDefault="00F23BB9" w:rsidP="00F23BB9">
      <w:pPr>
        <w:spacing w:line="240" w:lineRule="exact"/>
        <w:jc w:val="center"/>
        <w:outlineLvl w:val="0"/>
        <w:rPr>
          <w:b/>
          <w:color w:val="000000"/>
          <w:sz w:val="28"/>
          <w:szCs w:val="28"/>
        </w:rPr>
      </w:pPr>
      <w:r w:rsidRPr="00DB565E">
        <w:rPr>
          <w:b/>
          <w:color w:val="000000"/>
          <w:sz w:val="28"/>
          <w:szCs w:val="28"/>
        </w:rPr>
        <w:t>ПЕРЕЧЕНЬ</w:t>
      </w:r>
    </w:p>
    <w:p w:rsidR="00F23BB9" w:rsidRPr="00DB565E" w:rsidRDefault="00F23BB9" w:rsidP="00F23BB9">
      <w:pPr>
        <w:spacing w:line="240" w:lineRule="exact"/>
        <w:jc w:val="center"/>
        <w:rPr>
          <w:b/>
          <w:color w:val="000000"/>
          <w:sz w:val="28"/>
          <w:szCs w:val="28"/>
        </w:rPr>
      </w:pPr>
      <w:r w:rsidRPr="00DB565E">
        <w:rPr>
          <w:b/>
          <w:color w:val="000000"/>
          <w:sz w:val="28"/>
          <w:szCs w:val="28"/>
        </w:rPr>
        <w:t>ГЛАВНЫХ АДМИНИСТРАТОРОВ ДОХОДОВ МЕСТНОГО БЮДЖЕТА - ОТДЕЛЫ, УПРАВЛЕНИЯ АДМИНИСТРАЦИИ КОЧУБЕЕВСКОГО МУНИЦИПАЛЬНОГО РАЙОНА</w:t>
      </w:r>
    </w:p>
    <w:p w:rsidR="00F23BB9" w:rsidRPr="00DB565E" w:rsidRDefault="00F23BB9" w:rsidP="00F23BB9">
      <w:pPr>
        <w:spacing w:line="240" w:lineRule="exact"/>
        <w:jc w:val="center"/>
        <w:outlineLvl w:val="0"/>
        <w:rPr>
          <w:color w:val="000000"/>
          <w:sz w:val="28"/>
          <w:szCs w:val="28"/>
        </w:rPr>
      </w:pPr>
      <w:r w:rsidRPr="00DB565E">
        <w:rPr>
          <w:b/>
          <w:color w:val="000000"/>
          <w:sz w:val="28"/>
          <w:szCs w:val="28"/>
        </w:rPr>
        <w:t>СТАВРОПОЛЬСКОГО КРАЯ</w:t>
      </w:r>
    </w:p>
    <w:p w:rsidR="00F23BB9" w:rsidRPr="00DB565E" w:rsidRDefault="00F23BB9" w:rsidP="00F23BB9">
      <w:pPr>
        <w:ind w:left="70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678"/>
        <w:gridCol w:w="5020"/>
      </w:tblGrid>
      <w:tr w:rsidR="00F23BB9" w:rsidRPr="00DB565E" w:rsidTr="001B7E44">
        <w:tc>
          <w:tcPr>
            <w:tcW w:w="4219" w:type="dxa"/>
            <w:gridSpan w:val="2"/>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DB565E">
              <w:rPr>
                <w:color w:val="000000"/>
              </w:rPr>
              <w:t>Коды бюджетной классификации</w:t>
            </w:r>
          </w:p>
        </w:tc>
        <w:tc>
          <w:tcPr>
            <w:tcW w:w="5351" w:type="dxa"/>
            <w:vMerge w:val="restart"/>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 xml:space="preserve">Наименование главного администратора доходов </w:t>
            </w:r>
          </w:p>
        </w:tc>
      </w:tr>
      <w:tr w:rsidR="00F23BB9" w:rsidRPr="00DB565E" w:rsidTr="001B7E44">
        <w:tc>
          <w:tcPr>
            <w:tcW w:w="13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DB565E">
              <w:rPr>
                <w:color w:val="000000"/>
              </w:rPr>
              <w:t>главного администратора доходов</w:t>
            </w:r>
          </w:p>
        </w:tc>
        <w:tc>
          <w:tcPr>
            <w:tcW w:w="28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доходов местного бюджета</w:t>
            </w:r>
          </w:p>
        </w:tc>
        <w:tc>
          <w:tcPr>
            <w:tcW w:w="5351" w:type="dxa"/>
            <w:vMerge/>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rPr>
                <w:color w:val="000000"/>
              </w:rPr>
            </w:pPr>
          </w:p>
        </w:tc>
      </w:tr>
      <w:tr w:rsidR="00F23BB9" w:rsidRPr="00DB565E" w:rsidTr="001B7E44">
        <w:tc>
          <w:tcPr>
            <w:tcW w:w="13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1</w:t>
            </w:r>
          </w:p>
        </w:tc>
        <w:tc>
          <w:tcPr>
            <w:tcW w:w="28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2</w:t>
            </w:r>
          </w:p>
        </w:tc>
        <w:tc>
          <w:tcPr>
            <w:tcW w:w="5351"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3</w:t>
            </w:r>
          </w:p>
        </w:tc>
      </w:tr>
      <w:tr w:rsidR="00F23BB9" w:rsidRPr="00DB565E" w:rsidTr="001B7E44">
        <w:tc>
          <w:tcPr>
            <w:tcW w:w="13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DB565E">
              <w:rPr>
                <w:color w:val="000000"/>
              </w:rPr>
              <w:t>504</w:t>
            </w:r>
          </w:p>
        </w:tc>
        <w:tc>
          <w:tcPr>
            <w:tcW w:w="28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p>
        </w:tc>
        <w:tc>
          <w:tcPr>
            <w:tcW w:w="5351"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b/>
                <w:color w:val="000000"/>
              </w:rPr>
            </w:pPr>
            <w:r w:rsidRPr="00DB565E">
              <w:rPr>
                <w:b/>
                <w:color w:val="000000"/>
              </w:rPr>
              <w:t>Финансовое управление администрации Кочубеевского района Ставропольского края</w:t>
            </w:r>
          </w:p>
          <w:p w:rsidR="00F23BB9" w:rsidRPr="00DB565E" w:rsidRDefault="00F23BB9" w:rsidP="001B7E44">
            <w:pPr>
              <w:rPr>
                <w:b/>
                <w:color w:val="000000"/>
              </w:rPr>
            </w:pPr>
            <w:r w:rsidRPr="00DB565E">
              <w:rPr>
                <w:b/>
                <w:color w:val="000000"/>
              </w:rPr>
              <w:t>ИНН 2610016911 КПП 261001001</w:t>
            </w:r>
          </w:p>
        </w:tc>
      </w:tr>
      <w:tr w:rsidR="00F23BB9" w:rsidRPr="00DB565E" w:rsidTr="001B7E44">
        <w:tc>
          <w:tcPr>
            <w:tcW w:w="13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DB565E">
              <w:rPr>
                <w:color w:val="000000"/>
              </w:rPr>
              <w:t>504</w:t>
            </w:r>
          </w:p>
        </w:tc>
        <w:tc>
          <w:tcPr>
            <w:tcW w:w="28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DB565E">
              <w:rPr>
                <w:color w:val="000000"/>
              </w:rPr>
              <w:t>1 17 01050 10 0000 180</w:t>
            </w:r>
          </w:p>
        </w:tc>
        <w:tc>
          <w:tcPr>
            <w:tcW w:w="5351"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2E71A8">
              <w:rPr>
                <w:color w:val="000000"/>
              </w:rPr>
              <w:t>Невыясненные поступления, зачисляемые в бюджеты сельских поселений</w:t>
            </w:r>
          </w:p>
        </w:tc>
      </w:tr>
      <w:tr w:rsidR="00F23BB9" w:rsidRPr="00DB565E" w:rsidTr="001B7E44">
        <w:tc>
          <w:tcPr>
            <w:tcW w:w="13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DB565E">
              <w:rPr>
                <w:color w:val="000000"/>
              </w:rPr>
              <w:t>504</w:t>
            </w:r>
          </w:p>
        </w:tc>
        <w:tc>
          <w:tcPr>
            <w:tcW w:w="28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DB565E">
              <w:rPr>
                <w:color w:val="000000"/>
              </w:rPr>
              <w:t>2 08 05000 10 0000 180</w:t>
            </w:r>
          </w:p>
        </w:tc>
        <w:tc>
          <w:tcPr>
            <w:tcW w:w="5351"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2E71A8">
              <w:rPr>
                <w:color w:val="000000"/>
              </w:rPr>
              <w:t>Перечисления из бюджетов муниципальных районов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23BB9" w:rsidRPr="00DB565E" w:rsidRDefault="00F23BB9" w:rsidP="00F23BB9">
      <w:pPr>
        <w:rPr>
          <w:color w:val="000000"/>
        </w:rPr>
      </w:pPr>
    </w:p>
    <w:p w:rsidR="00F23BB9" w:rsidRPr="00DB565E" w:rsidRDefault="00F23BB9" w:rsidP="00F23BB9">
      <w:pPr>
        <w:rPr>
          <w:color w:val="000000"/>
        </w:rPr>
      </w:pPr>
      <w:r w:rsidRPr="00DB565E">
        <w:rPr>
          <w:color w:val="000000"/>
        </w:rPr>
        <w:t xml:space="preserve">*В части доходов, зачисляемых в бюджет поселения </w:t>
      </w:r>
    </w:p>
    <w:p w:rsidR="00F23BB9" w:rsidRPr="00DB565E" w:rsidRDefault="00F23BB9" w:rsidP="00F23BB9">
      <w:pPr>
        <w:rPr>
          <w:color w:val="000000"/>
        </w:rPr>
      </w:pPr>
    </w:p>
    <w:p w:rsidR="00F23BB9" w:rsidRPr="00DB565E" w:rsidRDefault="00F23BB9" w:rsidP="00F23BB9">
      <w:pPr>
        <w:rPr>
          <w:color w:val="000000"/>
        </w:rPr>
      </w:pPr>
    </w:p>
    <w:p w:rsidR="00F23BB9" w:rsidRPr="00DB565E" w:rsidRDefault="00F23BB9" w:rsidP="00F23BB9">
      <w:pPr>
        <w:rPr>
          <w:color w:val="000000"/>
        </w:rPr>
      </w:pPr>
    </w:p>
    <w:p w:rsidR="00F23BB9" w:rsidRPr="00DB565E" w:rsidRDefault="00F23BB9" w:rsidP="00F23BB9">
      <w:pPr>
        <w:rPr>
          <w:color w:val="000000"/>
        </w:rPr>
      </w:pPr>
    </w:p>
    <w:p w:rsidR="00F23BB9" w:rsidRPr="00DB565E" w:rsidRDefault="00F23BB9" w:rsidP="00F23BB9">
      <w:pPr>
        <w:rPr>
          <w:color w:val="000000"/>
        </w:rPr>
      </w:pPr>
    </w:p>
    <w:p w:rsidR="00F23BB9" w:rsidRPr="00DB565E" w:rsidRDefault="00F23BB9" w:rsidP="00F23BB9">
      <w:pPr>
        <w:rPr>
          <w:color w:val="000000"/>
        </w:rPr>
      </w:pPr>
    </w:p>
    <w:p w:rsidR="00F23BB9" w:rsidRDefault="00F23BB9" w:rsidP="00F23BB9">
      <w:pPr>
        <w:pStyle w:val="Style1"/>
        <w:widowControl/>
        <w:spacing w:before="274" w:line="235" w:lineRule="exact"/>
        <w:rPr>
          <w:rStyle w:val="FontStyle11"/>
        </w:rPr>
      </w:pPr>
      <w:r>
        <w:rPr>
          <w:rStyle w:val="FontStyle11"/>
        </w:rPr>
        <w:t xml:space="preserve"> </w:t>
      </w:r>
    </w:p>
    <w:p w:rsidR="00F23BB9" w:rsidRDefault="00F23BB9" w:rsidP="00F23BB9">
      <w:pPr>
        <w:pStyle w:val="Style1"/>
        <w:widowControl/>
        <w:spacing w:before="274" w:line="235" w:lineRule="exact"/>
        <w:rPr>
          <w:rStyle w:val="FontStyle11"/>
        </w:rPr>
      </w:pPr>
    </w:p>
    <w:p w:rsidR="00F23BB9" w:rsidRDefault="00F23BB9" w:rsidP="00F23BB9">
      <w:pPr>
        <w:pStyle w:val="Style1"/>
        <w:widowControl/>
        <w:spacing w:before="274" w:line="235" w:lineRule="exact"/>
        <w:rPr>
          <w:rStyle w:val="FontStyle11"/>
        </w:rPr>
      </w:pPr>
    </w:p>
    <w:p w:rsidR="00F23BB9" w:rsidRDefault="00F23BB9" w:rsidP="00F23BB9">
      <w:pPr>
        <w:pStyle w:val="Style1"/>
        <w:widowControl/>
        <w:spacing w:before="274" w:line="235" w:lineRule="exact"/>
        <w:rPr>
          <w:rStyle w:val="FontStyle11"/>
        </w:rPr>
      </w:pPr>
    </w:p>
    <w:p w:rsidR="00F23BB9" w:rsidRDefault="00F23BB9" w:rsidP="00F23BB9">
      <w:pPr>
        <w:pStyle w:val="Style1"/>
        <w:widowControl/>
        <w:spacing w:before="274" w:line="235" w:lineRule="exact"/>
        <w:rPr>
          <w:rStyle w:val="FontStyle11"/>
        </w:rPr>
      </w:pPr>
    </w:p>
    <w:p w:rsidR="00F23BB9" w:rsidRDefault="00F23BB9" w:rsidP="00F23BB9">
      <w:pPr>
        <w:pStyle w:val="Style1"/>
        <w:widowControl/>
        <w:spacing w:before="274" w:line="235" w:lineRule="exact"/>
        <w:rPr>
          <w:rStyle w:val="FontStyle11"/>
        </w:rPr>
      </w:pPr>
    </w:p>
    <w:p w:rsidR="00F23BB9" w:rsidRDefault="00F23BB9" w:rsidP="00F23BB9">
      <w:pPr>
        <w:pStyle w:val="Style1"/>
        <w:widowControl/>
        <w:spacing w:before="274" w:line="235" w:lineRule="exact"/>
        <w:rPr>
          <w:rStyle w:val="FontStyle11"/>
        </w:rPr>
      </w:pPr>
    </w:p>
    <w:p w:rsidR="00F23BB9" w:rsidRPr="00DB565E" w:rsidRDefault="00F23BB9" w:rsidP="00F23BB9">
      <w:pPr>
        <w:suppressAutoHyphens/>
        <w:ind w:left="5940"/>
        <w:rPr>
          <w:color w:val="000000"/>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3</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Default="00F23BB9" w:rsidP="00F23BB9">
      <w:pPr>
        <w:shd w:val="clear" w:color="auto" w:fill="FFFFFF"/>
        <w:spacing w:line="240" w:lineRule="exact"/>
        <w:ind w:left="5103"/>
        <w:jc w:val="center"/>
        <w:rPr>
          <w:color w:val="000000"/>
          <w:spacing w:val="-4"/>
          <w:sz w:val="28"/>
          <w:szCs w:val="28"/>
        </w:rPr>
      </w:pPr>
      <w:r>
        <w:rPr>
          <w:color w:val="000000"/>
          <w:spacing w:val="-4"/>
          <w:sz w:val="28"/>
          <w:szCs w:val="28"/>
        </w:rPr>
        <w:t>от .12.2015 года №</w:t>
      </w:r>
    </w:p>
    <w:p w:rsidR="00F23BB9" w:rsidRPr="00DB565E" w:rsidRDefault="00F23BB9" w:rsidP="00F23BB9">
      <w:pPr>
        <w:shd w:val="clear" w:color="auto" w:fill="FFFFFF"/>
        <w:spacing w:line="240" w:lineRule="exact"/>
        <w:ind w:left="5103"/>
        <w:jc w:val="center"/>
        <w:rPr>
          <w:color w:val="000000"/>
          <w:spacing w:val="-4"/>
          <w:sz w:val="28"/>
          <w:szCs w:val="28"/>
        </w:rPr>
      </w:pPr>
    </w:p>
    <w:p w:rsidR="00F23BB9" w:rsidRPr="00DB565E" w:rsidRDefault="00F23BB9" w:rsidP="00F23BB9">
      <w:pPr>
        <w:shd w:val="clear" w:color="auto" w:fill="FFFFFF"/>
        <w:spacing w:line="240" w:lineRule="exact"/>
        <w:ind w:left="3540"/>
        <w:jc w:val="center"/>
        <w:rPr>
          <w:color w:val="000000"/>
          <w:spacing w:val="-7"/>
          <w:sz w:val="28"/>
          <w:szCs w:val="28"/>
        </w:rPr>
      </w:pPr>
    </w:p>
    <w:p w:rsidR="00F23BB9" w:rsidRPr="00DB565E" w:rsidRDefault="00F23BB9" w:rsidP="00F23BB9">
      <w:pPr>
        <w:tabs>
          <w:tab w:val="left" w:pos="5790"/>
        </w:tabs>
        <w:spacing w:line="240" w:lineRule="exact"/>
        <w:jc w:val="center"/>
        <w:rPr>
          <w:b/>
          <w:color w:val="000000"/>
        </w:rPr>
      </w:pPr>
      <w:r w:rsidRPr="00DB565E">
        <w:rPr>
          <w:b/>
          <w:color w:val="000000"/>
          <w:sz w:val="28"/>
          <w:szCs w:val="28"/>
        </w:rPr>
        <w:t>ПЕРЕЧЕНЬ ГЛАВНЫХ АДМИНИСТРАТОРОВ ДОХОДОВ МЕСТНОГО БЮДЖЕТА – ОРГАНОВ МЕСТНОГО САМОУПРАВЛЕНИЯ</w:t>
      </w:r>
      <w:r w:rsidRPr="00DB565E">
        <w:rPr>
          <w:b/>
          <w:color w:val="000000"/>
        </w:rPr>
        <w:t xml:space="preserve"> </w:t>
      </w:r>
      <w:r w:rsidRPr="00DB565E">
        <w:rPr>
          <w:b/>
          <w:color w:val="000000"/>
          <w:sz w:val="28"/>
          <w:szCs w:val="28"/>
        </w:rPr>
        <w:t>МУНИЦИПАЛЬНОГО ОБРАЗОВАНИЯ ИВАНОВСКОГО СЕЛЬСОВЕТА КОЧУБЕЕВСКОГО РАЙОНА СТАВРОПОЛЬСКОГО КРАЯ</w:t>
      </w:r>
    </w:p>
    <w:p w:rsidR="00F23BB9" w:rsidRPr="00DB565E" w:rsidRDefault="00F23BB9" w:rsidP="00F23BB9">
      <w:pPr>
        <w:tabs>
          <w:tab w:val="left" w:pos="5790"/>
        </w:tabs>
        <w:spacing w:line="240" w:lineRule="exact"/>
        <w:jc w:val="center"/>
        <w:rPr>
          <w:b/>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2"/>
        <w:gridCol w:w="6095"/>
      </w:tblGrid>
      <w:tr w:rsidR="00F23BB9" w:rsidRPr="00DB565E" w:rsidTr="001B7E44">
        <w:trPr>
          <w:trHeight w:val="245"/>
        </w:trPr>
        <w:tc>
          <w:tcPr>
            <w:tcW w:w="3545" w:type="dxa"/>
            <w:gridSpan w:val="2"/>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Код бюджетной классификации</w:t>
            </w:r>
          </w:p>
        </w:tc>
        <w:tc>
          <w:tcPr>
            <w:tcW w:w="6095" w:type="dxa"/>
            <w:vMerge w:val="restart"/>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Наименование администратора доходов бюджета поселений</w:t>
            </w:r>
          </w:p>
        </w:tc>
      </w:tr>
      <w:tr w:rsidR="00F23BB9" w:rsidRPr="00DB565E" w:rsidTr="001B7E44">
        <w:trPr>
          <w:trHeight w:val="561"/>
        </w:trPr>
        <w:tc>
          <w:tcPr>
            <w:tcW w:w="993"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администратора доходов</w:t>
            </w:r>
          </w:p>
        </w:tc>
        <w:tc>
          <w:tcPr>
            <w:tcW w:w="25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доходов бюджета</w:t>
            </w:r>
          </w:p>
        </w:tc>
        <w:tc>
          <w:tcPr>
            <w:tcW w:w="6095" w:type="dxa"/>
            <w:vMerge/>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rPr>
                <w:color w:val="000000"/>
              </w:rPr>
            </w:pPr>
          </w:p>
        </w:tc>
      </w:tr>
      <w:tr w:rsidR="00F23BB9" w:rsidRPr="00DB565E" w:rsidTr="001B7E44">
        <w:trPr>
          <w:trHeight w:val="280"/>
        </w:trPr>
        <w:tc>
          <w:tcPr>
            <w:tcW w:w="993"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1</w:t>
            </w:r>
          </w:p>
        </w:tc>
        <w:tc>
          <w:tcPr>
            <w:tcW w:w="25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2</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3</w:t>
            </w:r>
          </w:p>
        </w:tc>
      </w:tr>
      <w:tr w:rsidR="00F23BB9" w:rsidRPr="00DB565E" w:rsidTr="001B7E44">
        <w:trPr>
          <w:trHeight w:val="495"/>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2"/>
                <w:szCs w:val="22"/>
              </w:rPr>
            </w:pPr>
            <w:r w:rsidRPr="00DB565E">
              <w:rPr>
                <w:b/>
                <w:color w:val="000000"/>
                <w:sz w:val="22"/>
                <w:szCs w:val="22"/>
              </w:rPr>
              <w:t>Администрация муниципального образования Ивановского сельсовета ИНН 2610013741 КПП 261001001</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195"/>
                <w:tab w:val="left" w:pos="7125"/>
              </w:tabs>
              <w:jc w:val="center"/>
              <w:rPr>
                <w:color w:val="000000"/>
                <w:sz w:val="22"/>
                <w:szCs w:val="22"/>
              </w:rPr>
            </w:pPr>
            <w:r w:rsidRPr="00DB565E">
              <w:rPr>
                <w:color w:val="000000"/>
                <w:sz w:val="22"/>
                <w:szCs w:val="22"/>
              </w:rPr>
              <w:t>1 08 04020 01 1000 110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7125"/>
              </w:tabs>
              <w:jc w:val="both"/>
              <w:rPr>
                <w:color w:val="000000"/>
                <w:sz w:val="22"/>
                <w:szCs w:val="22"/>
              </w:rPr>
            </w:pPr>
            <w:r w:rsidRPr="006D117F">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color w:val="000000"/>
                <w:sz w:val="22"/>
                <w:szCs w:val="22"/>
              </w:rPr>
              <w:t>(</w:t>
            </w:r>
            <w:r w:rsidRPr="005052AD">
              <w:rPr>
                <w:sz w:val="22"/>
                <w:szCs w:val="22"/>
              </w:rPr>
              <w:t>сумма платежа (перерасчеты, недоимка и задолженность по соответствующему платежу, в том числе по отмененному)</w:t>
            </w:r>
            <w:r w:rsidRPr="005052AD">
              <w:rPr>
                <w:color w:val="000000"/>
                <w:sz w:val="22"/>
                <w:szCs w:val="22"/>
              </w:rPr>
              <w:t>)</w:t>
            </w:r>
          </w:p>
        </w:tc>
      </w:tr>
      <w:tr w:rsidR="00F23BB9" w:rsidRPr="00DB565E" w:rsidTr="001B7E44">
        <w:trPr>
          <w:trHeight w:val="545"/>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2E45E7">
              <w:rPr>
                <w:color w:val="000000"/>
                <w:sz w:val="22"/>
                <w:szCs w:val="22"/>
              </w:rPr>
              <w:t>1</w:t>
            </w:r>
            <w:r>
              <w:rPr>
                <w:color w:val="000000"/>
                <w:sz w:val="22"/>
                <w:szCs w:val="22"/>
              </w:rPr>
              <w:t xml:space="preserve"> </w:t>
            </w:r>
            <w:r w:rsidRPr="002E45E7">
              <w:rPr>
                <w:color w:val="000000"/>
                <w:sz w:val="22"/>
                <w:szCs w:val="22"/>
              </w:rPr>
              <w:t>08</w:t>
            </w:r>
            <w:r>
              <w:rPr>
                <w:color w:val="000000"/>
                <w:sz w:val="22"/>
                <w:szCs w:val="22"/>
              </w:rPr>
              <w:t xml:space="preserve"> </w:t>
            </w:r>
            <w:r w:rsidRPr="002E45E7">
              <w:rPr>
                <w:color w:val="000000"/>
                <w:sz w:val="22"/>
                <w:szCs w:val="22"/>
              </w:rPr>
              <w:t>04020</w:t>
            </w:r>
            <w:r>
              <w:rPr>
                <w:color w:val="000000"/>
                <w:sz w:val="22"/>
                <w:szCs w:val="22"/>
              </w:rPr>
              <w:t xml:space="preserve"> </w:t>
            </w:r>
            <w:r w:rsidRPr="002E45E7">
              <w:rPr>
                <w:color w:val="000000"/>
                <w:sz w:val="22"/>
                <w:szCs w:val="22"/>
              </w:rPr>
              <w:t>01</w:t>
            </w:r>
            <w:r>
              <w:rPr>
                <w:color w:val="000000"/>
                <w:sz w:val="22"/>
                <w:szCs w:val="22"/>
              </w:rPr>
              <w:t xml:space="preserve"> </w:t>
            </w:r>
            <w:r w:rsidRPr="002E45E7">
              <w:rPr>
                <w:color w:val="000000"/>
                <w:sz w:val="22"/>
                <w:szCs w:val="22"/>
              </w:rPr>
              <w:t>4000</w:t>
            </w:r>
            <w:r>
              <w:rPr>
                <w:color w:val="000000"/>
                <w:sz w:val="22"/>
                <w:szCs w:val="22"/>
              </w:rPr>
              <w:t xml:space="preserve"> </w:t>
            </w:r>
            <w:r w:rsidRPr="002E45E7">
              <w:rPr>
                <w:color w:val="000000"/>
                <w:sz w:val="22"/>
                <w:szCs w:val="22"/>
              </w:rPr>
              <w:t>110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adjustRightInd w:val="0"/>
              <w:jc w:val="both"/>
              <w:rPr>
                <w:color w:val="000000"/>
                <w:sz w:val="22"/>
                <w:szCs w:val="22"/>
              </w:rPr>
            </w:pPr>
            <w:r w:rsidRPr="002E45E7">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F23BB9" w:rsidRPr="00DB565E" w:rsidTr="001B7E44">
        <w:trPr>
          <w:trHeight w:val="545"/>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1 11 02033 10 0000 120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adjustRightInd w:val="0"/>
              <w:jc w:val="both"/>
              <w:rPr>
                <w:color w:val="000000"/>
                <w:sz w:val="22"/>
                <w:szCs w:val="22"/>
              </w:rPr>
            </w:pPr>
            <w:r>
              <w:t>Доходы от размещения временно свободных средств бюджетов сельских поселений</w:t>
            </w:r>
          </w:p>
        </w:tc>
      </w:tr>
      <w:tr w:rsidR="00F23BB9" w:rsidRPr="001B0679" w:rsidTr="001B7E44">
        <w:trPr>
          <w:trHeight w:val="467"/>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 xml:space="preserve">1 11 05035 </w:t>
            </w:r>
            <w:r>
              <w:rPr>
                <w:color w:val="000000"/>
                <w:sz w:val="22"/>
                <w:szCs w:val="22"/>
              </w:rPr>
              <w:t>10</w:t>
            </w:r>
            <w:r w:rsidRPr="00DB565E">
              <w:rPr>
                <w:color w:val="000000"/>
                <w:sz w:val="22"/>
                <w:szCs w:val="22"/>
              </w:rPr>
              <w:t xml:space="preserve"> 1800 120</w:t>
            </w:r>
          </w:p>
        </w:tc>
        <w:tc>
          <w:tcPr>
            <w:tcW w:w="6095" w:type="dxa"/>
            <w:tcBorders>
              <w:top w:val="single" w:sz="4" w:space="0" w:color="auto"/>
              <w:left w:val="single" w:sz="4" w:space="0" w:color="auto"/>
              <w:bottom w:val="single" w:sz="4" w:space="0" w:color="auto"/>
              <w:right w:val="single" w:sz="4" w:space="0" w:color="auto"/>
            </w:tcBorders>
          </w:tcPr>
          <w:p w:rsidR="00F23BB9" w:rsidRPr="001B0679" w:rsidRDefault="00F23BB9" w:rsidP="001B7E44">
            <w:pPr>
              <w:jc w:val="both"/>
              <w:rPr>
                <w:color w:val="000000"/>
                <w:sz w:val="22"/>
                <w:szCs w:val="22"/>
              </w:rPr>
            </w:pPr>
            <w:r w:rsidRPr="001B0679">
              <w:rPr>
                <w:sz w:val="22"/>
                <w:szCs w:val="22"/>
              </w:rPr>
              <w:t>Прочие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23BB9" w:rsidRPr="00DB565E" w:rsidTr="001B7E44">
        <w:trPr>
          <w:trHeight w:val="1240"/>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 xml:space="preserve">1 11 05035 </w:t>
            </w:r>
            <w:r>
              <w:rPr>
                <w:color w:val="000000"/>
                <w:sz w:val="22"/>
                <w:szCs w:val="22"/>
              </w:rPr>
              <w:t>10</w:t>
            </w:r>
            <w:r w:rsidRPr="00DB565E">
              <w:rPr>
                <w:color w:val="000000"/>
                <w:sz w:val="22"/>
                <w:szCs w:val="22"/>
              </w:rPr>
              <w:t xml:space="preserve"> 2800 120</w:t>
            </w:r>
          </w:p>
        </w:tc>
        <w:tc>
          <w:tcPr>
            <w:tcW w:w="6095" w:type="dxa"/>
            <w:tcBorders>
              <w:top w:val="single" w:sz="4" w:space="0" w:color="auto"/>
              <w:left w:val="single" w:sz="4" w:space="0" w:color="auto"/>
              <w:bottom w:val="single" w:sz="4" w:space="0" w:color="auto"/>
              <w:right w:val="single" w:sz="4" w:space="0" w:color="auto"/>
            </w:tcBorders>
          </w:tcPr>
          <w:p w:rsidR="00F23BB9" w:rsidRPr="001B0679" w:rsidRDefault="00F23BB9" w:rsidP="001B7E44">
            <w:pPr>
              <w:jc w:val="both"/>
              <w:rPr>
                <w:color w:val="000000"/>
                <w:sz w:val="22"/>
                <w:szCs w:val="22"/>
              </w:rPr>
            </w:pPr>
            <w:r w:rsidRPr="001B0679">
              <w:rPr>
                <w:sz w:val="22"/>
                <w:szCs w:val="22"/>
              </w:rPr>
              <w:t>Прочие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1B0679">
              <w:rPr>
                <w:color w:val="000000"/>
                <w:sz w:val="22"/>
                <w:szCs w:val="22"/>
              </w:rPr>
              <w:t xml:space="preserve"> ( в части доходов казенных учреждений)</w:t>
            </w:r>
          </w:p>
        </w:tc>
      </w:tr>
      <w:tr w:rsidR="00F23BB9" w:rsidRPr="00DB565E" w:rsidTr="001B7E44">
        <w:trPr>
          <w:trHeight w:val="1230"/>
        </w:trPr>
        <w:tc>
          <w:tcPr>
            <w:tcW w:w="993" w:type="dxa"/>
            <w:tcBorders>
              <w:top w:val="single" w:sz="4" w:space="0" w:color="auto"/>
              <w:left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1 11 08050 10 0000 120</w:t>
            </w:r>
          </w:p>
        </w:tc>
        <w:tc>
          <w:tcPr>
            <w:tcW w:w="6095" w:type="dxa"/>
            <w:tcBorders>
              <w:top w:val="single" w:sz="4" w:space="0" w:color="auto"/>
              <w:left w:val="single" w:sz="4" w:space="0" w:color="auto"/>
              <w:right w:val="single" w:sz="4" w:space="0" w:color="auto"/>
            </w:tcBorders>
          </w:tcPr>
          <w:p w:rsidR="00F23BB9" w:rsidRPr="00DB565E" w:rsidRDefault="00F23BB9" w:rsidP="001B7E44">
            <w:pPr>
              <w:jc w:val="both"/>
              <w:rPr>
                <w:color w:val="000000"/>
                <w:sz w:val="22"/>
                <w:szCs w:val="22"/>
              </w:rPr>
            </w:pPr>
            <w:r w:rsidRPr="00D94A37">
              <w:rPr>
                <w:color w:val="000000"/>
                <w:sz w:val="22"/>
                <w:szCs w:val="22"/>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 xml:space="preserve">1 13 01995 </w:t>
            </w:r>
            <w:r>
              <w:rPr>
                <w:color w:val="000000"/>
                <w:sz w:val="22"/>
                <w:szCs w:val="22"/>
              </w:rPr>
              <w:t>10</w:t>
            </w:r>
            <w:r w:rsidRPr="00DB565E">
              <w:rPr>
                <w:color w:val="000000"/>
                <w:sz w:val="22"/>
                <w:szCs w:val="22"/>
              </w:rPr>
              <w:t xml:space="preserve"> 1701 130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D94A37">
              <w:rPr>
                <w:color w:val="000000"/>
                <w:sz w:val="22"/>
                <w:szCs w:val="22"/>
              </w:rPr>
              <w:t>Прочие доходы от оказания платных услуг (работ) получателями средств бюджетов сельских поселений</w:t>
            </w:r>
            <w:r>
              <w:rPr>
                <w:color w:val="000000"/>
                <w:sz w:val="22"/>
                <w:szCs w:val="22"/>
              </w:rPr>
              <w:t>(</w:t>
            </w:r>
            <w:r w:rsidRPr="00D94A37">
              <w:rPr>
                <w:color w:val="000000"/>
                <w:sz w:val="22"/>
                <w:szCs w:val="22"/>
              </w:rPr>
              <w:t xml:space="preserve"> в части доходов органов местного самоуправления поселений, по средствам от предпринимательской деятельности</w:t>
            </w:r>
            <w:r>
              <w:rPr>
                <w:color w:val="000000"/>
                <w:sz w:val="22"/>
                <w:szCs w:val="22"/>
              </w:rPr>
              <w:t>)</w:t>
            </w:r>
          </w:p>
        </w:tc>
      </w:tr>
      <w:tr w:rsidR="00F23BB9" w:rsidRPr="00DB565E" w:rsidTr="001B7E44">
        <w:trPr>
          <w:trHeight w:val="1000"/>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lastRenderedPageBreak/>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 xml:space="preserve">1 13 01995 </w:t>
            </w:r>
            <w:r>
              <w:rPr>
                <w:color w:val="000000"/>
                <w:sz w:val="22"/>
                <w:szCs w:val="22"/>
              </w:rPr>
              <w:t>10</w:t>
            </w:r>
            <w:r w:rsidRPr="00DB565E">
              <w:rPr>
                <w:color w:val="000000"/>
                <w:sz w:val="22"/>
                <w:szCs w:val="22"/>
              </w:rPr>
              <w:t xml:space="preserve"> 2701 130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DB565E">
              <w:rPr>
                <w:color w:val="000000"/>
                <w:sz w:val="22"/>
                <w:szCs w:val="22"/>
              </w:rPr>
              <w:t xml:space="preserve"> </w:t>
            </w:r>
            <w:r w:rsidRPr="00D94A37">
              <w:rPr>
                <w:color w:val="000000"/>
                <w:sz w:val="22"/>
                <w:szCs w:val="22"/>
              </w:rPr>
              <w:t>Прочие доходы от оказания платных услуг (работ) получателями средств бюджетов</w:t>
            </w:r>
            <w:r>
              <w:rPr>
                <w:color w:val="000000"/>
                <w:sz w:val="22"/>
                <w:szCs w:val="22"/>
              </w:rPr>
              <w:t xml:space="preserve"> сельских </w:t>
            </w:r>
            <w:r w:rsidRPr="00D94A37">
              <w:rPr>
                <w:color w:val="000000"/>
                <w:sz w:val="22"/>
                <w:szCs w:val="22"/>
              </w:rPr>
              <w:t xml:space="preserve"> поселений</w:t>
            </w:r>
            <w:r>
              <w:rPr>
                <w:color w:val="000000"/>
                <w:sz w:val="22"/>
                <w:szCs w:val="22"/>
              </w:rPr>
              <w:t>(</w:t>
            </w:r>
            <w:r w:rsidRPr="00D94A37">
              <w:rPr>
                <w:color w:val="000000"/>
                <w:sz w:val="22"/>
                <w:szCs w:val="22"/>
              </w:rPr>
              <w:t xml:space="preserve"> в части доходов казенных учреждений по средствам от предпринимательской деятельности</w:t>
            </w:r>
            <w:r>
              <w:rPr>
                <w:color w:val="000000"/>
                <w:sz w:val="22"/>
                <w:szCs w:val="22"/>
              </w:rPr>
              <w:t>)</w:t>
            </w:r>
          </w:p>
        </w:tc>
      </w:tr>
      <w:tr w:rsidR="00F23BB9" w:rsidRPr="00DB565E" w:rsidTr="001B7E44">
        <w:trPr>
          <w:trHeight w:val="611"/>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 xml:space="preserve">1 13 02065 </w:t>
            </w:r>
            <w:r>
              <w:rPr>
                <w:color w:val="000000"/>
                <w:sz w:val="22"/>
                <w:szCs w:val="22"/>
              </w:rPr>
              <w:t>10</w:t>
            </w:r>
            <w:r w:rsidRPr="00DB565E">
              <w:rPr>
                <w:color w:val="000000"/>
                <w:sz w:val="22"/>
                <w:szCs w:val="22"/>
              </w:rPr>
              <w:t xml:space="preserve"> 1000 130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16791D">
              <w:rPr>
                <w:color w:val="000000"/>
                <w:sz w:val="22"/>
                <w:szCs w:val="22"/>
              </w:rPr>
              <w:t>Доходы, поступающие в порядке возмещения расходов, понесенных в связи с эксплуатацией  имущества сельских поселений в части доходов органов местного самоуправления сельских поселений</w:t>
            </w:r>
            <w:r>
              <w:rPr>
                <w:color w:val="000000"/>
                <w:sz w:val="22"/>
                <w:szCs w:val="22"/>
              </w:rPr>
              <w:t>(</w:t>
            </w:r>
            <w:r w:rsidRPr="005052AD">
              <w:rPr>
                <w:sz w:val="22"/>
                <w:szCs w:val="22"/>
              </w:rPr>
              <w:t>сумма платежа (перерасчеты, недоимка и задолженность по соответствующему платежу, в том числе по отмененному)</w:t>
            </w:r>
            <w:r w:rsidRPr="005052AD">
              <w:rPr>
                <w:color w:val="000000"/>
                <w:sz w:val="22"/>
                <w:szCs w:val="22"/>
              </w:rPr>
              <w:t>)</w:t>
            </w:r>
          </w:p>
        </w:tc>
      </w:tr>
      <w:tr w:rsidR="00F23BB9" w:rsidRPr="00DB565E" w:rsidTr="001B7E44">
        <w:trPr>
          <w:trHeight w:val="329"/>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 xml:space="preserve">1 13 02065 </w:t>
            </w:r>
            <w:r>
              <w:rPr>
                <w:color w:val="000000"/>
                <w:sz w:val="22"/>
                <w:szCs w:val="22"/>
              </w:rPr>
              <w:t>10</w:t>
            </w:r>
            <w:r w:rsidRPr="00DB565E">
              <w:rPr>
                <w:color w:val="000000"/>
                <w:sz w:val="22"/>
                <w:szCs w:val="22"/>
              </w:rPr>
              <w:t xml:space="preserve"> 2000 130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16791D">
              <w:rPr>
                <w:color w:val="000000"/>
                <w:sz w:val="22"/>
                <w:szCs w:val="22"/>
              </w:rPr>
              <w:t>Доходы, поступающие в порядке возмещения расходов, понесенных в связи с эксплуатацией  имущества сельских поселений, в части доходов казенных учреждений</w:t>
            </w:r>
            <w:r>
              <w:rPr>
                <w:color w:val="000000"/>
                <w:sz w:val="22"/>
                <w:szCs w:val="22"/>
              </w:rPr>
              <w:t>(</w:t>
            </w:r>
            <w:r>
              <w:t xml:space="preserve"> пени и проценты по соответствующему платежу)</w:t>
            </w:r>
          </w:p>
        </w:tc>
      </w:tr>
      <w:tr w:rsidR="00F23BB9" w:rsidRPr="00DB565E" w:rsidTr="001B7E44">
        <w:trPr>
          <w:trHeight w:val="491"/>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 xml:space="preserve">1 13 02995 </w:t>
            </w:r>
            <w:r>
              <w:rPr>
                <w:color w:val="000000"/>
                <w:sz w:val="22"/>
                <w:szCs w:val="22"/>
              </w:rPr>
              <w:t>10</w:t>
            </w:r>
            <w:r w:rsidRPr="00DB565E">
              <w:rPr>
                <w:color w:val="000000"/>
                <w:sz w:val="22"/>
                <w:szCs w:val="22"/>
              </w:rPr>
              <w:t xml:space="preserve"> 1000 130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16791D">
              <w:rPr>
                <w:color w:val="000000"/>
                <w:sz w:val="22"/>
                <w:szCs w:val="22"/>
              </w:rPr>
              <w:t>Прочие доходы от компенсации затрат  бюджетов сельских поселений, в части доходов органов местного самоуправления сельских поселений</w:t>
            </w:r>
            <w:r>
              <w:rPr>
                <w:color w:val="000000"/>
                <w:sz w:val="22"/>
                <w:szCs w:val="22"/>
              </w:rPr>
              <w:t>(</w:t>
            </w:r>
            <w:r w:rsidRPr="005052AD">
              <w:rPr>
                <w:sz w:val="22"/>
                <w:szCs w:val="22"/>
              </w:rPr>
              <w:t>сумма платежа (перерасчеты, недоимка и задолженность по соответствующему платежу, в том числе по отмененному)</w:t>
            </w:r>
            <w:r w:rsidRPr="005052AD">
              <w:rPr>
                <w:color w:val="000000"/>
                <w:sz w:val="22"/>
                <w:szCs w:val="22"/>
              </w:rPr>
              <w:t>)</w:t>
            </w:r>
          </w:p>
        </w:tc>
      </w:tr>
      <w:tr w:rsidR="00F23BB9" w:rsidRPr="00DB565E" w:rsidTr="001B7E44">
        <w:trPr>
          <w:trHeight w:val="455"/>
        </w:trPr>
        <w:tc>
          <w:tcPr>
            <w:tcW w:w="993" w:type="dxa"/>
            <w:tcBorders>
              <w:top w:val="single" w:sz="4" w:space="0" w:color="auto"/>
              <w:left w:val="single" w:sz="4" w:space="0" w:color="auto"/>
              <w:bottom w:val="single" w:sz="4" w:space="0" w:color="auto"/>
              <w:right w:val="single" w:sz="4" w:space="0" w:color="auto"/>
            </w:tcBorders>
            <w:vAlign w:val="center"/>
          </w:tcPr>
          <w:p w:rsidR="00F23BB9" w:rsidRPr="00677285" w:rsidRDefault="00F23BB9" w:rsidP="001B7E44">
            <w:pPr>
              <w:jc w:val="center"/>
              <w:rPr>
                <w:color w:val="000000"/>
                <w:sz w:val="22"/>
                <w:szCs w:val="22"/>
              </w:rPr>
            </w:pPr>
            <w:r w:rsidRPr="00677285">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677285" w:rsidRDefault="00F23BB9" w:rsidP="001B7E44">
            <w:pPr>
              <w:jc w:val="center"/>
              <w:rPr>
                <w:color w:val="000000"/>
                <w:sz w:val="22"/>
                <w:szCs w:val="22"/>
              </w:rPr>
            </w:pPr>
            <w:r w:rsidRPr="00677285">
              <w:rPr>
                <w:color w:val="000000"/>
                <w:sz w:val="22"/>
                <w:szCs w:val="22"/>
              </w:rPr>
              <w:t>1 13 02995 10 2000 130</w:t>
            </w:r>
          </w:p>
        </w:tc>
        <w:tc>
          <w:tcPr>
            <w:tcW w:w="6095" w:type="dxa"/>
            <w:tcBorders>
              <w:top w:val="single" w:sz="4" w:space="0" w:color="auto"/>
              <w:left w:val="single" w:sz="4" w:space="0" w:color="auto"/>
              <w:bottom w:val="single" w:sz="4" w:space="0" w:color="auto"/>
              <w:right w:val="single" w:sz="4" w:space="0" w:color="auto"/>
            </w:tcBorders>
          </w:tcPr>
          <w:p w:rsidR="00F23BB9" w:rsidRPr="00677285" w:rsidRDefault="00F23BB9" w:rsidP="001B7E44">
            <w:pPr>
              <w:jc w:val="both"/>
              <w:rPr>
                <w:color w:val="000000"/>
                <w:sz w:val="22"/>
                <w:szCs w:val="22"/>
              </w:rPr>
            </w:pPr>
            <w:r w:rsidRPr="00677285">
              <w:rPr>
                <w:color w:val="000000"/>
                <w:sz w:val="22"/>
                <w:szCs w:val="22"/>
              </w:rPr>
              <w:t>Прочие доходы от компенсации затрат  бюджетов сельских поселений,  в части доходов казенных учреждений</w:t>
            </w:r>
            <w:r>
              <w:rPr>
                <w:color w:val="000000"/>
                <w:sz w:val="22"/>
                <w:szCs w:val="22"/>
              </w:rPr>
              <w:t>(</w:t>
            </w:r>
            <w:r>
              <w:t>пени и проценты по соответствующему платежу)</w:t>
            </w:r>
          </w:p>
        </w:tc>
      </w:tr>
      <w:tr w:rsidR="00F23BB9" w:rsidRPr="00DB565E" w:rsidTr="001B7E44">
        <w:trPr>
          <w:trHeight w:val="1265"/>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1 14 02050 10 0000 410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widowControl w:val="0"/>
              <w:adjustRightInd w:val="0"/>
              <w:jc w:val="both"/>
              <w:rPr>
                <w:color w:val="000000"/>
                <w:sz w:val="22"/>
                <w:szCs w:val="22"/>
              </w:rPr>
            </w:pPr>
            <w:r w:rsidRPr="00DB565E">
              <w:rPr>
                <w:color w:val="000000"/>
                <w:sz w:val="22"/>
                <w:szCs w:val="22"/>
              </w:rPr>
              <w:t>Доходы от реализации имущества, находящегося в собственности поселений (за исключением</w:t>
            </w:r>
            <w:r>
              <w:rPr>
                <w:color w:val="000000"/>
                <w:sz w:val="22"/>
                <w:szCs w:val="22"/>
              </w:rPr>
              <w:t xml:space="preserve"> движимого</w:t>
            </w:r>
            <w:r w:rsidRPr="00DB565E">
              <w:rPr>
                <w:color w:val="000000"/>
                <w:sz w:val="22"/>
                <w:szCs w:val="22"/>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23BB9" w:rsidRPr="00DB565E" w:rsidTr="001B7E44">
        <w:trPr>
          <w:trHeight w:val="1427"/>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1 14 02052 10 0000 410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adjustRightInd w:val="0"/>
              <w:jc w:val="both"/>
              <w:rPr>
                <w:color w:val="000000"/>
                <w:sz w:val="22"/>
                <w:szCs w:val="22"/>
              </w:rPr>
            </w:pPr>
            <w:r w:rsidRPr="00677285">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23BB9" w:rsidRPr="00DB565E" w:rsidTr="001B7E44">
        <w:trPr>
          <w:trHeight w:val="1322"/>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1 14 02053 10 0000 410</w:t>
            </w:r>
          </w:p>
        </w:tc>
        <w:tc>
          <w:tcPr>
            <w:tcW w:w="6095"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both"/>
              <w:rPr>
                <w:color w:val="000000"/>
                <w:sz w:val="22"/>
                <w:szCs w:val="22"/>
              </w:rPr>
            </w:pPr>
            <w:r w:rsidRPr="00677285">
              <w:rPr>
                <w:color w:val="000000"/>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23BB9" w:rsidRPr="00DB565E" w:rsidTr="001B7E44">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1 14 02050 10 0000 440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widowControl w:val="0"/>
              <w:adjustRightInd w:val="0"/>
              <w:jc w:val="both"/>
              <w:rPr>
                <w:color w:val="000000"/>
                <w:sz w:val="22"/>
                <w:szCs w:val="22"/>
              </w:rPr>
            </w:pPr>
            <w:r w:rsidRPr="001947C1">
              <w:rPr>
                <w:color w:val="000000"/>
                <w:sz w:val="22"/>
                <w:szCs w:val="22"/>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23BB9" w:rsidRPr="00DB565E" w:rsidTr="001B7E44">
        <w:trPr>
          <w:trHeight w:val="341"/>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1 14 02052 10 0000 440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adjustRightInd w:val="0"/>
              <w:jc w:val="both"/>
              <w:rPr>
                <w:color w:val="000000"/>
                <w:sz w:val="22"/>
                <w:szCs w:val="22"/>
              </w:rPr>
            </w:pPr>
            <w:r w:rsidRPr="001947C1">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23BB9" w:rsidRPr="00DB565E" w:rsidTr="001B7E44">
        <w:trPr>
          <w:trHeight w:val="1274"/>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lastRenderedPageBreak/>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1 14 02053 10 0000 440</w:t>
            </w:r>
          </w:p>
        </w:tc>
        <w:tc>
          <w:tcPr>
            <w:tcW w:w="6095"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both"/>
              <w:rPr>
                <w:color w:val="000000"/>
                <w:sz w:val="22"/>
                <w:szCs w:val="22"/>
              </w:rPr>
            </w:pPr>
            <w:r w:rsidRPr="001947C1">
              <w:rPr>
                <w:color w:val="000000"/>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23BB9" w:rsidRPr="00DB565E" w:rsidTr="001B7E44">
        <w:trPr>
          <w:trHeight w:val="921"/>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7125"/>
              </w:tabs>
              <w:jc w:val="center"/>
              <w:rPr>
                <w:color w:val="000000"/>
                <w:sz w:val="22"/>
                <w:szCs w:val="22"/>
              </w:rPr>
            </w:pPr>
            <w:r w:rsidRPr="00DB565E">
              <w:rPr>
                <w:color w:val="000000"/>
                <w:sz w:val="22"/>
                <w:szCs w:val="22"/>
              </w:rPr>
              <w:t>1 14 06025 10 0000 430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7125"/>
              </w:tabs>
              <w:jc w:val="both"/>
              <w:rPr>
                <w:color w:val="000000"/>
                <w:sz w:val="22"/>
                <w:szCs w:val="22"/>
              </w:rPr>
            </w:pPr>
            <w:r w:rsidRPr="002B0719">
              <w:rPr>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23BB9" w:rsidRPr="00DB565E" w:rsidTr="001B7E44">
        <w:trPr>
          <w:trHeight w:val="572"/>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1 15 02050 10 0000 140</w:t>
            </w:r>
          </w:p>
        </w:tc>
        <w:tc>
          <w:tcPr>
            <w:tcW w:w="6095"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both"/>
              <w:rPr>
                <w:color w:val="000000"/>
                <w:sz w:val="22"/>
                <w:szCs w:val="22"/>
              </w:rPr>
            </w:pPr>
            <w:r w:rsidRPr="002B0719">
              <w:rPr>
                <w:color w:val="000000"/>
                <w:sz w:val="22"/>
                <w:szCs w:val="22"/>
              </w:rPr>
              <w:t>Платежи, взимаемые органами местного самоуправления (организациями) сельских поселений за выполнение определенных функций.</w:t>
            </w:r>
          </w:p>
        </w:tc>
      </w:tr>
      <w:tr w:rsidR="00F23BB9" w:rsidRPr="00DB565E" w:rsidTr="001B7E44">
        <w:trPr>
          <w:trHeight w:val="655"/>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1 16 23050 10 0000 140</w:t>
            </w:r>
          </w:p>
        </w:tc>
        <w:tc>
          <w:tcPr>
            <w:tcW w:w="6095"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both"/>
              <w:rPr>
                <w:color w:val="000000"/>
                <w:sz w:val="22"/>
                <w:szCs w:val="22"/>
              </w:rPr>
            </w:pPr>
            <w:r w:rsidRPr="002B0719">
              <w:rPr>
                <w:color w:val="000000"/>
                <w:sz w:val="22"/>
                <w:szCs w:val="22"/>
              </w:rPr>
              <w:t xml:space="preserve">Доходы от возмещения ущерба при возникновении страховых случаев, когда </w:t>
            </w:r>
            <w:r>
              <w:t>выгодоприобретателями</w:t>
            </w:r>
            <w:r w:rsidRPr="002B0719">
              <w:rPr>
                <w:color w:val="000000"/>
                <w:sz w:val="22"/>
                <w:szCs w:val="22"/>
              </w:rPr>
              <w:t xml:space="preserve"> выступают получатели средств бюджетов сельских поселений</w:t>
            </w:r>
          </w:p>
        </w:tc>
      </w:tr>
      <w:tr w:rsidR="00F23BB9" w:rsidRPr="00DB565E" w:rsidTr="001B7E44">
        <w:trPr>
          <w:trHeight w:val="1020"/>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1 16 23051 10 0000 140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837295">
              <w:rPr>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23BB9" w:rsidRPr="00DB565E" w:rsidTr="001B7E44">
        <w:trPr>
          <w:trHeight w:val="709"/>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1 16 23052 10 0000 140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b/>
                <w:color w:val="000000"/>
                <w:sz w:val="22"/>
                <w:szCs w:val="22"/>
              </w:rPr>
            </w:pPr>
            <w:r w:rsidRPr="00837295">
              <w:rPr>
                <w:color w:val="00000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23BB9" w:rsidRPr="00DB565E" w:rsidTr="001B7E44">
        <w:trPr>
          <w:trHeight w:val="982"/>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240"/>
              </w:tabs>
              <w:jc w:val="center"/>
              <w:rPr>
                <w:color w:val="000000"/>
                <w:sz w:val="22"/>
                <w:szCs w:val="22"/>
              </w:rPr>
            </w:pPr>
            <w:r w:rsidRPr="00DB565E">
              <w:rPr>
                <w:color w:val="000000"/>
                <w:sz w:val="22"/>
                <w:szCs w:val="22"/>
              </w:rPr>
              <w:t>1 16 32000 10 0000 140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837295">
              <w:rPr>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23BB9" w:rsidRPr="00DB565E" w:rsidTr="001B7E44">
        <w:trPr>
          <w:trHeight w:val="982"/>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240"/>
              </w:tabs>
              <w:jc w:val="center"/>
              <w:rPr>
                <w:color w:val="000000"/>
                <w:sz w:val="22"/>
                <w:szCs w:val="22"/>
              </w:rPr>
            </w:pPr>
            <w:r w:rsidRPr="00DB565E">
              <w:rPr>
                <w:color w:val="000000"/>
                <w:sz w:val="22"/>
                <w:szCs w:val="22"/>
              </w:rPr>
              <w:t>1 16 33050 10 0000 140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F23BB9" w:rsidRPr="00DB565E" w:rsidTr="001B7E44">
        <w:trPr>
          <w:trHeight w:val="670"/>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1 16 90050 10 0000 140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5A2C48">
              <w:rPr>
                <w:color w:val="000000"/>
                <w:sz w:val="22"/>
                <w:szCs w:val="22"/>
              </w:rPr>
              <w:t>Прочие поступления от денежных взысканий (штрафов) и иных сумм в возмещении ущерба, зачисляемые в бюджеты сельских поселений</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1 17 01050 10 0000 180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880687">
              <w:rPr>
                <w:color w:val="000000"/>
                <w:sz w:val="22"/>
                <w:szCs w:val="22"/>
              </w:rPr>
              <w:t>Невыясненные поступления, зачисляемые в бюджеты сельских поселений</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1 17 02020 10 0000 180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880687">
              <w:rPr>
                <w:color w:val="000000"/>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F23BB9" w:rsidRPr="00DB565E" w:rsidTr="001B7E44">
        <w:trPr>
          <w:trHeight w:val="414"/>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1 17 05050 10 0000 180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880687">
              <w:rPr>
                <w:color w:val="000000"/>
                <w:sz w:val="22"/>
                <w:szCs w:val="22"/>
              </w:rPr>
              <w:t>Прочие неналоговые доходы бюджетов сельских поселений</w:t>
            </w:r>
          </w:p>
        </w:tc>
      </w:tr>
      <w:tr w:rsidR="00F23BB9" w:rsidRPr="00DB565E" w:rsidTr="001B7E44">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1 18 05000 10 0000 180</w:t>
            </w:r>
          </w:p>
        </w:tc>
        <w:tc>
          <w:tcPr>
            <w:tcW w:w="6095" w:type="dxa"/>
            <w:tcBorders>
              <w:top w:val="single" w:sz="4" w:space="0" w:color="auto"/>
              <w:left w:val="single" w:sz="4" w:space="0" w:color="auto"/>
              <w:bottom w:val="single" w:sz="4" w:space="0" w:color="auto"/>
              <w:right w:val="single" w:sz="4" w:space="0" w:color="auto"/>
            </w:tcBorders>
          </w:tcPr>
          <w:p w:rsidR="00F23BB9" w:rsidRPr="00D77160" w:rsidRDefault="00F23BB9" w:rsidP="001B7E44">
            <w:pPr>
              <w:jc w:val="both"/>
              <w:rPr>
                <w:color w:val="000000"/>
                <w:sz w:val="22"/>
                <w:szCs w:val="22"/>
              </w:rPr>
            </w:pPr>
            <w:r w:rsidRPr="00D77160">
              <w:rPr>
                <w:sz w:val="22"/>
                <w:szCs w:val="2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Pr>
                <w:color w:val="000000"/>
                <w:sz w:val="22"/>
                <w:szCs w:val="22"/>
              </w:rPr>
              <w:t>1 18 05 200 10 000 151</w:t>
            </w:r>
          </w:p>
        </w:tc>
        <w:tc>
          <w:tcPr>
            <w:tcW w:w="6095" w:type="dxa"/>
            <w:tcBorders>
              <w:top w:val="single" w:sz="4" w:space="0" w:color="auto"/>
              <w:left w:val="single" w:sz="4" w:space="0" w:color="auto"/>
              <w:bottom w:val="single" w:sz="4" w:space="0" w:color="auto"/>
              <w:right w:val="single" w:sz="4" w:space="0" w:color="auto"/>
            </w:tcBorders>
          </w:tcPr>
          <w:p w:rsidR="00F23BB9" w:rsidRPr="004F0E74" w:rsidRDefault="00F23BB9" w:rsidP="001B7E44">
            <w:pPr>
              <w:jc w:val="both"/>
              <w:rPr>
                <w:color w:val="000000"/>
                <w:sz w:val="22"/>
                <w:szCs w:val="22"/>
              </w:rPr>
            </w:pPr>
            <w:r w:rsidRPr="004F0E74">
              <w:rPr>
                <w:sz w:val="22"/>
                <w:szCs w:val="22"/>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2 02 01001 10 0000 151</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1902B5">
              <w:rPr>
                <w:color w:val="000000"/>
                <w:sz w:val="22"/>
                <w:szCs w:val="22"/>
              </w:rPr>
              <w:t>Дотации бюджетам сельских поселений на выравнивание бюджетной обеспеченности</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2 02 01001 10 5051 151</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1902B5">
              <w:rPr>
                <w:color w:val="000000"/>
                <w:sz w:val="22"/>
                <w:szCs w:val="22"/>
              </w:rPr>
              <w:t>Дотации бюджетам сельских поселений на выравнивание бюджетной обеспеченности</w:t>
            </w:r>
            <w:r>
              <w:rPr>
                <w:color w:val="000000"/>
                <w:sz w:val="22"/>
                <w:szCs w:val="22"/>
              </w:rPr>
              <w:t>(</w:t>
            </w:r>
            <w:r w:rsidRPr="001902B5">
              <w:rPr>
                <w:color w:val="000000"/>
                <w:sz w:val="22"/>
                <w:szCs w:val="22"/>
              </w:rPr>
              <w:t xml:space="preserve"> из районного фонда финансовой поддержки сельских поселений</w:t>
            </w:r>
            <w:r>
              <w:rPr>
                <w:color w:val="000000"/>
                <w:sz w:val="22"/>
                <w:szCs w:val="22"/>
              </w:rPr>
              <w:t>)</w:t>
            </w:r>
          </w:p>
        </w:tc>
      </w:tr>
      <w:tr w:rsidR="00F23BB9" w:rsidRPr="00DB565E" w:rsidTr="001B7E44">
        <w:trPr>
          <w:trHeight w:val="540"/>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lastRenderedPageBreak/>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2 02 01003 10 0000 151</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1B7440">
              <w:rPr>
                <w:color w:val="000000"/>
                <w:sz w:val="22"/>
                <w:szCs w:val="22"/>
              </w:rPr>
              <w:t>Дотации бюджетам</w:t>
            </w:r>
            <w:r>
              <w:rPr>
                <w:color w:val="000000"/>
                <w:sz w:val="22"/>
                <w:szCs w:val="22"/>
              </w:rPr>
              <w:t xml:space="preserve"> сельских</w:t>
            </w:r>
            <w:r w:rsidRPr="001B7440">
              <w:rPr>
                <w:color w:val="000000"/>
                <w:sz w:val="22"/>
                <w:szCs w:val="22"/>
              </w:rPr>
              <w:t xml:space="preserve"> поселений на поддержку мер по обеспечению сбалансированности бюджетов</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2 02 03003 10 0000 151</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C35042">
              <w:rPr>
                <w:color w:val="000000"/>
                <w:sz w:val="22"/>
                <w:szCs w:val="22"/>
              </w:rPr>
              <w:t>Субвенции бюджетам</w:t>
            </w:r>
            <w:r>
              <w:rPr>
                <w:color w:val="000000"/>
                <w:sz w:val="22"/>
                <w:szCs w:val="22"/>
              </w:rPr>
              <w:t xml:space="preserve"> сельских</w:t>
            </w:r>
            <w:r w:rsidRPr="00C35042">
              <w:rPr>
                <w:color w:val="000000"/>
                <w:sz w:val="22"/>
                <w:szCs w:val="22"/>
              </w:rPr>
              <w:t xml:space="preserve"> поселений на государственную регистрацию актов гражданского состояния</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2 02 03015 10 0000 151</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C35042">
              <w:rPr>
                <w:color w:val="000000"/>
                <w:sz w:val="22"/>
                <w:szCs w:val="22"/>
              </w:rPr>
              <w:t xml:space="preserve">Субвенции бюджетам </w:t>
            </w:r>
            <w:r>
              <w:rPr>
                <w:color w:val="000000"/>
                <w:sz w:val="22"/>
                <w:szCs w:val="22"/>
              </w:rPr>
              <w:t xml:space="preserve">сельских </w:t>
            </w:r>
            <w:r w:rsidRPr="00C35042">
              <w:rPr>
                <w:color w:val="000000"/>
                <w:sz w:val="22"/>
                <w:szCs w:val="22"/>
              </w:rPr>
              <w:t>поселений на осуществление первичного воинского учета на территориях, где отсутствуют военные комиссариаты</w:t>
            </w:r>
          </w:p>
        </w:tc>
      </w:tr>
      <w:tr w:rsidR="00F23BB9" w:rsidRPr="00DB565E" w:rsidTr="001B7E44">
        <w:trPr>
          <w:trHeight w:val="273"/>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2 07 05010 10 0000 180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C35042">
              <w:rPr>
                <w:color w:val="00000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F23BB9" w:rsidRPr="00DB565E" w:rsidTr="001B7E44">
        <w:trPr>
          <w:trHeight w:val="525"/>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2 07 05020 10 0000 180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2775CC">
              <w:rPr>
                <w:color w:val="000000"/>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F23BB9" w:rsidRPr="00DB565E" w:rsidTr="001B7E44">
        <w:trPr>
          <w:trHeight w:val="463"/>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rPr>
                <w:color w:val="000000"/>
                <w:sz w:val="22"/>
                <w:szCs w:val="22"/>
              </w:rPr>
            </w:pPr>
            <w:r w:rsidRPr="00DB565E">
              <w:rPr>
                <w:color w:val="000000"/>
                <w:sz w:val="22"/>
                <w:szCs w:val="22"/>
              </w:rPr>
              <w:t>2 07 05030 10 0000 180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2775CC">
              <w:rPr>
                <w:color w:val="000000"/>
                <w:sz w:val="22"/>
                <w:szCs w:val="22"/>
              </w:rPr>
              <w:t>Прочие безвозмездные поступления в бюджеты сельских поселений.</w:t>
            </w:r>
          </w:p>
        </w:tc>
      </w:tr>
      <w:tr w:rsidR="00F23BB9" w:rsidRPr="00DB565E" w:rsidTr="001B7E44">
        <w:trPr>
          <w:trHeight w:val="283"/>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 xml:space="preserve">2 07 05030 </w:t>
            </w:r>
            <w:r>
              <w:rPr>
                <w:color w:val="000000"/>
                <w:sz w:val="22"/>
                <w:szCs w:val="22"/>
              </w:rPr>
              <w:t>10</w:t>
            </w:r>
            <w:r w:rsidRPr="00DB565E">
              <w:rPr>
                <w:color w:val="000000"/>
                <w:sz w:val="22"/>
                <w:szCs w:val="22"/>
              </w:rPr>
              <w:t xml:space="preserve"> 0208 180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sz w:val="22"/>
                <w:szCs w:val="22"/>
              </w:rPr>
            </w:pPr>
            <w:r w:rsidRPr="002775CC">
              <w:rPr>
                <w:color w:val="000000"/>
                <w:sz w:val="22"/>
                <w:szCs w:val="22"/>
              </w:rPr>
              <w:t>Прочие безвозмездные поступления в бюджеты сельских поселений</w:t>
            </w:r>
            <w:r>
              <w:rPr>
                <w:color w:val="000000"/>
                <w:sz w:val="22"/>
                <w:szCs w:val="22"/>
              </w:rPr>
              <w:t>(</w:t>
            </w:r>
            <w:r w:rsidRPr="002775CC">
              <w:rPr>
                <w:color w:val="000000"/>
                <w:sz w:val="22"/>
                <w:szCs w:val="22"/>
              </w:rPr>
              <w:t xml:space="preserve"> учреждениям находящимся в ведении органов местного самоуправления сельских поселений</w:t>
            </w:r>
            <w:r>
              <w:rPr>
                <w:color w:val="000000"/>
                <w:sz w:val="22"/>
                <w:szCs w:val="22"/>
              </w:rPr>
              <w:t>)</w:t>
            </w:r>
          </w:p>
        </w:tc>
      </w:tr>
      <w:tr w:rsidR="00F23BB9" w:rsidRPr="00DB565E" w:rsidTr="001B7E44">
        <w:trPr>
          <w:trHeight w:val="650"/>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2 19 05000 10 0000 151</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both"/>
              <w:rPr>
                <w:color w:val="000000"/>
                <w:sz w:val="22"/>
                <w:szCs w:val="22"/>
              </w:rPr>
            </w:pPr>
            <w:r w:rsidRPr="002775CC">
              <w:rPr>
                <w:color w:val="000000"/>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23BB9" w:rsidRPr="00DB565E" w:rsidRDefault="00F23BB9" w:rsidP="00F23BB9">
      <w:pPr>
        <w:ind w:left="7020"/>
        <w:jc w:val="both"/>
        <w:rPr>
          <w:color w:val="000000"/>
          <w:sz w:val="22"/>
          <w:szCs w:val="22"/>
        </w:rPr>
      </w:pPr>
    </w:p>
    <w:p w:rsidR="00F23BB9" w:rsidRPr="00DB565E" w:rsidRDefault="00F23BB9" w:rsidP="00F23BB9">
      <w:pPr>
        <w:ind w:left="7020"/>
        <w:jc w:val="both"/>
        <w:rPr>
          <w:color w:val="000000"/>
          <w:sz w:val="20"/>
          <w:szCs w:val="20"/>
        </w:rPr>
      </w:pPr>
    </w:p>
    <w:p w:rsidR="00F23BB9" w:rsidRPr="00DB565E" w:rsidRDefault="00F23BB9" w:rsidP="00F23BB9">
      <w:pPr>
        <w:shd w:val="clear" w:color="auto" w:fill="FFFFFF"/>
        <w:spacing w:line="240" w:lineRule="exact"/>
        <w:ind w:left="4248" w:firstLine="708"/>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3.1</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Default="00F23BB9" w:rsidP="00F23BB9">
      <w:pPr>
        <w:shd w:val="clear" w:color="auto" w:fill="FFFFFF"/>
        <w:spacing w:line="240" w:lineRule="exact"/>
        <w:ind w:left="5103"/>
        <w:jc w:val="center"/>
        <w:outlineLvl w:val="0"/>
        <w:rPr>
          <w:color w:val="000000"/>
          <w:spacing w:val="-4"/>
          <w:sz w:val="28"/>
          <w:szCs w:val="28"/>
        </w:rPr>
      </w:pPr>
      <w:r>
        <w:rPr>
          <w:color w:val="000000"/>
          <w:spacing w:val="-4"/>
          <w:sz w:val="28"/>
          <w:szCs w:val="28"/>
        </w:rPr>
        <w:t>от .12.2015 года №</w:t>
      </w:r>
    </w:p>
    <w:p w:rsidR="00F23BB9" w:rsidRDefault="00F23BB9" w:rsidP="00F23BB9">
      <w:pPr>
        <w:shd w:val="clear" w:color="auto" w:fill="FFFFFF"/>
        <w:spacing w:line="240" w:lineRule="exact"/>
        <w:ind w:left="5103"/>
        <w:jc w:val="center"/>
        <w:outlineLvl w:val="0"/>
        <w:rPr>
          <w:color w:val="000000"/>
          <w:spacing w:val="-4"/>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pStyle w:val="Style2"/>
        <w:widowControl/>
        <w:ind w:right="1555" w:firstLine="0"/>
        <w:jc w:val="center"/>
        <w:rPr>
          <w:rStyle w:val="FontStyle12"/>
        </w:rPr>
      </w:pPr>
      <w:r>
        <w:rPr>
          <w:rStyle w:val="FontStyle12"/>
        </w:rPr>
        <w:tab/>
      </w:r>
      <w:r>
        <w:rPr>
          <w:rStyle w:val="FontStyle12"/>
        </w:rPr>
        <w:tab/>
        <w:t>перечень</w:t>
      </w:r>
    </w:p>
    <w:p w:rsidR="00F23BB9" w:rsidRDefault="00F23BB9" w:rsidP="00F23BB9">
      <w:pPr>
        <w:pStyle w:val="Style3"/>
        <w:widowControl/>
        <w:spacing w:line="235" w:lineRule="exact"/>
        <w:jc w:val="center"/>
        <w:rPr>
          <w:rStyle w:val="FontStyle12"/>
        </w:rPr>
      </w:pPr>
      <w:r>
        <w:rPr>
          <w:rStyle w:val="FontStyle12"/>
        </w:rPr>
        <w:t>главных администраторов доходов кочубеевского</w:t>
      </w:r>
    </w:p>
    <w:p w:rsidR="00F23BB9" w:rsidRDefault="00F23BB9" w:rsidP="00F23BB9">
      <w:pPr>
        <w:pStyle w:val="Style4"/>
        <w:widowControl/>
        <w:spacing w:line="235" w:lineRule="exact"/>
        <w:ind w:left="206"/>
        <w:rPr>
          <w:rStyle w:val="FontStyle12"/>
        </w:rPr>
      </w:pPr>
      <w:r>
        <w:rPr>
          <w:rStyle w:val="FontStyle12"/>
        </w:rPr>
        <w:t>муниципального района ставропольского края органа местного самоуправления муниципального образования ивановского сельсовета кочубеевского района ставропольского края</w:t>
      </w:r>
    </w:p>
    <w:p w:rsidR="00F23BB9" w:rsidRDefault="00F23BB9" w:rsidP="00F23BB9">
      <w:pPr>
        <w:spacing w:after="259" w:line="1" w:lineRule="exact"/>
        <w:rPr>
          <w:sz w:val="2"/>
          <w:szCs w:val="2"/>
        </w:rPr>
      </w:pPr>
    </w:p>
    <w:tbl>
      <w:tblPr>
        <w:tblW w:w="0" w:type="auto"/>
        <w:tblInd w:w="40" w:type="dxa"/>
        <w:tblLayout w:type="fixed"/>
        <w:tblCellMar>
          <w:left w:w="40" w:type="dxa"/>
          <w:right w:w="40" w:type="dxa"/>
        </w:tblCellMar>
        <w:tblLook w:val="0000"/>
      </w:tblPr>
      <w:tblGrid>
        <w:gridCol w:w="1872"/>
        <w:gridCol w:w="2693"/>
        <w:gridCol w:w="5035"/>
      </w:tblGrid>
      <w:tr w:rsidR="00F23BB9" w:rsidTr="001B7E44">
        <w:tc>
          <w:tcPr>
            <w:tcW w:w="4565" w:type="dxa"/>
            <w:gridSpan w:val="2"/>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rPr>
                <w:rStyle w:val="FontStyle14"/>
              </w:rPr>
            </w:pPr>
            <w:r>
              <w:rPr>
                <w:rStyle w:val="FontStyle14"/>
              </w:rPr>
              <w:t>Коды бюджетной классификации</w:t>
            </w:r>
          </w:p>
        </w:tc>
        <w:tc>
          <w:tcPr>
            <w:tcW w:w="5035" w:type="dxa"/>
            <w:vMerge w:val="restart"/>
            <w:tcBorders>
              <w:top w:val="single" w:sz="6" w:space="0" w:color="auto"/>
              <w:left w:val="single" w:sz="6" w:space="0" w:color="auto"/>
              <w:bottom w:val="nil"/>
              <w:right w:val="single" w:sz="6" w:space="0" w:color="auto"/>
            </w:tcBorders>
          </w:tcPr>
          <w:p w:rsidR="00F23BB9" w:rsidRDefault="00F23BB9" w:rsidP="001B7E44">
            <w:pPr>
              <w:pStyle w:val="Style6"/>
              <w:widowControl/>
              <w:ind w:left="312"/>
              <w:rPr>
                <w:rStyle w:val="FontStyle14"/>
              </w:rPr>
            </w:pPr>
            <w:r>
              <w:rPr>
                <w:rStyle w:val="FontStyle14"/>
              </w:rPr>
              <w:t>Наименование главного администратора доходов</w:t>
            </w:r>
          </w:p>
        </w:tc>
      </w:tr>
      <w:tr w:rsidR="00F23BB9" w:rsidTr="001B7E44">
        <w:tc>
          <w:tcPr>
            <w:tcW w:w="1872"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rPr>
                <w:rStyle w:val="FontStyle14"/>
              </w:rPr>
            </w:pPr>
            <w:r>
              <w:rPr>
                <w:rStyle w:val="FontStyle14"/>
              </w:rPr>
              <w:t>главного</w:t>
            </w:r>
          </w:p>
          <w:p w:rsidR="00F23BB9" w:rsidRDefault="00F23BB9" w:rsidP="001B7E44">
            <w:pPr>
              <w:pStyle w:val="Style6"/>
              <w:widowControl/>
              <w:rPr>
                <w:rStyle w:val="FontStyle14"/>
              </w:rPr>
            </w:pPr>
            <w:r>
              <w:rPr>
                <w:rStyle w:val="FontStyle14"/>
              </w:rPr>
              <w:t>администратора</w:t>
            </w:r>
          </w:p>
          <w:p w:rsidR="00F23BB9" w:rsidRDefault="00F23BB9" w:rsidP="001B7E44">
            <w:pPr>
              <w:pStyle w:val="Style6"/>
              <w:widowControl/>
              <w:rPr>
                <w:rStyle w:val="FontStyle14"/>
              </w:rPr>
            </w:pPr>
            <w:r>
              <w:rPr>
                <w:rStyle w:val="FontStyle14"/>
              </w:rPr>
              <w:t>доходов</w:t>
            </w:r>
          </w:p>
        </w:tc>
        <w:tc>
          <w:tcPr>
            <w:tcW w:w="2693"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78" w:lineRule="exact"/>
              <w:ind w:left="312"/>
              <w:rPr>
                <w:rStyle w:val="FontStyle14"/>
              </w:rPr>
            </w:pPr>
            <w:r>
              <w:rPr>
                <w:rStyle w:val="FontStyle14"/>
              </w:rPr>
              <w:t>доходов местного бюджета</w:t>
            </w:r>
          </w:p>
        </w:tc>
        <w:tc>
          <w:tcPr>
            <w:tcW w:w="5035" w:type="dxa"/>
            <w:vMerge/>
            <w:tcBorders>
              <w:top w:val="nil"/>
              <w:left w:val="single" w:sz="6" w:space="0" w:color="auto"/>
              <w:bottom w:val="single" w:sz="6" w:space="0" w:color="auto"/>
              <w:right w:val="single" w:sz="6" w:space="0" w:color="auto"/>
            </w:tcBorders>
          </w:tcPr>
          <w:p w:rsidR="00F23BB9" w:rsidRDefault="00F23BB9" w:rsidP="001B7E44">
            <w:pPr>
              <w:pStyle w:val="Style6"/>
              <w:widowControl/>
              <w:spacing w:line="278" w:lineRule="exact"/>
              <w:ind w:left="312"/>
              <w:rPr>
                <w:rStyle w:val="FontStyle14"/>
              </w:rPr>
            </w:pPr>
          </w:p>
          <w:p w:rsidR="00F23BB9" w:rsidRDefault="00F23BB9" w:rsidP="001B7E44">
            <w:pPr>
              <w:pStyle w:val="Style6"/>
              <w:widowControl/>
              <w:spacing w:line="278" w:lineRule="exact"/>
              <w:ind w:left="312"/>
              <w:rPr>
                <w:rStyle w:val="FontStyle14"/>
              </w:rPr>
            </w:pPr>
          </w:p>
        </w:tc>
      </w:tr>
      <w:tr w:rsidR="00F23BB9" w:rsidTr="001B7E44">
        <w:tc>
          <w:tcPr>
            <w:tcW w:w="1872"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ind w:left="787"/>
              <w:rPr>
                <w:rStyle w:val="FontStyle14"/>
              </w:rPr>
            </w:pPr>
            <w:r>
              <w:rPr>
                <w:rStyle w:val="FontStyle14"/>
              </w:rPr>
              <w:t>1</w:t>
            </w:r>
          </w:p>
        </w:tc>
        <w:tc>
          <w:tcPr>
            <w:tcW w:w="2693"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ind w:left="1186"/>
              <w:rPr>
                <w:rStyle w:val="FontStyle14"/>
              </w:rPr>
            </w:pPr>
            <w:r>
              <w:rPr>
                <w:rStyle w:val="FontStyle14"/>
              </w:rPr>
              <w:t>2</w:t>
            </w:r>
          </w:p>
        </w:tc>
        <w:tc>
          <w:tcPr>
            <w:tcW w:w="5035"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ind w:left="2357"/>
              <w:rPr>
                <w:rStyle w:val="FontStyle14"/>
              </w:rPr>
            </w:pPr>
            <w:r>
              <w:rPr>
                <w:rStyle w:val="FontStyle14"/>
              </w:rPr>
              <w:t>3</w:t>
            </w:r>
          </w:p>
        </w:tc>
      </w:tr>
      <w:tr w:rsidR="00F23BB9" w:rsidTr="001B7E44">
        <w:tc>
          <w:tcPr>
            <w:tcW w:w="1872"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rPr>
                <w:rStyle w:val="FontStyle14"/>
              </w:rPr>
            </w:pPr>
            <w:r>
              <w:rPr>
                <w:rStyle w:val="FontStyle14"/>
              </w:rPr>
              <w:t>201</w:t>
            </w:r>
          </w:p>
        </w:tc>
        <w:tc>
          <w:tcPr>
            <w:tcW w:w="2693"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5"/>
              <w:widowControl/>
            </w:pPr>
          </w:p>
        </w:tc>
        <w:tc>
          <w:tcPr>
            <w:tcW w:w="5035"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7"/>
              <w:widowControl/>
              <w:spacing w:line="274" w:lineRule="exact"/>
              <w:ind w:left="5" w:hanging="5"/>
              <w:rPr>
                <w:rStyle w:val="FontStyle13"/>
              </w:rPr>
            </w:pPr>
            <w:r>
              <w:rPr>
                <w:rStyle w:val="FontStyle13"/>
              </w:rPr>
              <w:t>Администрация Ивановского сельсовета Кочубеевского района Ставропольского края:</w:t>
            </w:r>
          </w:p>
          <w:p w:rsidR="00F23BB9" w:rsidRDefault="00F23BB9" w:rsidP="001B7E44">
            <w:pPr>
              <w:pStyle w:val="Style7"/>
              <w:widowControl/>
              <w:spacing w:line="274" w:lineRule="exact"/>
              <w:rPr>
                <w:rStyle w:val="FontStyle13"/>
              </w:rPr>
            </w:pPr>
            <w:r>
              <w:rPr>
                <w:rStyle w:val="FontStyle13"/>
              </w:rPr>
              <w:t>ИНН 26100 137141 КПП 261001001</w:t>
            </w:r>
          </w:p>
        </w:tc>
      </w:tr>
      <w:tr w:rsidR="00F23BB9" w:rsidTr="001B7E44">
        <w:tc>
          <w:tcPr>
            <w:tcW w:w="1872"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rPr>
                <w:rStyle w:val="FontStyle14"/>
              </w:rPr>
            </w:pPr>
            <w:r>
              <w:rPr>
                <w:rStyle w:val="FontStyle14"/>
              </w:rPr>
              <w:t>201</w:t>
            </w:r>
          </w:p>
        </w:tc>
        <w:tc>
          <w:tcPr>
            <w:tcW w:w="2693"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rPr>
                <w:rStyle w:val="FontStyle14"/>
              </w:rPr>
            </w:pPr>
            <w:r>
              <w:rPr>
                <w:rStyle w:val="FontStyle14"/>
              </w:rPr>
              <w:t>1 11 05013 10 0000 120</w:t>
            </w:r>
          </w:p>
        </w:tc>
        <w:tc>
          <w:tcPr>
            <w:tcW w:w="5035" w:type="dxa"/>
            <w:tcBorders>
              <w:top w:val="single" w:sz="6" w:space="0" w:color="auto"/>
              <w:left w:val="single" w:sz="6" w:space="0" w:color="auto"/>
              <w:bottom w:val="single" w:sz="6" w:space="0" w:color="auto"/>
              <w:right w:val="single" w:sz="6" w:space="0" w:color="auto"/>
            </w:tcBorders>
          </w:tcPr>
          <w:p w:rsidR="00F23BB9" w:rsidRPr="007C4541" w:rsidRDefault="00F23BB9" w:rsidP="001B7E44">
            <w:pPr>
              <w:pStyle w:val="Style6"/>
              <w:widowControl/>
              <w:spacing w:line="278" w:lineRule="exact"/>
              <w:ind w:left="5" w:hanging="5"/>
              <w:rPr>
                <w:rStyle w:val="FontStyle14"/>
                <w:sz w:val="24"/>
                <w:szCs w:val="24"/>
              </w:rPr>
            </w:pPr>
            <w:r w:rsidRPr="008C7B4D">
              <w:rPr>
                <w:rStyle w:val="FontStyle14"/>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Pr="007C4541">
              <w:rPr>
                <w:rStyle w:val="FontStyle14"/>
                <w:sz w:val="24"/>
                <w:szCs w:val="24"/>
              </w:rPr>
              <w:t>.</w:t>
            </w:r>
          </w:p>
        </w:tc>
      </w:tr>
      <w:tr w:rsidR="00F23BB9" w:rsidTr="001B7E44">
        <w:tc>
          <w:tcPr>
            <w:tcW w:w="1872"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rPr>
                <w:rStyle w:val="FontStyle14"/>
              </w:rPr>
            </w:pPr>
            <w:r>
              <w:rPr>
                <w:rStyle w:val="FontStyle14"/>
              </w:rPr>
              <w:t>201</w:t>
            </w:r>
          </w:p>
        </w:tc>
        <w:tc>
          <w:tcPr>
            <w:tcW w:w="2693" w:type="dxa"/>
            <w:tcBorders>
              <w:top w:val="single" w:sz="6" w:space="0" w:color="auto"/>
              <w:left w:val="single" w:sz="6" w:space="0" w:color="auto"/>
              <w:bottom w:val="single" w:sz="6" w:space="0" w:color="auto"/>
              <w:right w:val="single" w:sz="6" w:space="0" w:color="auto"/>
            </w:tcBorders>
          </w:tcPr>
          <w:p w:rsidR="00F23BB9" w:rsidRDefault="00F23BB9" w:rsidP="001B7E44">
            <w:pPr>
              <w:pStyle w:val="Style6"/>
              <w:widowControl/>
              <w:spacing w:line="240" w:lineRule="auto"/>
              <w:rPr>
                <w:rStyle w:val="FontStyle14"/>
              </w:rPr>
            </w:pPr>
            <w:r>
              <w:rPr>
                <w:rStyle w:val="FontStyle14"/>
              </w:rPr>
              <w:t>1 14 06013 10 0000 430</w:t>
            </w:r>
          </w:p>
        </w:tc>
        <w:tc>
          <w:tcPr>
            <w:tcW w:w="5035" w:type="dxa"/>
            <w:tcBorders>
              <w:top w:val="single" w:sz="6" w:space="0" w:color="auto"/>
              <w:left w:val="single" w:sz="6" w:space="0" w:color="auto"/>
              <w:bottom w:val="single" w:sz="6" w:space="0" w:color="auto"/>
              <w:right w:val="single" w:sz="6" w:space="0" w:color="auto"/>
            </w:tcBorders>
          </w:tcPr>
          <w:p w:rsidR="00F23BB9" w:rsidRPr="007C4541" w:rsidRDefault="00F23BB9" w:rsidP="001B7E44">
            <w:pPr>
              <w:pStyle w:val="Style6"/>
              <w:widowControl/>
              <w:ind w:left="5" w:hanging="5"/>
              <w:rPr>
                <w:rStyle w:val="FontStyle14"/>
                <w:sz w:val="24"/>
                <w:szCs w:val="24"/>
              </w:rPr>
            </w:pPr>
            <w:r w:rsidRPr="008C7B4D">
              <w:rPr>
                <w:rStyle w:val="FontStyle14"/>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F23BB9" w:rsidRPr="00DB565E" w:rsidRDefault="00F23BB9" w:rsidP="00F23BB9">
      <w:pPr>
        <w:rPr>
          <w:color w:val="000000"/>
        </w:rPr>
      </w:pPr>
    </w:p>
    <w:p w:rsidR="00F23BB9" w:rsidRPr="00DB565E" w:rsidRDefault="00F23BB9" w:rsidP="00F23BB9">
      <w:pPr>
        <w:rPr>
          <w:color w:val="000000"/>
        </w:rPr>
      </w:pPr>
    </w:p>
    <w:p w:rsidR="00F23BB9" w:rsidRPr="00DB565E" w:rsidRDefault="00F23BB9" w:rsidP="00F23BB9">
      <w:pPr>
        <w:rPr>
          <w:color w:val="000000"/>
        </w:rPr>
      </w:pPr>
    </w:p>
    <w:p w:rsidR="00F23BB9" w:rsidRPr="00DB565E" w:rsidRDefault="00F23BB9" w:rsidP="00F23BB9">
      <w:pPr>
        <w:rPr>
          <w:color w:val="000000"/>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4</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Default="00F23BB9" w:rsidP="00F23BB9">
      <w:pPr>
        <w:shd w:val="clear" w:color="auto" w:fill="FFFFFF"/>
        <w:spacing w:line="240" w:lineRule="exact"/>
        <w:ind w:left="5103"/>
        <w:jc w:val="center"/>
        <w:rPr>
          <w:color w:val="000000"/>
          <w:spacing w:val="-4"/>
          <w:sz w:val="28"/>
          <w:szCs w:val="28"/>
        </w:rPr>
      </w:pPr>
      <w:r>
        <w:rPr>
          <w:color w:val="000000"/>
          <w:spacing w:val="-4"/>
          <w:sz w:val="28"/>
          <w:szCs w:val="28"/>
        </w:rPr>
        <w:t>от .12.2015 года №</w:t>
      </w:r>
    </w:p>
    <w:p w:rsidR="00F23BB9" w:rsidRPr="00DB565E" w:rsidRDefault="00F23BB9" w:rsidP="00F23BB9">
      <w:pPr>
        <w:shd w:val="clear" w:color="auto" w:fill="FFFFFF"/>
        <w:spacing w:line="240" w:lineRule="exact"/>
        <w:ind w:left="5103"/>
        <w:jc w:val="center"/>
        <w:rPr>
          <w:color w:val="000000"/>
          <w:spacing w:val="-4"/>
          <w:sz w:val="28"/>
          <w:szCs w:val="28"/>
        </w:rPr>
      </w:pPr>
    </w:p>
    <w:p w:rsidR="00F23BB9" w:rsidRPr="00DB565E" w:rsidRDefault="00F23BB9" w:rsidP="00F23BB9">
      <w:pPr>
        <w:shd w:val="clear" w:color="auto" w:fill="FFFFFF"/>
        <w:spacing w:line="240" w:lineRule="exact"/>
        <w:ind w:left="3540"/>
        <w:jc w:val="center"/>
        <w:rPr>
          <w:color w:val="000000"/>
          <w:spacing w:val="-7"/>
          <w:sz w:val="28"/>
          <w:szCs w:val="28"/>
        </w:rPr>
      </w:pPr>
    </w:p>
    <w:p w:rsidR="00F23BB9" w:rsidRPr="00DB565E" w:rsidRDefault="00F23BB9" w:rsidP="00F23BB9">
      <w:pPr>
        <w:tabs>
          <w:tab w:val="left" w:pos="5790"/>
        </w:tabs>
        <w:spacing w:line="240" w:lineRule="exact"/>
        <w:jc w:val="center"/>
        <w:rPr>
          <w:b/>
          <w:color w:val="000000"/>
        </w:rPr>
      </w:pPr>
      <w:r w:rsidRPr="00DB565E">
        <w:rPr>
          <w:b/>
          <w:color w:val="000000"/>
          <w:sz w:val="28"/>
          <w:szCs w:val="28"/>
        </w:rPr>
        <w:t>ПЕРЕЧЕНЬ Г</w:t>
      </w:r>
      <w:r>
        <w:rPr>
          <w:b/>
          <w:color w:val="000000"/>
          <w:sz w:val="28"/>
          <w:szCs w:val="28"/>
        </w:rPr>
        <w:t xml:space="preserve">ЛАВНЫХ АДМИНИСТРАТОРОВ ДОХОДОВ БЮДЖЕТА </w:t>
      </w:r>
      <w:r w:rsidRPr="00DB565E">
        <w:rPr>
          <w:b/>
          <w:color w:val="000000"/>
          <w:sz w:val="28"/>
          <w:szCs w:val="28"/>
        </w:rPr>
        <w:t>СТАВРОПОЛЬСКОГО КРАЯ– ОРГАНОВ МЕСТНОГО САМОУПРАВЛЕНИЯ</w:t>
      </w:r>
      <w:r w:rsidRPr="00DB565E">
        <w:rPr>
          <w:b/>
          <w:color w:val="000000"/>
        </w:rPr>
        <w:t xml:space="preserve"> </w:t>
      </w:r>
      <w:r w:rsidRPr="00DB565E">
        <w:rPr>
          <w:b/>
          <w:color w:val="000000"/>
          <w:sz w:val="28"/>
          <w:szCs w:val="28"/>
        </w:rPr>
        <w:t>МУНИЦИПАЛЬНОГО ОБРАЗОВАНИЯ ИВАНОВСКОГО СЕЛЬСОВЕТА КОЧУБЕЕВСКОГО РАЙОНА СТАВРОПОЛЬСКОГО КРАЯ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2"/>
        <w:gridCol w:w="6095"/>
      </w:tblGrid>
      <w:tr w:rsidR="00F23BB9" w:rsidRPr="00DB565E" w:rsidTr="001B7E44">
        <w:trPr>
          <w:trHeight w:val="245"/>
        </w:trPr>
        <w:tc>
          <w:tcPr>
            <w:tcW w:w="3545" w:type="dxa"/>
            <w:gridSpan w:val="2"/>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Код бюджетной классификации</w:t>
            </w:r>
          </w:p>
        </w:tc>
        <w:tc>
          <w:tcPr>
            <w:tcW w:w="6095" w:type="dxa"/>
            <w:vMerge w:val="restart"/>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Наименование администратора доходов бюджета поселений</w:t>
            </w:r>
          </w:p>
        </w:tc>
      </w:tr>
      <w:tr w:rsidR="00F23BB9" w:rsidRPr="00DB565E" w:rsidTr="001B7E44">
        <w:trPr>
          <w:trHeight w:val="561"/>
        </w:trPr>
        <w:tc>
          <w:tcPr>
            <w:tcW w:w="993"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администратора доходов</w:t>
            </w:r>
          </w:p>
        </w:tc>
        <w:tc>
          <w:tcPr>
            <w:tcW w:w="25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доходов бюджета</w:t>
            </w:r>
          </w:p>
        </w:tc>
        <w:tc>
          <w:tcPr>
            <w:tcW w:w="6095" w:type="dxa"/>
            <w:vMerge/>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rPr>
                <w:color w:val="000000"/>
              </w:rPr>
            </w:pPr>
          </w:p>
        </w:tc>
      </w:tr>
      <w:tr w:rsidR="00F23BB9" w:rsidRPr="00DB565E" w:rsidTr="001B7E44">
        <w:trPr>
          <w:trHeight w:val="280"/>
        </w:trPr>
        <w:tc>
          <w:tcPr>
            <w:tcW w:w="993"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1</w:t>
            </w:r>
          </w:p>
        </w:tc>
        <w:tc>
          <w:tcPr>
            <w:tcW w:w="25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2</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3</w:t>
            </w:r>
          </w:p>
        </w:tc>
      </w:tr>
      <w:tr w:rsidR="00F23BB9" w:rsidRPr="00DB565E" w:rsidTr="001B7E44">
        <w:trPr>
          <w:trHeight w:val="495"/>
        </w:trPr>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2"/>
                <w:szCs w:val="22"/>
              </w:rPr>
            </w:pPr>
            <w:r w:rsidRPr="00DB565E">
              <w:rPr>
                <w:b/>
                <w:color w:val="000000"/>
                <w:sz w:val="22"/>
                <w:szCs w:val="22"/>
              </w:rPr>
              <w:t>Администрация муниципального образования Ивановского сельсовета ИНН 2610013741 КПП 261001001</w:t>
            </w:r>
          </w:p>
        </w:tc>
      </w:tr>
      <w:tr w:rsidR="00F23BB9" w:rsidRPr="00DB565E" w:rsidTr="001B7E44">
        <w:tc>
          <w:tcPr>
            <w:tcW w:w="993"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jc w:val="center"/>
              <w:rPr>
                <w:color w:val="000000"/>
                <w:sz w:val="22"/>
                <w:szCs w:val="22"/>
              </w:rPr>
            </w:pPr>
            <w:r w:rsidRPr="00DB565E">
              <w:rPr>
                <w:color w:val="000000"/>
                <w:sz w:val="22"/>
                <w:szCs w:val="22"/>
              </w:rPr>
              <w:t>201</w:t>
            </w:r>
          </w:p>
        </w:tc>
        <w:tc>
          <w:tcPr>
            <w:tcW w:w="2552"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195"/>
                <w:tab w:val="left" w:pos="7125"/>
              </w:tabs>
              <w:jc w:val="center"/>
              <w:rPr>
                <w:color w:val="000000"/>
                <w:sz w:val="22"/>
                <w:szCs w:val="22"/>
              </w:rPr>
            </w:pPr>
            <w:r w:rsidRPr="00DB565E">
              <w:rPr>
                <w:color w:val="000000"/>
                <w:sz w:val="22"/>
                <w:szCs w:val="22"/>
              </w:rPr>
              <w:t xml:space="preserve">1 </w:t>
            </w:r>
            <w:r>
              <w:rPr>
                <w:color w:val="000000"/>
                <w:sz w:val="22"/>
                <w:szCs w:val="22"/>
              </w:rPr>
              <w:t>16</w:t>
            </w:r>
            <w:r w:rsidRPr="00DB565E">
              <w:rPr>
                <w:color w:val="000000"/>
                <w:sz w:val="22"/>
                <w:szCs w:val="22"/>
              </w:rPr>
              <w:t xml:space="preserve"> </w:t>
            </w:r>
            <w:r>
              <w:rPr>
                <w:color w:val="000000"/>
                <w:sz w:val="22"/>
                <w:szCs w:val="22"/>
              </w:rPr>
              <w:t>90020</w:t>
            </w:r>
            <w:r w:rsidRPr="00DB565E">
              <w:rPr>
                <w:color w:val="000000"/>
                <w:sz w:val="22"/>
                <w:szCs w:val="22"/>
              </w:rPr>
              <w:t xml:space="preserve"> 0</w:t>
            </w:r>
            <w:r>
              <w:rPr>
                <w:color w:val="000000"/>
                <w:sz w:val="22"/>
                <w:szCs w:val="22"/>
              </w:rPr>
              <w:t>2</w:t>
            </w:r>
            <w:r w:rsidRPr="00DB565E">
              <w:rPr>
                <w:color w:val="000000"/>
                <w:sz w:val="22"/>
                <w:szCs w:val="22"/>
              </w:rPr>
              <w:t xml:space="preserve"> </w:t>
            </w:r>
            <w:r>
              <w:rPr>
                <w:color w:val="000000"/>
                <w:sz w:val="22"/>
                <w:szCs w:val="22"/>
              </w:rPr>
              <w:t>0</w:t>
            </w:r>
            <w:r w:rsidRPr="00DB565E">
              <w:rPr>
                <w:color w:val="000000"/>
                <w:sz w:val="22"/>
                <w:szCs w:val="22"/>
              </w:rPr>
              <w:t>000 1</w:t>
            </w:r>
            <w:r>
              <w:rPr>
                <w:color w:val="000000"/>
                <w:sz w:val="22"/>
                <w:szCs w:val="22"/>
              </w:rPr>
              <w:t>4</w:t>
            </w:r>
            <w:r w:rsidRPr="00DB565E">
              <w:rPr>
                <w:color w:val="000000"/>
                <w:sz w:val="22"/>
                <w:szCs w:val="22"/>
              </w:rPr>
              <w:t>0</w:t>
            </w:r>
          </w:p>
        </w:tc>
        <w:tc>
          <w:tcPr>
            <w:tcW w:w="609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7125"/>
              </w:tabs>
              <w:jc w:val="both"/>
              <w:rPr>
                <w:color w:val="000000"/>
                <w:sz w:val="22"/>
                <w:szCs w:val="22"/>
              </w:rPr>
            </w:pPr>
            <w:r>
              <w:rPr>
                <w:color w:val="000000"/>
                <w:sz w:val="22"/>
                <w:szCs w:val="22"/>
              </w:rPr>
              <w:t xml:space="preserve">Прочие поступления от денежных взысканий (штрафов) и иных сумм в возмещение ущерба, зачисляемые в бюджеты субъектов </w:t>
            </w:r>
            <w:r w:rsidRPr="00DB565E">
              <w:rPr>
                <w:color w:val="000000"/>
                <w:sz w:val="22"/>
                <w:szCs w:val="22"/>
              </w:rPr>
              <w:t xml:space="preserve">Российской Федерации </w:t>
            </w:r>
            <w:r>
              <w:rPr>
                <w:color w:val="000000"/>
                <w:sz w:val="22"/>
                <w:szCs w:val="22"/>
              </w:rPr>
              <w:t>.</w:t>
            </w:r>
          </w:p>
        </w:tc>
      </w:tr>
    </w:tbl>
    <w:p w:rsidR="00F23BB9" w:rsidRPr="00DB565E" w:rsidRDefault="00F23BB9" w:rsidP="00F23BB9">
      <w:pPr>
        <w:shd w:val="clear" w:color="auto" w:fill="FFFFFF"/>
        <w:spacing w:line="240" w:lineRule="exact"/>
        <w:ind w:left="5052" w:firstLine="708"/>
        <w:rPr>
          <w:color w:val="000000"/>
          <w:spacing w:val="-6"/>
          <w:sz w:val="28"/>
          <w:szCs w:val="28"/>
        </w:rPr>
      </w:pPr>
    </w:p>
    <w:p w:rsidR="00F23BB9" w:rsidRDefault="00F23BB9" w:rsidP="00F23BB9">
      <w:pPr>
        <w:shd w:val="clear" w:color="auto" w:fill="FFFFFF"/>
        <w:spacing w:line="240" w:lineRule="exact"/>
        <w:ind w:left="5052" w:firstLine="708"/>
        <w:rPr>
          <w:color w:val="000000"/>
          <w:spacing w:val="-6"/>
          <w:sz w:val="28"/>
          <w:szCs w:val="28"/>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Pr="00DB565E" w:rsidRDefault="00F23BB9" w:rsidP="00F23BB9">
      <w:pPr>
        <w:shd w:val="clear" w:color="auto" w:fill="FFFFFF"/>
        <w:spacing w:line="240" w:lineRule="exact"/>
        <w:ind w:left="5052" w:firstLine="708"/>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t>ПРИЛОЖЕНИЕ 5</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Default="00F23BB9" w:rsidP="00F23BB9">
      <w:pPr>
        <w:shd w:val="clear" w:color="auto" w:fill="FFFFFF"/>
        <w:tabs>
          <w:tab w:val="right" w:pos="8837"/>
        </w:tabs>
        <w:spacing w:line="240" w:lineRule="exact"/>
        <w:ind w:left="4248" w:right="518" w:firstLine="708"/>
        <w:rPr>
          <w:color w:val="000000"/>
          <w:spacing w:val="-4"/>
          <w:sz w:val="28"/>
          <w:szCs w:val="28"/>
        </w:rPr>
      </w:pPr>
      <w:r>
        <w:rPr>
          <w:color w:val="000000"/>
          <w:spacing w:val="-4"/>
          <w:sz w:val="28"/>
          <w:szCs w:val="28"/>
        </w:rPr>
        <w:t>от .12.2015 года №</w:t>
      </w:r>
    </w:p>
    <w:p w:rsidR="00F23BB9" w:rsidRPr="00DB565E" w:rsidRDefault="00F23BB9" w:rsidP="00F23BB9">
      <w:pPr>
        <w:shd w:val="clear" w:color="auto" w:fill="FFFFFF"/>
        <w:tabs>
          <w:tab w:val="right" w:pos="8837"/>
        </w:tabs>
        <w:spacing w:line="240" w:lineRule="exact"/>
        <w:ind w:left="4248" w:right="518" w:firstLine="708"/>
        <w:rPr>
          <w:color w:val="000000"/>
          <w:spacing w:val="-4"/>
          <w:sz w:val="28"/>
          <w:szCs w:val="28"/>
        </w:rPr>
      </w:pPr>
    </w:p>
    <w:p w:rsidR="00F23BB9" w:rsidRPr="00DB565E" w:rsidRDefault="00F23BB9" w:rsidP="00F23BB9">
      <w:pPr>
        <w:shd w:val="clear" w:color="auto" w:fill="FFFFFF"/>
        <w:tabs>
          <w:tab w:val="right" w:pos="8837"/>
        </w:tabs>
        <w:spacing w:line="240" w:lineRule="exact"/>
        <w:ind w:left="4248" w:right="518" w:firstLine="708"/>
        <w:rPr>
          <w:color w:val="000000"/>
          <w:spacing w:val="-4"/>
          <w:sz w:val="28"/>
          <w:szCs w:val="28"/>
        </w:rPr>
      </w:pPr>
    </w:p>
    <w:p w:rsidR="00F23BB9" w:rsidRPr="00DB565E" w:rsidRDefault="00F23BB9" w:rsidP="00F23BB9">
      <w:pPr>
        <w:spacing w:line="240" w:lineRule="exact"/>
        <w:jc w:val="center"/>
        <w:outlineLvl w:val="0"/>
        <w:rPr>
          <w:b/>
          <w:color w:val="000000"/>
          <w:sz w:val="28"/>
          <w:szCs w:val="28"/>
        </w:rPr>
      </w:pPr>
      <w:r w:rsidRPr="00DB565E">
        <w:rPr>
          <w:b/>
          <w:color w:val="000000"/>
          <w:sz w:val="28"/>
          <w:szCs w:val="28"/>
        </w:rPr>
        <w:t>ПЕРЕЧЕНЬ</w:t>
      </w:r>
    </w:p>
    <w:p w:rsidR="00F23BB9" w:rsidRPr="00DB565E" w:rsidRDefault="00F23BB9" w:rsidP="00F23BB9">
      <w:pPr>
        <w:spacing w:line="240" w:lineRule="exact"/>
        <w:jc w:val="center"/>
        <w:rPr>
          <w:b/>
          <w:color w:val="000000"/>
          <w:sz w:val="28"/>
          <w:szCs w:val="28"/>
        </w:rPr>
      </w:pPr>
      <w:r w:rsidRPr="00DB565E">
        <w:rPr>
          <w:b/>
          <w:color w:val="000000"/>
          <w:sz w:val="28"/>
          <w:szCs w:val="28"/>
        </w:rPr>
        <w:t>ГЛАВНЫХ АДМИНИСТРАТОРОВ ИСТОЧНИКОВ ФИНАНСИРОВАНИЯ ДЕФИЦИТА МЕСТНОГО БЮДЖЕТА - ОРГАНОВ МЕСТНОГО САМОУПРАВЛЕНИЯ</w:t>
      </w:r>
      <w:r w:rsidRPr="00DB565E">
        <w:rPr>
          <w:b/>
          <w:color w:val="000000"/>
        </w:rPr>
        <w:t xml:space="preserve"> </w:t>
      </w:r>
      <w:r w:rsidRPr="00DB565E">
        <w:rPr>
          <w:b/>
          <w:color w:val="000000"/>
          <w:sz w:val="28"/>
          <w:szCs w:val="28"/>
        </w:rPr>
        <w:t>МУНИЦИПАЛЬНОГО ОБРАЗОВАНИЯ ИВАНОВСКОГО СЕЛЬСОВЕТА КОЧУБЕЕВСКОГО РАЙОНА СТАВРОПОЛЬСКОГО КРАЯ</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2268"/>
        <w:gridCol w:w="5811"/>
      </w:tblGrid>
      <w:tr w:rsidR="00F23BB9" w:rsidRPr="00DB565E" w:rsidTr="001B7E44">
        <w:trPr>
          <w:trHeight w:val="285"/>
        </w:trPr>
        <w:tc>
          <w:tcPr>
            <w:tcW w:w="4254" w:type="dxa"/>
            <w:gridSpan w:val="2"/>
            <w:tcBorders>
              <w:top w:val="single" w:sz="4" w:space="0" w:color="000000"/>
              <w:left w:val="single" w:sz="4" w:space="0" w:color="000000"/>
              <w:bottom w:val="single" w:sz="4" w:space="0" w:color="auto"/>
              <w:right w:val="single" w:sz="4" w:space="0" w:color="000000"/>
            </w:tcBorders>
          </w:tcPr>
          <w:p w:rsidR="00F23BB9" w:rsidRPr="00DB565E" w:rsidRDefault="00F23BB9" w:rsidP="001B7E44">
            <w:pPr>
              <w:jc w:val="center"/>
              <w:rPr>
                <w:color w:val="000000"/>
                <w:sz w:val="20"/>
                <w:szCs w:val="20"/>
              </w:rPr>
            </w:pPr>
            <w:r w:rsidRPr="00DB565E">
              <w:rPr>
                <w:color w:val="000000"/>
                <w:sz w:val="20"/>
                <w:szCs w:val="20"/>
              </w:rPr>
              <w:t>Коды бюджетной классификации Российской Федерации</w:t>
            </w:r>
          </w:p>
        </w:tc>
        <w:tc>
          <w:tcPr>
            <w:tcW w:w="5811" w:type="dxa"/>
            <w:tcBorders>
              <w:top w:val="single" w:sz="4" w:space="0" w:color="000000"/>
              <w:left w:val="single" w:sz="4" w:space="0" w:color="000000"/>
              <w:bottom w:val="single" w:sz="4" w:space="0" w:color="auto"/>
              <w:right w:val="single" w:sz="4" w:space="0" w:color="000000"/>
            </w:tcBorders>
          </w:tcPr>
          <w:p w:rsidR="00F23BB9" w:rsidRPr="00DB565E" w:rsidRDefault="00F23BB9" w:rsidP="001B7E44">
            <w:pPr>
              <w:jc w:val="center"/>
              <w:rPr>
                <w:color w:val="000000"/>
                <w:sz w:val="20"/>
                <w:szCs w:val="20"/>
              </w:rPr>
            </w:pPr>
            <w:r w:rsidRPr="00DB565E">
              <w:rPr>
                <w:color w:val="000000"/>
                <w:sz w:val="20"/>
                <w:szCs w:val="20"/>
              </w:rPr>
              <w:t>Наименование администратора</w:t>
            </w:r>
          </w:p>
        </w:tc>
      </w:tr>
      <w:tr w:rsidR="00F23BB9" w:rsidRPr="00DB565E" w:rsidTr="001B7E44">
        <w:trPr>
          <w:trHeight w:val="1325"/>
        </w:trPr>
        <w:tc>
          <w:tcPr>
            <w:tcW w:w="1986" w:type="dxa"/>
            <w:tcBorders>
              <w:top w:val="single" w:sz="4" w:space="0" w:color="auto"/>
              <w:left w:val="single" w:sz="4" w:space="0" w:color="000000"/>
              <w:bottom w:val="single" w:sz="4" w:space="0" w:color="000000"/>
              <w:right w:val="single" w:sz="4" w:space="0" w:color="000000"/>
            </w:tcBorders>
          </w:tcPr>
          <w:p w:rsidR="00F23BB9" w:rsidRPr="00DB565E" w:rsidRDefault="00F23BB9" w:rsidP="001B7E44">
            <w:pPr>
              <w:jc w:val="center"/>
              <w:rPr>
                <w:color w:val="000000"/>
                <w:sz w:val="20"/>
                <w:szCs w:val="20"/>
              </w:rPr>
            </w:pPr>
            <w:r w:rsidRPr="00DB565E">
              <w:rPr>
                <w:color w:val="000000"/>
                <w:sz w:val="20"/>
                <w:szCs w:val="20"/>
              </w:rPr>
              <w:t>главного администратора источника финансирования дефицита местного бюджета</w:t>
            </w:r>
          </w:p>
        </w:tc>
        <w:tc>
          <w:tcPr>
            <w:tcW w:w="2268" w:type="dxa"/>
            <w:tcBorders>
              <w:top w:val="single" w:sz="4" w:space="0" w:color="auto"/>
              <w:left w:val="single" w:sz="4" w:space="0" w:color="000000"/>
              <w:bottom w:val="single" w:sz="4" w:space="0" w:color="000000"/>
              <w:right w:val="single" w:sz="4" w:space="0" w:color="000000"/>
            </w:tcBorders>
          </w:tcPr>
          <w:p w:rsidR="00F23BB9" w:rsidRPr="00DB565E" w:rsidRDefault="00F23BB9" w:rsidP="001B7E44">
            <w:pPr>
              <w:jc w:val="center"/>
              <w:rPr>
                <w:color w:val="000000"/>
                <w:sz w:val="20"/>
                <w:szCs w:val="20"/>
              </w:rPr>
            </w:pPr>
            <w:r w:rsidRPr="00DB565E">
              <w:rPr>
                <w:color w:val="000000"/>
                <w:sz w:val="20"/>
                <w:szCs w:val="20"/>
              </w:rPr>
              <w:t>источника финансирования дефицита местного бюджета</w:t>
            </w:r>
          </w:p>
        </w:tc>
        <w:tc>
          <w:tcPr>
            <w:tcW w:w="5811" w:type="dxa"/>
            <w:tcBorders>
              <w:top w:val="single" w:sz="4" w:space="0" w:color="auto"/>
              <w:left w:val="single" w:sz="4" w:space="0" w:color="000000"/>
              <w:bottom w:val="single" w:sz="4" w:space="0" w:color="000000"/>
              <w:right w:val="single" w:sz="4" w:space="0" w:color="000000"/>
            </w:tcBorders>
          </w:tcPr>
          <w:p w:rsidR="00F23BB9" w:rsidRPr="00DB565E" w:rsidRDefault="00F23BB9" w:rsidP="001B7E44">
            <w:pPr>
              <w:jc w:val="center"/>
              <w:rPr>
                <w:color w:val="000000"/>
                <w:sz w:val="20"/>
                <w:szCs w:val="20"/>
              </w:rPr>
            </w:pPr>
            <w:r w:rsidRPr="00DB565E">
              <w:rPr>
                <w:color w:val="000000"/>
                <w:sz w:val="20"/>
                <w:szCs w:val="20"/>
              </w:rPr>
              <w:t>Наименование главного администратора источника финансирования дефицита местного бюджета</w:t>
            </w:r>
          </w:p>
        </w:tc>
      </w:tr>
      <w:tr w:rsidR="00F23BB9" w:rsidRPr="006C3686" w:rsidTr="001B7E44">
        <w:tc>
          <w:tcPr>
            <w:tcW w:w="1986" w:type="dxa"/>
            <w:tcBorders>
              <w:top w:val="single" w:sz="4" w:space="0" w:color="000000"/>
              <w:left w:val="single" w:sz="4" w:space="0" w:color="000000"/>
              <w:bottom w:val="single" w:sz="4" w:space="0" w:color="000000"/>
              <w:right w:val="single" w:sz="4" w:space="0" w:color="000000"/>
            </w:tcBorders>
          </w:tcPr>
          <w:p w:rsidR="00F23BB9" w:rsidRPr="006C3686" w:rsidRDefault="00F23BB9" w:rsidP="001B7E44">
            <w:pPr>
              <w:jc w:val="center"/>
              <w:rPr>
                <w:color w:val="000000"/>
                <w:sz w:val="20"/>
                <w:szCs w:val="20"/>
              </w:rPr>
            </w:pPr>
            <w:r w:rsidRPr="006C3686">
              <w:rPr>
                <w:color w:val="000000"/>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F23BB9" w:rsidRPr="006C3686" w:rsidRDefault="00F23BB9" w:rsidP="001B7E44">
            <w:pPr>
              <w:jc w:val="center"/>
              <w:rPr>
                <w:color w:val="000000"/>
                <w:sz w:val="20"/>
                <w:szCs w:val="20"/>
              </w:rPr>
            </w:pPr>
            <w:r w:rsidRPr="006C3686">
              <w:rPr>
                <w:color w:val="000000"/>
                <w:sz w:val="20"/>
                <w:szCs w:val="20"/>
              </w:rPr>
              <w:t>2</w:t>
            </w:r>
          </w:p>
        </w:tc>
        <w:tc>
          <w:tcPr>
            <w:tcW w:w="5811" w:type="dxa"/>
            <w:tcBorders>
              <w:top w:val="single" w:sz="4" w:space="0" w:color="000000"/>
              <w:left w:val="single" w:sz="4" w:space="0" w:color="000000"/>
              <w:bottom w:val="single" w:sz="4" w:space="0" w:color="000000"/>
              <w:right w:val="single" w:sz="4" w:space="0" w:color="000000"/>
            </w:tcBorders>
          </w:tcPr>
          <w:p w:rsidR="00F23BB9" w:rsidRPr="006C3686" w:rsidRDefault="00F23BB9" w:rsidP="001B7E44">
            <w:pPr>
              <w:jc w:val="center"/>
              <w:rPr>
                <w:color w:val="000000"/>
                <w:sz w:val="20"/>
                <w:szCs w:val="20"/>
              </w:rPr>
            </w:pPr>
            <w:r w:rsidRPr="006C3686">
              <w:rPr>
                <w:color w:val="000000"/>
                <w:sz w:val="20"/>
                <w:szCs w:val="20"/>
              </w:rPr>
              <w:t>3</w:t>
            </w:r>
          </w:p>
        </w:tc>
      </w:tr>
      <w:tr w:rsidR="00F23BB9" w:rsidRPr="006C3686" w:rsidTr="001B7E44">
        <w:tc>
          <w:tcPr>
            <w:tcW w:w="1986"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b/>
                <w:color w:val="000000"/>
                <w:sz w:val="20"/>
                <w:szCs w:val="20"/>
              </w:rPr>
            </w:pPr>
            <w:r w:rsidRPr="006C3686">
              <w:rPr>
                <w:b/>
                <w:color w:val="000000"/>
                <w:sz w:val="20"/>
                <w:szCs w:val="20"/>
              </w:rPr>
              <w:t>201</w:t>
            </w:r>
          </w:p>
        </w:tc>
        <w:tc>
          <w:tcPr>
            <w:tcW w:w="2268"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b/>
                <w:color w:val="000000"/>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F23BB9" w:rsidRPr="006C3686" w:rsidRDefault="00F23BB9" w:rsidP="001B7E44">
            <w:pPr>
              <w:jc w:val="both"/>
              <w:rPr>
                <w:b/>
                <w:color w:val="000000"/>
                <w:sz w:val="20"/>
                <w:szCs w:val="20"/>
              </w:rPr>
            </w:pPr>
            <w:r w:rsidRPr="006C3686">
              <w:rPr>
                <w:b/>
                <w:color w:val="000000"/>
                <w:sz w:val="20"/>
                <w:szCs w:val="20"/>
              </w:rPr>
              <w:t>Администрация муниципального образования Ивановского сельсовета ИНН 2610013741 КПП 261001001</w:t>
            </w:r>
          </w:p>
        </w:tc>
      </w:tr>
      <w:tr w:rsidR="00F23BB9" w:rsidRPr="006C3686" w:rsidTr="001B7E44">
        <w:tc>
          <w:tcPr>
            <w:tcW w:w="1986"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b/>
                <w:color w:val="000000"/>
                <w:sz w:val="20"/>
                <w:szCs w:val="20"/>
              </w:rPr>
            </w:pPr>
            <w:r w:rsidRPr="006C3686">
              <w:rPr>
                <w:b/>
                <w:color w:val="000000"/>
                <w:sz w:val="20"/>
                <w:szCs w:val="20"/>
              </w:rPr>
              <w:t>201</w:t>
            </w:r>
          </w:p>
        </w:tc>
        <w:tc>
          <w:tcPr>
            <w:tcW w:w="2268"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color w:val="000000"/>
                <w:sz w:val="20"/>
                <w:szCs w:val="20"/>
              </w:rPr>
            </w:pPr>
            <w:r w:rsidRPr="006C3686">
              <w:rPr>
                <w:color w:val="000000"/>
                <w:sz w:val="20"/>
                <w:szCs w:val="20"/>
              </w:rPr>
              <w:t>01 03 01 00 10 0000 710</w:t>
            </w:r>
          </w:p>
        </w:tc>
        <w:tc>
          <w:tcPr>
            <w:tcW w:w="5811" w:type="dxa"/>
            <w:tcBorders>
              <w:top w:val="single" w:sz="4" w:space="0" w:color="000000"/>
              <w:left w:val="single" w:sz="4" w:space="0" w:color="000000"/>
              <w:bottom w:val="single" w:sz="4" w:space="0" w:color="000000"/>
              <w:right w:val="single" w:sz="4" w:space="0" w:color="000000"/>
            </w:tcBorders>
          </w:tcPr>
          <w:p w:rsidR="00F23BB9" w:rsidRPr="006C3686" w:rsidRDefault="00F23BB9" w:rsidP="001B7E44">
            <w:pPr>
              <w:jc w:val="both"/>
              <w:rPr>
                <w:color w:val="000000"/>
                <w:sz w:val="20"/>
                <w:szCs w:val="20"/>
              </w:rPr>
            </w:pPr>
            <w:r w:rsidRPr="006C3686">
              <w:rPr>
                <w:color w:val="000000"/>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r>
      <w:tr w:rsidR="00F23BB9" w:rsidRPr="006C3686" w:rsidTr="001B7E44">
        <w:tc>
          <w:tcPr>
            <w:tcW w:w="1986"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b/>
                <w:color w:val="000000"/>
                <w:sz w:val="20"/>
                <w:szCs w:val="20"/>
              </w:rPr>
            </w:pPr>
            <w:r w:rsidRPr="006C3686">
              <w:rPr>
                <w:b/>
                <w:color w:val="000000"/>
                <w:sz w:val="20"/>
                <w:szCs w:val="20"/>
              </w:rPr>
              <w:t>201</w:t>
            </w:r>
          </w:p>
        </w:tc>
        <w:tc>
          <w:tcPr>
            <w:tcW w:w="2268"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color w:val="000000"/>
                <w:sz w:val="20"/>
                <w:szCs w:val="20"/>
              </w:rPr>
            </w:pPr>
            <w:r w:rsidRPr="006C3686">
              <w:rPr>
                <w:color w:val="000000"/>
                <w:sz w:val="20"/>
                <w:szCs w:val="20"/>
              </w:rPr>
              <w:t>01 03 01 00 10 0000 810</w:t>
            </w:r>
          </w:p>
        </w:tc>
        <w:tc>
          <w:tcPr>
            <w:tcW w:w="5811" w:type="dxa"/>
            <w:tcBorders>
              <w:top w:val="single" w:sz="4" w:space="0" w:color="000000"/>
              <w:left w:val="single" w:sz="4" w:space="0" w:color="000000"/>
              <w:bottom w:val="single" w:sz="4" w:space="0" w:color="000000"/>
              <w:right w:val="single" w:sz="4" w:space="0" w:color="000000"/>
            </w:tcBorders>
          </w:tcPr>
          <w:p w:rsidR="00F23BB9" w:rsidRPr="006C3686" w:rsidRDefault="00F23BB9" w:rsidP="001B7E44">
            <w:pPr>
              <w:jc w:val="both"/>
              <w:rPr>
                <w:color w:val="000000"/>
                <w:sz w:val="20"/>
                <w:szCs w:val="20"/>
              </w:rPr>
            </w:pPr>
            <w:r w:rsidRPr="006C3686">
              <w:rPr>
                <w:color w:val="000000"/>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r>
      <w:tr w:rsidR="00F23BB9" w:rsidRPr="006C3686" w:rsidTr="001B7E44">
        <w:tc>
          <w:tcPr>
            <w:tcW w:w="1986"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color w:val="000000"/>
                <w:sz w:val="20"/>
                <w:szCs w:val="20"/>
              </w:rPr>
            </w:pPr>
            <w:r w:rsidRPr="006C3686">
              <w:rPr>
                <w:color w:val="000000"/>
                <w:sz w:val="20"/>
                <w:szCs w:val="20"/>
              </w:rPr>
              <w:t>201</w:t>
            </w:r>
          </w:p>
        </w:tc>
        <w:tc>
          <w:tcPr>
            <w:tcW w:w="2268"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color w:val="000000"/>
                <w:sz w:val="20"/>
                <w:szCs w:val="20"/>
              </w:rPr>
            </w:pPr>
            <w:r w:rsidRPr="006C3686">
              <w:rPr>
                <w:color w:val="000000"/>
                <w:sz w:val="20"/>
                <w:szCs w:val="20"/>
              </w:rPr>
              <w:t>01 05 02 01 10 0000 510</w:t>
            </w:r>
          </w:p>
        </w:tc>
        <w:tc>
          <w:tcPr>
            <w:tcW w:w="5811" w:type="dxa"/>
            <w:tcBorders>
              <w:top w:val="single" w:sz="4" w:space="0" w:color="000000"/>
              <w:left w:val="single" w:sz="4" w:space="0" w:color="000000"/>
              <w:bottom w:val="single" w:sz="4" w:space="0" w:color="000000"/>
              <w:right w:val="single" w:sz="4" w:space="0" w:color="000000"/>
            </w:tcBorders>
          </w:tcPr>
          <w:p w:rsidR="00F23BB9" w:rsidRPr="006C3686" w:rsidRDefault="00F23BB9" w:rsidP="001B7E44">
            <w:pPr>
              <w:jc w:val="both"/>
              <w:rPr>
                <w:color w:val="000000"/>
                <w:sz w:val="20"/>
                <w:szCs w:val="20"/>
              </w:rPr>
            </w:pPr>
            <w:r w:rsidRPr="006C3686">
              <w:rPr>
                <w:color w:val="000000"/>
                <w:sz w:val="20"/>
                <w:szCs w:val="20"/>
              </w:rPr>
              <w:t>Увеличение прочих остатков денежных средств бюджетов сельских поселений</w:t>
            </w:r>
          </w:p>
        </w:tc>
      </w:tr>
      <w:tr w:rsidR="00F23BB9" w:rsidRPr="006C3686" w:rsidTr="001B7E44">
        <w:tc>
          <w:tcPr>
            <w:tcW w:w="1986"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color w:val="000000"/>
                <w:sz w:val="20"/>
                <w:szCs w:val="20"/>
              </w:rPr>
            </w:pPr>
            <w:r w:rsidRPr="006C3686">
              <w:rPr>
                <w:color w:val="000000"/>
                <w:sz w:val="20"/>
                <w:szCs w:val="20"/>
              </w:rPr>
              <w:t>201</w:t>
            </w:r>
          </w:p>
        </w:tc>
        <w:tc>
          <w:tcPr>
            <w:tcW w:w="2268" w:type="dxa"/>
            <w:tcBorders>
              <w:top w:val="single" w:sz="4" w:space="0" w:color="000000"/>
              <w:left w:val="single" w:sz="4" w:space="0" w:color="000000"/>
              <w:bottom w:val="single" w:sz="4" w:space="0" w:color="000000"/>
              <w:right w:val="single" w:sz="4" w:space="0" w:color="000000"/>
            </w:tcBorders>
            <w:vAlign w:val="center"/>
          </w:tcPr>
          <w:p w:rsidR="00F23BB9" w:rsidRPr="006C3686" w:rsidRDefault="00F23BB9" w:rsidP="001B7E44">
            <w:pPr>
              <w:jc w:val="center"/>
              <w:rPr>
                <w:color w:val="000000"/>
                <w:sz w:val="20"/>
                <w:szCs w:val="20"/>
              </w:rPr>
            </w:pPr>
            <w:r w:rsidRPr="006C3686">
              <w:rPr>
                <w:color w:val="000000"/>
                <w:sz w:val="20"/>
                <w:szCs w:val="20"/>
              </w:rPr>
              <w:t>01 05 02 01 10 0000 610</w:t>
            </w:r>
          </w:p>
        </w:tc>
        <w:tc>
          <w:tcPr>
            <w:tcW w:w="5811" w:type="dxa"/>
            <w:tcBorders>
              <w:top w:val="single" w:sz="4" w:space="0" w:color="000000"/>
              <w:left w:val="single" w:sz="4" w:space="0" w:color="000000"/>
              <w:bottom w:val="single" w:sz="4" w:space="0" w:color="000000"/>
              <w:right w:val="single" w:sz="4" w:space="0" w:color="000000"/>
            </w:tcBorders>
          </w:tcPr>
          <w:p w:rsidR="00F23BB9" w:rsidRPr="006C3686" w:rsidRDefault="00F23BB9" w:rsidP="001B7E44">
            <w:pPr>
              <w:jc w:val="both"/>
              <w:rPr>
                <w:color w:val="000000"/>
                <w:sz w:val="20"/>
                <w:szCs w:val="20"/>
              </w:rPr>
            </w:pPr>
            <w:r w:rsidRPr="006C3686">
              <w:rPr>
                <w:color w:val="000000"/>
                <w:sz w:val="20"/>
                <w:szCs w:val="20"/>
              </w:rPr>
              <w:t>Уменьшение прочих остатков денежных средств бюджетов сельских поселений</w:t>
            </w:r>
          </w:p>
        </w:tc>
      </w:tr>
    </w:tbl>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6</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Pr="00DB565E" w:rsidRDefault="00F23BB9" w:rsidP="00F23BB9">
      <w:pPr>
        <w:shd w:val="clear" w:color="auto" w:fill="FFFFFF"/>
        <w:spacing w:line="240" w:lineRule="exact"/>
        <w:ind w:left="5103"/>
        <w:jc w:val="center"/>
        <w:rPr>
          <w:color w:val="000000"/>
          <w:spacing w:val="-7"/>
          <w:sz w:val="28"/>
          <w:szCs w:val="28"/>
        </w:rPr>
      </w:pPr>
      <w:r>
        <w:rPr>
          <w:color w:val="000000"/>
          <w:spacing w:val="-4"/>
          <w:sz w:val="28"/>
          <w:szCs w:val="28"/>
        </w:rPr>
        <w:t>от .12.2015 года №</w:t>
      </w:r>
    </w:p>
    <w:p w:rsidR="00F23BB9" w:rsidRPr="00DB565E" w:rsidRDefault="00F23BB9" w:rsidP="00F23BB9">
      <w:pPr>
        <w:jc w:val="center"/>
        <w:rPr>
          <w:color w:val="000000"/>
          <w:sz w:val="28"/>
          <w:szCs w:val="28"/>
        </w:rPr>
      </w:pPr>
    </w:p>
    <w:p w:rsidR="00F23BB9" w:rsidRPr="00DB565E" w:rsidRDefault="00F23BB9" w:rsidP="00F23BB9">
      <w:pPr>
        <w:jc w:val="center"/>
        <w:rPr>
          <w:color w:val="000000"/>
          <w:sz w:val="28"/>
          <w:szCs w:val="28"/>
        </w:rPr>
      </w:pPr>
    </w:p>
    <w:p w:rsidR="00F23BB9" w:rsidRPr="00DB565E" w:rsidRDefault="00F23BB9" w:rsidP="00F23BB9">
      <w:pPr>
        <w:spacing w:line="240" w:lineRule="exact"/>
        <w:jc w:val="center"/>
        <w:outlineLvl w:val="0"/>
        <w:rPr>
          <w:rFonts w:eastAsia="Arial Unicode MS"/>
          <w:b/>
          <w:color w:val="000000"/>
          <w:sz w:val="28"/>
          <w:szCs w:val="28"/>
        </w:rPr>
      </w:pPr>
      <w:r w:rsidRPr="00DB565E">
        <w:rPr>
          <w:rFonts w:eastAsia="Arial Unicode MS"/>
          <w:b/>
          <w:color w:val="000000"/>
          <w:sz w:val="28"/>
          <w:szCs w:val="28"/>
        </w:rPr>
        <w:t>РАСПРЕДЕЛЕНИЕ</w:t>
      </w:r>
    </w:p>
    <w:p w:rsidR="00F23BB9" w:rsidRPr="00DB565E" w:rsidRDefault="00F23BB9" w:rsidP="00F23BB9">
      <w:pPr>
        <w:spacing w:line="240" w:lineRule="exact"/>
        <w:jc w:val="center"/>
        <w:rPr>
          <w:rFonts w:eastAsia="Arial Unicode MS"/>
          <w:b/>
          <w:color w:val="000000"/>
          <w:sz w:val="28"/>
          <w:szCs w:val="28"/>
        </w:rPr>
      </w:pPr>
      <w:r w:rsidRPr="00DB565E">
        <w:rPr>
          <w:rFonts w:eastAsia="Arial Unicode MS"/>
          <w:b/>
          <w:color w:val="000000"/>
          <w:sz w:val="28"/>
          <w:szCs w:val="28"/>
        </w:rPr>
        <w:t>ДОХОДОВ МЕСТНОГО БЮДЖЕТА В СООТВЕТСТВИИ С КЛАССИФИКАЦИЕЙ ДОХОДОВ БЮДЖЕТОВ на 201</w:t>
      </w:r>
      <w:r>
        <w:rPr>
          <w:rFonts w:eastAsia="Arial Unicode MS"/>
          <w:b/>
          <w:color w:val="000000"/>
          <w:sz w:val="28"/>
          <w:szCs w:val="28"/>
        </w:rPr>
        <w:t>6</w:t>
      </w:r>
      <w:r w:rsidRPr="00DB565E">
        <w:rPr>
          <w:rFonts w:eastAsia="Arial Unicode MS"/>
          <w:b/>
          <w:color w:val="000000"/>
          <w:sz w:val="28"/>
          <w:szCs w:val="28"/>
        </w:rPr>
        <w:t xml:space="preserve"> год</w:t>
      </w:r>
    </w:p>
    <w:p w:rsidR="00F23BB9" w:rsidRPr="00DB565E" w:rsidRDefault="00F23BB9" w:rsidP="00F23BB9">
      <w:pPr>
        <w:jc w:val="right"/>
        <w:rPr>
          <w:rFonts w:ascii="Arial Unicode MS" w:eastAsia="Arial Unicode MS" w:hAnsi="Arial Unicode MS"/>
          <w:color w:val="000000"/>
        </w:rPr>
      </w:pPr>
      <w:r w:rsidRPr="00DB565E">
        <w:rPr>
          <w:rFonts w:eastAsia="Arial Unicode MS"/>
          <w:color w:val="000000"/>
        </w:rPr>
        <w:t>(тыс. рублей)</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5812"/>
        <w:gridCol w:w="1041"/>
      </w:tblGrid>
      <w:tr w:rsidR="00F23BB9" w:rsidRPr="00DB565E" w:rsidTr="001B7E44">
        <w:tc>
          <w:tcPr>
            <w:tcW w:w="255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Код</w:t>
            </w:r>
          </w:p>
          <w:p w:rsidR="00F23BB9" w:rsidRPr="00DB565E" w:rsidRDefault="00F23BB9" w:rsidP="001B7E44">
            <w:pPr>
              <w:jc w:val="center"/>
              <w:rPr>
                <w:color w:val="000000"/>
                <w:sz w:val="20"/>
                <w:szCs w:val="20"/>
              </w:rPr>
            </w:pPr>
            <w:r w:rsidRPr="00DB565E">
              <w:rPr>
                <w:color w:val="000000"/>
                <w:sz w:val="20"/>
                <w:szCs w:val="20"/>
              </w:rPr>
              <w:t>бюджетной классификации Российской Федерации</w:t>
            </w:r>
          </w:p>
        </w:tc>
        <w:tc>
          <w:tcPr>
            <w:tcW w:w="581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Наименование доходов</w:t>
            </w:r>
          </w:p>
        </w:tc>
        <w:tc>
          <w:tcPr>
            <w:tcW w:w="1041"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sz w:val="20"/>
                <w:szCs w:val="20"/>
              </w:rPr>
            </w:pPr>
            <w:r w:rsidRPr="00DB565E">
              <w:rPr>
                <w:color w:val="000000"/>
                <w:sz w:val="20"/>
                <w:szCs w:val="20"/>
              </w:rPr>
              <w:t>Сумма</w:t>
            </w:r>
          </w:p>
        </w:tc>
      </w:tr>
      <w:tr w:rsidR="00F23BB9" w:rsidRPr="006C3686" w:rsidTr="001B7E44">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000 1 00 00000 00 0000 000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Налоговые и неналоговые доходы</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i/>
                <w:color w:val="000000"/>
                <w:sz w:val="20"/>
                <w:szCs w:val="20"/>
              </w:rPr>
            </w:pPr>
            <w:r w:rsidRPr="00B32CD4">
              <w:rPr>
                <w:b/>
                <w:i/>
                <w:color w:val="000000"/>
                <w:sz w:val="20"/>
                <w:szCs w:val="20"/>
              </w:rPr>
              <w:t>12977,79</w:t>
            </w:r>
          </w:p>
        </w:tc>
      </w:tr>
      <w:tr w:rsidR="00F23BB9" w:rsidRPr="006C3686" w:rsidTr="001B7E44">
        <w:trPr>
          <w:trHeight w:val="275"/>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000 1 01 00000 00 0000 000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Налоги на прибыль, доходы</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5781,88</w:t>
            </w:r>
          </w:p>
        </w:tc>
      </w:tr>
      <w:tr w:rsidR="00F23BB9" w:rsidRPr="006C3686" w:rsidTr="001B7E44">
        <w:trPr>
          <w:trHeight w:val="330"/>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000 1 01 02000 01 0000 110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 xml:space="preserve">Налог на доходы физических лиц </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5781,88</w:t>
            </w:r>
          </w:p>
        </w:tc>
      </w:tr>
      <w:tr w:rsidR="00F23BB9" w:rsidRPr="006C3686" w:rsidTr="001B7E44">
        <w:trPr>
          <w:trHeight w:val="555"/>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000 1 03 00000 00 0000 000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Налоги на товары (работы, услуги),реализуемые на территории Российской Федерации</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1572,00</w:t>
            </w:r>
          </w:p>
        </w:tc>
      </w:tr>
      <w:tr w:rsidR="00F23BB9" w:rsidRPr="006C3686" w:rsidTr="001B7E44">
        <w:trPr>
          <w:trHeight w:val="534"/>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000 1 03 02000 01 0000 110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Акцизы по подакцизным товарам (продукции), производимым на территории Российской Федерации</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1572,00</w:t>
            </w:r>
          </w:p>
        </w:tc>
      </w:tr>
      <w:tr w:rsidR="00F23BB9" w:rsidRPr="006C3686" w:rsidTr="001B7E44">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000 1 06 00000 00 0000 000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Налоги на имущество</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5459,90</w:t>
            </w:r>
          </w:p>
        </w:tc>
      </w:tr>
      <w:tr w:rsidR="00F23BB9" w:rsidRPr="006C3686" w:rsidTr="001B7E44">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 xml:space="preserve">000 1 06 01000 00 0000 110 </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Налог на имущество физических лиц</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1178,00</w:t>
            </w:r>
          </w:p>
        </w:tc>
      </w:tr>
      <w:tr w:rsidR="00F23BB9" w:rsidRPr="006C3686" w:rsidTr="001B7E44">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000 1 06 06000 00 0000 110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Земельный налог</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4281,65</w:t>
            </w:r>
          </w:p>
        </w:tc>
      </w:tr>
      <w:tr w:rsidR="00F23BB9" w:rsidRPr="006C3686" w:rsidTr="001B7E44">
        <w:trPr>
          <w:trHeight w:val="253"/>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000 1 08 00000 00 0000 000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ГОСУДАРСТВЕННАЯ ПОШЛИНА</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shd w:val="clear" w:color="auto" w:fill="FFFFFF"/>
              <w:jc w:val="right"/>
              <w:rPr>
                <w:b/>
                <w:color w:val="000000"/>
                <w:sz w:val="20"/>
                <w:szCs w:val="20"/>
              </w:rPr>
            </w:pPr>
            <w:r w:rsidRPr="00B32CD4">
              <w:rPr>
                <w:b/>
                <w:color w:val="000000"/>
                <w:sz w:val="20"/>
                <w:szCs w:val="20"/>
              </w:rPr>
              <w:t>161,00</w:t>
            </w:r>
          </w:p>
        </w:tc>
      </w:tr>
      <w:tr w:rsidR="00F23BB9" w:rsidRPr="006C3686" w:rsidTr="001B7E44">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000 1 16 00000 00 0000 000</w:t>
            </w:r>
          </w:p>
        </w:tc>
        <w:tc>
          <w:tcPr>
            <w:tcW w:w="5812" w:type="dxa"/>
            <w:tcBorders>
              <w:top w:val="single" w:sz="4" w:space="0" w:color="auto"/>
              <w:left w:val="single" w:sz="4" w:space="0" w:color="auto"/>
              <w:bottom w:val="single" w:sz="4" w:space="0" w:color="auto"/>
              <w:right w:val="single" w:sz="4" w:space="0" w:color="auto"/>
            </w:tcBorders>
            <w:vAlign w:val="center"/>
          </w:tcPr>
          <w:p w:rsidR="00F23BB9" w:rsidRPr="00B32CD4" w:rsidRDefault="00F23BB9" w:rsidP="001B7E44">
            <w:pPr>
              <w:rPr>
                <w:b/>
                <w:color w:val="000000"/>
                <w:sz w:val="20"/>
                <w:szCs w:val="20"/>
              </w:rPr>
            </w:pPr>
            <w:r w:rsidRPr="00B32CD4">
              <w:rPr>
                <w:b/>
                <w:color w:val="000000"/>
                <w:sz w:val="20"/>
                <w:szCs w:val="20"/>
              </w:rPr>
              <w:t>ШТРАФЫ, САНКЦИИ, ВОЗМЕЩЕНИЕ УЩЕРБА</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center"/>
              <w:rPr>
                <w:b/>
                <w:i/>
                <w:color w:val="000000"/>
                <w:sz w:val="20"/>
                <w:szCs w:val="20"/>
              </w:rPr>
            </w:pPr>
            <w:r w:rsidRPr="00B32CD4">
              <w:rPr>
                <w:b/>
                <w:i/>
                <w:color w:val="000000"/>
                <w:sz w:val="20"/>
                <w:szCs w:val="20"/>
              </w:rPr>
              <w:t>3,01</w:t>
            </w:r>
          </w:p>
        </w:tc>
      </w:tr>
      <w:tr w:rsidR="00F23BB9" w:rsidRPr="006C3686" w:rsidTr="001B7E44">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000 1 16 33000 00 0000 000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tabs>
                <w:tab w:val="left" w:pos="708"/>
                <w:tab w:val="center" w:pos="4677"/>
                <w:tab w:val="right" w:pos="9355"/>
              </w:tabs>
              <w:rPr>
                <w:color w:val="000000"/>
                <w:sz w:val="20"/>
                <w:szCs w:val="20"/>
              </w:rPr>
            </w:pPr>
            <w:r w:rsidRPr="00B32CD4">
              <w:rPr>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center"/>
              <w:rPr>
                <w:b/>
                <w:i/>
                <w:color w:val="000000"/>
                <w:sz w:val="20"/>
                <w:szCs w:val="20"/>
              </w:rPr>
            </w:pPr>
          </w:p>
          <w:p w:rsidR="00F23BB9" w:rsidRPr="00B32CD4" w:rsidRDefault="00F23BB9" w:rsidP="001B7E44">
            <w:pPr>
              <w:jc w:val="center"/>
              <w:rPr>
                <w:i/>
                <w:color w:val="000000"/>
                <w:sz w:val="20"/>
                <w:szCs w:val="20"/>
              </w:rPr>
            </w:pPr>
            <w:r w:rsidRPr="00B32CD4">
              <w:rPr>
                <w:i/>
                <w:color w:val="000000"/>
                <w:sz w:val="20"/>
                <w:szCs w:val="20"/>
              </w:rPr>
              <w:t>3,01</w:t>
            </w:r>
          </w:p>
        </w:tc>
      </w:tr>
      <w:tr w:rsidR="00F23BB9" w:rsidRPr="006C3686" w:rsidTr="001B7E44">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000 2 00 00000 00 0000 000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tabs>
                <w:tab w:val="left" w:pos="708"/>
                <w:tab w:val="center" w:pos="4677"/>
                <w:tab w:val="right" w:pos="9355"/>
              </w:tabs>
              <w:rPr>
                <w:b/>
                <w:color w:val="000000"/>
                <w:sz w:val="20"/>
                <w:szCs w:val="20"/>
              </w:rPr>
            </w:pPr>
            <w:r w:rsidRPr="00B32CD4">
              <w:rPr>
                <w:b/>
                <w:color w:val="000000"/>
                <w:sz w:val="20"/>
                <w:szCs w:val="20"/>
              </w:rPr>
              <w:t>Безвозмездные поступления</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i/>
                <w:color w:val="000000"/>
                <w:sz w:val="20"/>
                <w:szCs w:val="20"/>
              </w:rPr>
            </w:pPr>
            <w:r w:rsidRPr="00B32CD4">
              <w:rPr>
                <w:b/>
                <w:i/>
                <w:color w:val="000000"/>
                <w:sz w:val="20"/>
                <w:szCs w:val="20"/>
              </w:rPr>
              <w:t>6249,97</w:t>
            </w:r>
          </w:p>
        </w:tc>
      </w:tr>
      <w:tr w:rsidR="00F23BB9" w:rsidRPr="006C3686" w:rsidTr="001B7E44">
        <w:trPr>
          <w:trHeight w:val="403"/>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000 2 02 00000 00 0000 000</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tabs>
                <w:tab w:val="left" w:pos="708"/>
                <w:tab w:val="center" w:pos="4677"/>
                <w:tab w:val="right" w:pos="9355"/>
              </w:tabs>
              <w:rPr>
                <w:b/>
                <w:color w:val="000000"/>
                <w:sz w:val="20"/>
                <w:szCs w:val="20"/>
              </w:rPr>
            </w:pPr>
            <w:r w:rsidRPr="00B32CD4">
              <w:rPr>
                <w:b/>
                <w:color w:val="000000"/>
                <w:sz w:val="20"/>
                <w:szCs w:val="20"/>
              </w:rPr>
              <w:t>Безвозмездные поступления от других бюджетов бюджетной системы Российской Федерации</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6249,97</w:t>
            </w:r>
          </w:p>
        </w:tc>
      </w:tr>
      <w:tr w:rsidR="00F23BB9" w:rsidRPr="006C3686" w:rsidTr="001B7E44">
        <w:trPr>
          <w:trHeight w:val="411"/>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000 2 02 01000 00 0000 151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pStyle w:val="ad"/>
              <w:tabs>
                <w:tab w:val="clear" w:pos="4677"/>
                <w:tab w:val="clear" w:pos="9355"/>
              </w:tabs>
              <w:rPr>
                <w:b/>
                <w:color w:val="000000"/>
                <w:sz w:val="20"/>
                <w:szCs w:val="20"/>
              </w:rPr>
            </w:pPr>
            <w:r w:rsidRPr="00B32CD4">
              <w:rPr>
                <w:b/>
                <w:color w:val="000000"/>
                <w:sz w:val="20"/>
                <w:szCs w:val="20"/>
              </w:rPr>
              <w:t>Дотации бюджетам субъектов Российской Федерации и муниципальных образований</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5868,00</w:t>
            </w:r>
          </w:p>
        </w:tc>
      </w:tr>
      <w:tr w:rsidR="00F23BB9" w:rsidRPr="006C3686" w:rsidTr="001B7E44">
        <w:trPr>
          <w:trHeight w:val="405"/>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000 2 02 01001 00 0000 151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tabs>
                <w:tab w:val="left" w:pos="708"/>
                <w:tab w:val="center" w:pos="4677"/>
                <w:tab w:val="right" w:pos="9355"/>
              </w:tabs>
              <w:rPr>
                <w:b/>
                <w:color w:val="000000"/>
                <w:sz w:val="20"/>
                <w:szCs w:val="20"/>
              </w:rPr>
            </w:pPr>
            <w:r w:rsidRPr="00B32CD4">
              <w:rPr>
                <w:b/>
                <w:color w:val="000000"/>
                <w:sz w:val="20"/>
                <w:szCs w:val="20"/>
              </w:rPr>
              <w:t>Дотации на выравнивание бюджетной обеспеченности</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4798,00</w:t>
            </w:r>
          </w:p>
        </w:tc>
      </w:tr>
      <w:tr w:rsidR="00F23BB9" w:rsidRPr="006C3686" w:rsidTr="001B7E44">
        <w:trPr>
          <w:trHeight w:val="555"/>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000 2 02 01001 10 0000 151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Дотации бюджетам сельских поселений на выравнивание бюджетной обеспеченности</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0,00</w:t>
            </w:r>
          </w:p>
        </w:tc>
      </w:tr>
      <w:tr w:rsidR="00F23BB9" w:rsidRPr="006C3686" w:rsidTr="001B7E44">
        <w:trPr>
          <w:trHeight w:val="421"/>
        </w:trPr>
        <w:tc>
          <w:tcPr>
            <w:tcW w:w="2552" w:type="dxa"/>
            <w:tcBorders>
              <w:top w:val="single" w:sz="4" w:space="0" w:color="auto"/>
              <w:left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000 2 02 01001 10 5051 151</w:t>
            </w:r>
          </w:p>
        </w:tc>
        <w:tc>
          <w:tcPr>
            <w:tcW w:w="5812" w:type="dxa"/>
            <w:tcBorders>
              <w:top w:val="single" w:sz="4" w:space="0" w:color="auto"/>
              <w:left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Дотации бюджетам сельских поселений на выравнивание бюджетной обеспеченности( из районного фонда финансовой поддержки сельских поселений)</w:t>
            </w:r>
          </w:p>
        </w:tc>
        <w:tc>
          <w:tcPr>
            <w:tcW w:w="1041" w:type="dxa"/>
            <w:tcBorders>
              <w:top w:val="single" w:sz="4" w:space="0" w:color="auto"/>
              <w:left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4798,00</w:t>
            </w:r>
          </w:p>
        </w:tc>
      </w:tr>
      <w:tr w:rsidR="00F23BB9" w:rsidRPr="006C3686" w:rsidTr="001B7E44">
        <w:trPr>
          <w:trHeight w:val="415"/>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000 2 02 01003 00 0000 151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 xml:space="preserve">Дотации бюджетам на поддержку мер по обеспечению сбалансированности бюджетов </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1070,00</w:t>
            </w:r>
          </w:p>
        </w:tc>
      </w:tr>
      <w:tr w:rsidR="00F23BB9" w:rsidRPr="006C3686" w:rsidTr="001B7E44">
        <w:trPr>
          <w:trHeight w:val="565"/>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000 2 02 01003 10 0000 151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 xml:space="preserve">Дотации бюджетам сельских поселений на поддержку мер по обеспечению сбалансированности бюджетов </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1070,00</w:t>
            </w:r>
          </w:p>
        </w:tc>
      </w:tr>
      <w:tr w:rsidR="00F23BB9" w:rsidRPr="006C3686" w:rsidTr="001B7E44">
        <w:trPr>
          <w:trHeight w:val="417"/>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000 2 02 03000 00 0000 151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tabs>
                <w:tab w:val="left" w:pos="708"/>
                <w:tab w:val="center" w:pos="4677"/>
                <w:tab w:val="right" w:pos="9355"/>
              </w:tabs>
              <w:rPr>
                <w:b/>
                <w:color w:val="000000"/>
                <w:sz w:val="20"/>
                <w:szCs w:val="20"/>
              </w:rPr>
            </w:pPr>
            <w:r w:rsidRPr="00B32CD4">
              <w:rPr>
                <w:b/>
                <w:color w:val="000000"/>
                <w:sz w:val="20"/>
                <w:szCs w:val="20"/>
              </w:rPr>
              <w:t>Субвенции бюджетам субъектов Российской Федерации и муниципальных образований</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381,97</w:t>
            </w:r>
          </w:p>
        </w:tc>
      </w:tr>
      <w:tr w:rsidR="00F23BB9" w:rsidRPr="006C3686" w:rsidTr="001B7E44">
        <w:trPr>
          <w:trHeight w:val="411"/>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000 2 02 03003 00 0000 151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Субвенции бюджетам на государственную регистрацию актов гражданского состояния</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42,89</w:t>
            </w:r>
          </w:p>
        </w:tc>
      </w:tr>
      <w:tr w:rsidR="00F23BB9" w:rsidRPr="006C3686" w:rsidTr="001B7E44">
        <w:trPr>
          <w:trHeight w:val="419"/>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000 2 02 03003 10 0000 151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Субвенции бюджетам сельских  поселений на государственную регистрацию актов гражданского состояния</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42,89</w:t>
            </w:r>
          </w:p>
        </w:tc>
      </w:tr>
      <w:tr w:rsidR="00F23BB9" w:rsidRPr="006C3686" w:rsidTr="001B7E44">
        <w:trPr>
          <w:trHeight w:val="471"/>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000 2 02 03015 00 0000 151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339,08</w:t>
            </w:r>
          </w:p>
        </w:tc>
      </w:tr>
      <w:tr w:rsidR="00F23BB9" w:rsidRPr="006C3686" w:rsidTr="001B7E44">
        <w:trPr>
          <w:trHeight w:val="273"/>
        </w:trPr>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000 2 02 03015 10 0000 151</w:t>
            </w: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color w:val="000000"/>
                <w:sz w:val="20"/>
                <w:szCs w:val="20"/>
              </w:rPr>
            </w:pPr>
            <w:r w:rsidRPr="00B32CD4">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color w:val="000000"/>
                <w:sz w:val="20"/>
                <w:szCs w:val="20"/>
              </w:rPr>
            </w:pPr>
            <w:r w:rsidRPr="00B32CD4">
              <w:rPr>
                <w:color w:val="000000"/>
                <w:sz w:val="20"/>
                <w:szCs w:val="20"/>
              </w:rPr>
              <w:t>339,08</w:t>
            </w:r>
          </w:p>
        </w:tc>
      </w:tr>
      <w:tr w:rsidR="00F23BB9" w:rsidRPr="006C3686" w:rsidTr="001B7E44">
        <w:tc>
          <w:tcPr>
            <w:tcW w:w="255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rPr>
                <w:b/>
                <w:color w:val="000000"/>
                <w:sz w:val="20"/>
                <w:szCs w:val="20"/>
              </w:rPr>
            </w:pPr>
            <w:r w:rsidRPr="00B32CD4">
              <w:rPr>
                <w:b/>
                <w:color w:val="000000"/>
                <w:sz w:val="20"/>
                <w:szCs w:val="20"/>
              </w:rPr>
              <w:t xml:space="preserve">Всего </w:t>
            </w:r>
          </w:p>
        </w:tc>
        <w:tc>
          <w:tcPr>
            <w:tcW w:w="1041" w:type="dxa"/>
            <w:tcBorders>
              <w:top w:val="single" w:sz="4" w:space="0" w:color="auto"/>
              <w:left w:val="single" w:sz="4" w:space="0" w:color="auto"/>
              <w:bottom w:val="single" w:sz="4" w:space="0" w:color="auto"/>
              <w:right w:val="single" w:sz="4" w:space="0" w:color="auto"/>
            </w:tcBorders>
          </w:tcPr>
          <w:p w:rsidR="00F23BB9" w:rsidRPr="00B32CD4" w:rsidRDefault="00F23BB9" w:rsidP="001B7E44">
            <w:pPr>
              <w:jc w:val="right"/>
              <w:rPr>
                <w:b/>
                <w:color w:val="000000"/>
                <w:sz w:val="20"/>
                <w:szCs w:val="20"/>
              </w:rPr>
            </w:pPr>
            <w:r w:rsidRPr="00B32CD4">
              <w:rPr>
                <w:b/>
                <w:color w:val="000000"/>
                <w:sz w:val="20"/>
                <w:szCs w:val="20"/>
              </w:rPr>
              <w:t>19227,76</w:t>
            </w:r>
          </w:p>
        </w:tc>
      </w:tr>
    </w:tbl>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7</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Pr="00DB565E" w:rsidRDefault="00F23BB9" w:rsidP="00F23BB9">
      <w:pPr>
        <w:shd w:val="clear" w:color="auto" w:fill="FFFFFF"/>
        <w:tabs>
          <w:tab w:val="right" w:pos="8837"/>
        </w:tabs>
        <w:spacing w:line="240" w:lineRule="exact"/>
        <w:ind w:left="5103" w:right="518"/>
        <w:jc w:val="center"/>
        <w:rPr>
          <w:color w:val="000000"/>
          <w:spacing w:val="-4"/>
          <w:sz w:val="28"/>
          <w:szCs w:val="28"/>
        </w:rPr>
      </w:pPr>
      <w:r>
        <w:rPr>
          <w:color w:val="000000"/>
          <w:spacing w:val="-4"/>
          <w:sz w:val="28"/>
          <w:szCs w:val="28"/>
        </w:rPr>
        <w:t>от .12.2015 года №</w:t>
      </w:r>
    </w:p>
    <w:p w:rsidR="00F23BB9" w:rsidRPr="00DB565E" w:rsidRDefault="00F23BB9" w:rsidP="00F23BB9">
      <w:pPr>
        <w:shd w:val="clear" w:color="auto" w:fill="FFFFFF"/>
        <w:tabs>
          <w:tab w:val="right" w:pos="8837"/>
        </w:tabs>
        <w:spacing w:line="240" w:lineRule="exact"/>
        <w:ind w:left="5103" w:right="518"/>
        <w:jc w:val="center"/>
        <w:rPr>
          <w:color w:val="000000"/>
          <w:spacing w:val="-4"/>
          <w:sz w:val="28"/>
          <w:szCs w:val="28"/>
        </w:rPr>
      </w:pPr>
    </w:p>
    <w:p w:rsidR="00F23BB9" w:rsidRPr="00DB565E" w:rsidRDefault="00F23BB9" w:rsidP="00F23BB9">
      <w:pPr>
        <w:shd w:val="clear" w:color="auto" w:fill="FFFFFF"/>
        <w:tabs>
          <w:tab w:val="right" w:pos="8837"/>
        </w:tabs>
        <w:spacing w:line="240" w:lineRule="exact"/>
        <w:ind w:left="5103" w:right="518"/>
        <w:jc w:val="center"/>
        <w:rPr>
          <w:color w:val="000000"/>
          <w:spacing w:val="-4"/>
          <w:sz w:val="28"/>
          <w:szCs w:val="28"/>
        </w:rPr>
      </w:pPr>
    </w:p>
    <w:p w:rsidR="00F23BB9" w:rsidRPr="00DB565E" w:rsidRDefault="00F23BB9" w:rsidP="00F23BB9">
      <w:pPr>
        <w:spacing w:line="240" w:lineRule="exact"/>
        <w:jc w:val="center"/>
        <w:outlineLvl w:val="0"/>
        <w:rPr>
          <w:rFonts w:eastAsia="Arial Unicode MS"/>
          <w:b/>
          <w:color w:val="000000"/>
          <w:sz w:val="28"/>
          <w:szCs w:val="28"/>
        </w:rPr>
      </w:pPr>
      <w:r w:rsidRPr="00DB565E">
        <w:rPr>
          <w:rFonts w:eastAsia="Arial Unicode MS"/>
          <w:b/>
          <w:color w:val="000000"/>
          <w:sz w:val="28"/>
          <w:szCs w:val="28"/>
        </w:rPr>
        <w:t>РАСПРЕДЕЛЕНИЕ</w:t>
      </w:r>
    </w:p>
    <w:p w:rsidR="00F23BB9" w:rsidRPr="00DB565E" w:rsidRDefault="00F23BB9" w:rsidP="00F23BB9">
      <w:pPr>
        <w:spacing w:line="240" w:lineRule="exact"/>
        <w:jc w:val="center"/>
        <w:rPr>
          <w:b/>
          <w:color w:val="000000"/>
          <w:sz w:val="28"/>
          <w:szCs w:val="28"/>
        </w:rPr>
      </w:pPr>
      <w:r w:rsidRPr="00DB565E">
        <w:rPr>
          <w:b/>
          <w:color w:val="000000"/>
          <w:sz w:val="28"/>
          <w:szCs w:val="28"/>
        </w:rPr>
        <w:t xml:space="preserve"> </w:t>
      </w:r>
    </w:p>
    <w:p w:rsidR="00F23BB9" w:rsidRPr="00DB565E" w:rsidRDefault="00F23BB9" w:rsidP="00F23BB9">
      <w:pPr>
        <w:spacing w:line="240" w:lineRule="exact"/>
        <w:jc w:val="center"/>
        <w:rPr>
          <w:b/>
          <w:color w:val="000000"/>
          <w:sz w:val="28"/>
          <w:szCs w:val="28"/>
        </w:rPr>
      </w:pPr>
      <w:r w:rsidRPr="00DB565E">
        <w:rPr>
          <w:b/>
          <w:color w:val="000000"/>
          <w:sz w:val="28"/>
          <w:szCs w:val="28"/>
        </w:rPr>
        <w:t xml:space="preserve">БЮДЖЕТНЫХ АССИГНОВАНИЙ ПО РАЗДЕЛАМ (РЗ), ПОДРАЗДЕЛАМ (ПР), ЦЕЛЕВЫМ СТАТЬЯМ РАСХОДОВ (ЦСР) И ВИДАМ РАСХОДОВ (ВР) КЛАССИФИКАЦИИ РАСХОДОВ БЮДЖЕТОВ В ВЕДОМСТВЕННОЙ СТРУКТУРЕ РАСХОДОВ МЕСТНОГО БЮДЖЕТА (ГЛАВА) </w:t>
      </w:r>
    </w:p>
    <w:p w:rsidR="00F23BB9" w:rsidRPr="00DB565E" w:rsidRDefault="00F23BB9" w:rsidP="00F23BB9">
      <w:pPr>
        <w:jc w:val="right"/>
        <w:rPr>
          <w:color w:val="000000"/>
        </w:rPr>
      </w:pPr>
      <w:r w:rsidRPr="00DB565E">
        <w:rPr>
          <w:color w:val="000000"/>
        </w:rPr>
        <w:t>(тыс. руб.)</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567"/>
        <w:gridCol w:w="567"/>
        <w:gridCol w:w="567"/>
        <w:gridCol w:w="1559"/>
        <w:gridCol w:w="567"/>
        <w:gridCol w:w="1134"/>
      </w:tblGrid>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Гл</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РЗ</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ПР</w:t>
            </w:r>
          </w:p>
        </w:tc>
        <w:tc>
          <w:tcPr>
            <w:tcW w:w="1559"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ЦСР</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ВР</w:t>
            </w:r>
          </w:p>
        </w:tc>
        <w:tc>
          <w:tcPr>
            <w:tcW w:w="1134"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Сумма</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Администрация муниципального образования Ивановского сельсовета Кочубеевского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19227,76</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8355,70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714,24</w:t>
            </w:r>
          </w:p>
        </w:tc>
      </w:tr>
      <w:tr w:rsidR="00F23BB9" w:rsidRPr="00DB565E" w:rsidTr="001B7E44">
        <w:trPr>
          <w:trHeight w:val="717"/>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Непрограммное направление расходов на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50 0 </w:t>
            </w:r>
            <w:r>
              <w:rPr>
                <w:color w:val="000000"/>
                <w:sz w:val="22"/>
                <w:szCs w:val="22"/>
              </w:rPr>
              <w:t>00 0</w:t>
            </w:r>
            <w:r w:rsidRPr="00DB565E">
              <w:rPr>
                <w:color w:val="000000"/>
                <w:sz w:val="22"/>
                <w:szCs w:val="22"/>
              </w:rPr>
              <w:t>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714,24</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50 3 </w:t>
            </w:r>
            <w:r>
              <w:rPr>
                <w:color w:val="000000"/>
                <w:sz w:val="22"/>
                <w:szCs w:val="22"/>
              </w:rPr>
              <w:t xml:space="preserve">00 </w:t>
            </w:r>
            <w:r w:rsidRPr="00DB565E">
              <w:rPr>
                <w:color w:val="000000"/>
                <w:sz w:val="22"/>
                <w:szCs w:val="22"/>
              </w:rPr>
              <w:t>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714,24</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50 3 </w:t>
            </w:r>
            <w:r>
              <w:rPr>
                <w:color w:val="000000"/>
                <w:sz w:val="22"/>
                <w:szCs w:val="22"/>
              </w:rPr>
              <w:t xml:space="preserve">00 </w:t>
            </w:r>
            <w:r w:rsidRPr="00DB565E">
              <w:rPr>
                <w:color w:val="000000"/>
                <w:sz w:val="22"/>
                <w:szCs w:val="22"/>
              </w:rPr>
              <w:t>1001</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41,55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50 3 </w:t>
            </w:r>
            <w:r>
              <w:rPr>
                <w:color w:val="000000"/>
                <w:sz w:val="22"/>
                <w:szCs w:val="22"/>
              </w:rPr>
              <w:t xml:space="preserve">00 </w:t>
            </w:r>
            <w:r w:rsidRPr="00DB565E">
              <w:rPr>
                <w:color w:val="000000"/>
                <w:sz w:val="22"/>
                <w:szCs w:val="22"/>
              </w:rPr>
              <w:t>1001</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41,55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50 3 </w:t>
            </w:r>
            <w:r>
              <w:rPr>
                <w:color w:val="000000"/>
                <w:sz w:val="22"/>
                <w:szCs w:val="22"/>
              </w:rPr>
              <w:t xml:space="preserve">00 </w:t>
            </w:r>
            <w:r w:rsidRPr="00DB565E">
              <w:rPr>
                <w:color w:val="000000"/>
                <w:sz w:val="22"/>
                <w:szCs w:val="22"/>
              </w:rPr>
              <w:t>1002</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672,69</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50 3 </w:t>
            </w:r>
            <w:r>
              <w:rPr>
                <w:color w:val="000000"/>
                <w:sz w:val="22"/>
                <w:szCs w:val="22"/>
              </w:rPr>
              <w:t xml:space="preserve">00 </w:t>
            </w:r>
            <w:r w:rsidRPr="00DB565E">
              <w:rPr>
                <w:color w:val="000000"/>
                <w:sz w:val="22"/>
                <w:szCs w:val="22"/>
              </w:rPr>
              <w:t>1002</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672,69</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475,9</w:t>
            </w:r>
            <w:r>
              <w:rPr>
                <w:b/>
                <w:color w:val="000000"/>
                <w:sz w:val="22"/>
                <w:szCs w:val="22"/>
              </w:rPr>
              <w:t>4</w:t>
            </w:r>
          </w:p>
        </w:tc>
      </w:tr>
      <w:tr w:rsidR="00F23BB9" w:rsidRPr="00DB565E" w:rsidTr="001B7E44">
        <w:trPr>
          <w:trHeight w:val="755"/>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Непрограммное направление расходов на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50 0 </w:t>
            </w:r>
            <w:r>
              <w:rPr>
                <w:color w:val="000000"/>
                <w:sz w:val="22"/>
                <w:szCs w:val="22"/>
              </w:rPr>
              <w:t>0  00</w:t>
            </w:r>
            <w:r w:rsidRPr="00DB565E">
              <w:rPr>
                <w:color w:val="000000"/>
                <w:sz w:val="22"/>
                <w:szCs w:val="22"/>
              </w:rPr>
              <w:t>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475,9</w:t>
            </w:r>
            <w:r>
              <w:rPr>
                <w:color w:val="000000"/>
                <w:sz w:val="22"/>
                <w:szCs w:val="22"/>
              </w:rPr>
              <w:t>4</w:t>
            </w:r>
          </w:p>
        </w:tc>
      </w:tr>
      <w:tr w:rsidR="00F23BB9" w:rsidRPr="00DB565E" w:rsidTr="001B7E44">
        <w:trPr>
          <w:trHeight w:val="131"/>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Депутаты законодательного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50 2 </w:t>
            </w:r>
            <w:r>
              <w:rPr>
                <w:color w:val="000000"/>
                <w:sz w:val="22"/>
                <w:szCs w:val="22"/>
              </w:rPr>
              <w:t>0 00</w:t>
            </w:r>
            <w:r w:rsidRPr="00DB565E">
              <w:rPr>
                <w:color w:val="000000"/>
                <w:sz w:val="22"/>
                <w:szCs w:val="22"/>
              </w:rPr>
              <w:t>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423,5</w:t>
            </w:r>
            <w:r>
              <w:rPr>
                <w:b/>
                <w:color w:val="000000"/>
                <w:sz w:val="22"/>
                <w:szCs w:val="22"/>
              </w:rPr>
              <w:t>8</w:t>
            </w:r>
          </w:p>
        </w:tc>
      </w:tr>
      <w:tr w:rsidR="00F23BB9" w:rsidRPr="00DB565E" w:rsidTr="001B7E44">
        <w:trPr>
          <w:trHeight w:val="291"/>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50 2 </w:t>
            </w:r>
            <w:r>
              <w:rPr>
                <w:color w:val="000000"/>
                <w:sz w:val="22"/>
                <w:szCs w:val="22"/>
              </w:rPr>
              <w:t>0 0</w:t>
            </w:r>
            <w:r w:rsidRPr="00DB565E">
              <w:rPr>
                <w:color w:val="000000"/>
                <w:sz w:val="22"/>
                <w:szCs w:val="22"/>
              </w:rPr>
              <w:t>1001</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41,55</w:t>
            </w:r>
          </w:p>
        </w:tc>
      </w:tr>
      <w:tr w:rsidR="00F23BB9" w:rsidRPr="00DB565E" w:rsidTr="001B7E44">
        <w:trPr>
          <w:trHeight w:val="45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50 2 </w:t>
            </w:r>
            <w:r>
              <w:rPr>
                <w:color w:val="000000"/>
                <w:sz w:val="22"/>
                <w:szCs w:val="22"/>
              </w:rPr>
              <w:t>0 0</w:t>
            </w:r>
            <w:r w:rsidRPr="00DB565E">
              <w:rPr>
                <w:color w:val="000000"/>
                <w:sz w:val="22"/>
                <w:szCs w:val="22"/>
              </w:rPr>
              <w:t>1001</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41,55</w:t>
            </w:r>
          </w:p>
        </w:tc>
      </w:tr>
      <w:tr w:rsidR="00F23BB9" w:rsidRPr="00DB565E" w:rsidTr="001B7E44">
        <w:trPr>
          <w:trHeight w:val="273"/>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lastRenderedPageBreak/>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50 2 </w:t>
            </w:r>
            <w:r>
              <w:rPr>
                <w:color w:val="000000"/>
                <w:sz w:val="22"/>
                <w:szCs w:val="22"/>
              </w:rPr>
              <w:t>0 0</w:t>
            </w:r>
            <w:r w:rsidRPr="00DB565E">
              <w:rPr>
                <w:color w:val="000000"/>
                <w:sz w:val="22"/>
                <w:szCs w:val="22"/>
              </w:rPr>
              <w:t>1002</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382,0</w:t>
            </w:r>
            <w:r>
              <w:rPr>
                <w:color w:val="000000"/>
                <w:sz w:val="22"/>
                <w:szCs w:val="22"/>
              </w:rPr>
              <w:t>3</w:t>
            </w:r>
          </w:p>
        </w:tc>
      </w:tr>
      <w:tr w:rsidR="00F23BB9" w:rsidRPr="00DB565E" w:rsidTr="001B7E44">
        <w:trPr>
          <w:trHeight w:val="465"/>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50 2 </w:t>
            </w:r>
            <w:r>
              <w:rPr>
                <w:color w:val="000000"/>
                <w:sz w:val="22"/>
                <w:szCs w:val="22"/>
              </w:rPr>
              <w:t>0 0</w:t>
            </w:r>
            <w:r w:rsidRPr="00DB565E">
              <w:rPr>
                <w:color w:val="000000"/>
                <w:sz w:val="22"/>
                <w:szCs w:val="22"/>
              </w:rPr>
              <w:t>1002</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382,0</w:t>
            </w:r>
            <w:r>
              <w:rPr>
                <w:color w:val="000000"/>
                <w:sz w:val="22"/>
                <w:szCs w:val="22"/>
              </w:rPr>
              <w:t>3</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50 4 </w:t>
            </w:r>
            <w:r>
              <w:rPr>
                <w:color w:val="000000"/>
                <w:sz w:val="22"/>
                <w:szCs w:val="22"/>
              </w:rPr>
              <w:t>0 0</w:t>
            </w:r>
            <w:r w:rsidRPr="00DB565E">
              <w:rPr>
                <w:color w:val="000000"/>
                <w:sz w:val="22"/>
                <w:szCs w:val="22"/>
              </w:rPr>
              <w:t>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52,36</w:t>
            </w:r>
          </w:p>
        </w:tc>
      </w:tr>
      <w:tr w:rsidR="00F23BB9" w:rsidRPr="00DB565E" w:rsidTr="001B7E44">
        <w:trPr>
          <w:trHeight w:val="1432"/>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50 4 </w:t>
            </w:r>
            <w:r>
              <w:rPr>
                <w:color w:val="000000"/>
                <w:sz w:val="22"/>
                <w:szCs w:val="22"/>
              </w:rPr>
              <w:t>0 0</w:t>
            </w:r>
            <w:r w:rsidRPr="00DB565E">
              <w:rPr>
                <w:color w:val="000000"/>
                <w:sz w:val="22"/>
                <w:szCs w:val="22"/>
              </w:rPr>
              <w:t>9004</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52,36</w:t>
            </w:r>
          </w:p>
        </w:tc>
      </w:tr>
      <w:tr w:rsidR="00F23BB9" w:rsidRPr="00DB565E" w:rsidTr="001B7E44">
        <w:trPr>
          <w:trHeight w:val="191"/>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50 4</w:t>
            </w:r>
            <w:r>
              <w:rPr>
                <w:color w:val="000000"/>
                <w:sz w:val="22"/>
                <w:szCs w:val="22"/>
              </w:rPr>
              <w:t xml:space="preserve"> 0 0</w:t>
            </w:r>
            <w:r w:rsidRPr="00DB565E">
              <w:rPr>
                <w:color w:val="000000"/>
                <w:sz w:val="22"/>
                <w:szCs w:val="22"/>
              </w:rPr>
              <w:t>9004</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52,36</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6303,73</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Непрограммное направление расходов на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50 </w:t>
            </w:r>
            <w:r>
              <w:rPr>
                <w:color w:val="000000"/>
                <w:sz w:val="22"/>
                <w:szCs w:val="22"/>
              </w:rPr>
              <w:t>0 0</w:t>
            </w:r>
            <w:r w:rsidRPr="00DB565E">
              <w:rPr>
                <w:color w:val="000000"/>
                <w:sz w:val="22"/>
                <w:szCs w:val="22"/>
              </w:rPr>
              <w:t>0 0000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6303,73</w:t>
            </w:r>
          </w:p>
        </w:tc>
      </w:tr>
      <w:tr w:rsidR="00F23BB9" w:rsidRPr="00DB565E" w:rsidTr="001B7E44">
        <w:trPr>
          <w:trHeight w:val="337"/>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50 4</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6303,73</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50 4</w:t>
            </w:r>
            <w:r>
              <w:rPr>
                <w:color w:val="000000"/>
                <w:sz w:val="22"/>
                <w:szCs w:val="22"/>
              </w:rPr>
              <w:t xml:space="preserve"> 00</w:t>
            </w:r>
            <w:r w:rsidRPr="00DB565E">
              <w:rPr>
                <w:color w:val="000000"/>
                <w:sz w:val="22"/>
                <w:szCs w:val="22"/>
              </w:rPr>
              <w:t xml:space="preserve"> 1001</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1497,66</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50 4</w:t>
            </w:r>
            <w:r>
              <w:rPr>
                <w:color w:val="000000"/>
                <w:sz w:val="22"/>
                <w:szCs w:val="22"/>
              </w:rPr>
              <w:t xml:space="preserve"> 00</w:t>
            </w:r>
            <w:r w:rsidRPr="00DB565E">
              <w:rPr>
                <w:color w:val="000000"/>
                <w:sz w:val="22"/>
                <w:szCs w:val="22"/>
              </w:rPr>
              <w:t xml:space="preserve"> 1001</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159,71</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535DC">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50 4</w:t>
            </w:r>
            <w:r>
              <w:rPr>
                <w:color w:val="000000"/>
                <w:sz w:val="22"/>
                <w:szCs w:val="22"/>
              </w:rPr>
              <w:t xml:space="preserve"> 00</w:t>
            </w:r>
            <w:r w:rsidRPr="00DB565E">
              <w:rPr>
                <w:color w:val="000000"/>
                <w:sz w:val="22"/>
                <w:szCs w:val="22"/>
              </w:rPr>
              <w:t>1001</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1260,95</w:t>
            </w:r>
          </w:p>
        </w:tc>
      </w:tr>
      <w:tr w:rsidR="00F23BB9" w:rsidRPr="00DB565E" w:rsidTr="001B7E44">
        <w:trPr>
          <w:trHeight w:val="191"/>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50 4</w:t>
            </w:r>
            <w:r>
              <w:rPr>
                <w:color w:val="000000"/>
                <w:sz w:val="22"/>
                <w:szCs w:val="22"/>
              </w:rPr>
              <w:t xml:space="preserve"> 00</w:t>
            </w:r>
            <w:r w:rsidRPr="00DB565E">
              <w:rPr>
                <w:color w:val="000000"/>
                <w:sz w:val="22"/>
                <w:szCs w:val="22"/>
              </w:rPr>
              <w:t xml:space="preserve"> 1001</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77,00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50 4</w:t>
            </w:r>
            <w:r>
              <w:rPr>
                <w:color w:val="000000"/>
                <w:sz w:val="22"/>
                <w:szCs w:val="22"/>
              </w:rPr>
              <w:t xml:space="preserve"> 00</w:t>
            </w:r>
            <w:r w:rsidRPr="00DB565E">
              <w:rPr>
                <w:color w:val="000000"/>
                <w:sz w:val="22"/>
                <w:szCs w:val="22"/>
              </w:rPr>
              <w:t xml:space="preserve"> 1002</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4806,06</w:t>
            </w:r>
          </w:p>
        </w:tc>
      </w:tr>
      <w:tr w:rsidR="00F23BB9" w:rsidRPr="00DB565E" w:rsidTr="001B7E44">
        <w:trPr>
          <w:trHeight w:val="1252"/>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50 4</w:t>
            </w:r>
            <w:r>
              <w:rPr>
                <w:color w:val="000000"/>
                <w:sz w:val="22"/>
                <w:szCs w:val="22"/>
              </w:rPr>
              <w:t xml:space="preserve"> 00</w:t>
            </w:r>
            <w:r w:rsidRPr="00DB565E">
              <w:rPr>
                <w:color w:val="000000"/>
                <w:sz w:val="22"/>
                <w:szCs w:val="22"/>
              </w:rPr>
              <w:t xml:space="preserve"> 1002</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4806,06</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5A0F44">
              <w:rPr>
                <w:b/>
                <w:color w:val="000000"/>
                <w:sz w:val="22"/>
                <w:szCs w:val="22"/>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Default="00F23BB9" w:rsidP="001B7E44">
            <w:pPr>
              <w:tabs>
                <w:tab w:val="left" w:pos="4155"/>
              </w:tabs>
              <w:jc w:val="center"/>
              <w:rPr>
                <w:b/>
                <w:color w:val="000000"/>
                <w:sz w:val="22"/>
                <w:szCs w:val="22"/>
              </w:rPr>
            </w:pPr>
            <w:r>
              <w:rPr>
                <w:b/>
                <w:color w:val="000000"/>
                <w:sz w:val="22"/>
                <w:szCs w:val="22"/>
              </w:rPr>
              <w:t>591,90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622312" w:rsidRDefault="00F23BB9" w:rsidP="001B7E44">
            <w:pPr>
              <w:tabs>
                <w:tab w:val="left" w:pos="4155"/>
              </w:tabs>
              <w:jc w:val="both"/>
              <w:rPr>
                <w:b/>
                <w:color w:val="000000"/>
                <w:sz w:val="22"/>
                <w:szCs w:val="22"/>
              </w:rPr>
            </w:pPr>
            <w:r>
              <w:rPr>
                <w:b/>
                <w:color w:val="000000"/>
                <w:sz w:val="22"/>
                <w:szCs w:val="22"/>
              </w:rPr>
              <w:t>Проведение выборов</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Default="00F23BB9" w:rsidP="001B7E44">
            <w:pPr>
              <w:tabs>
                <w:tab w:val="left" w:pos="4155"/>
              </w:tabs>
              <w:jc w:val="center"/>
              <w:rPr>
                <w:color w:val="000000"/>
                <w:sz w:val="22"/>
                <w:szCs w:val="22"/>
              </w:rPr>
            </w:pPr>
            <w:r>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Default="00F23BB9" w:rsidP="001B7E44">
            <w:pPr>
              <w:tabs>
                <w:tab w:val="left" w:pos="4155"/>
              </w:tabs>
              <w:jc w:val="center"/>
              <w:rPr>
                <w:color w:val="000000"/>
                <w:sz w:val="22"/>
                <w:szCs w:val="22"/>
              </w:rPr>
            </w:pPr>
            <w:r>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Default="00F23BB9" w:rsidP="001B7E44">
            <w:pPr>
              <w:tabs>
                <w:tab w:val="left" w:pos="4155"/>
              </w:tabs>
              <w:jc w:val="center"/>
              <w:rPr>
                <w:color w:val="000000"/>
                <w:sz w:val="22"/>
                <w:szCs w:val="22"/>
              </w:rPr>
            </w:pPr>
            <w:r>
              <w:rPr>
                <w:color w:val="000000"/>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Pr>
                <w:color w:val="000000"/>
                <w:sz w:val="22"/>
                <w:szCs w:val="22"/>
              </w:rPr>
              <w:t xml:space="preserve">60 0 00 00000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1F278E" w:rsidRDefault="00F23BB9" w:rsidP="001B7E44">
            <w:pPr>
              <w:tabs>
                <w:tab w:val="left" w:pos="4155"/>
              </w:tabs>
              <w:jc w:val="center"/>
              <w:rPr>
                <w:color w:val="000000"/>
                <w:sz w:val="22"/>
                <w:szCs w:val="22"/>
              </w:rPr>
            </w:pPr>
            <w:r>
              <w:rPr>
                <w:color w:val="000000"/>
                <w:sz w:val="22"/>
                <w:szCs w:val="22"/>
              </w:rPr>
              <w:t>591,90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AE7D47" w:rsidRDefault="00F23BB9" w:rsidP="001B7E44">
            <w:pPr>
              <w:tabs>
                <w:tab w:val="left" w:pos="4155"/>
              </w:tabs>
              <w:jc w:val="both"/>
              <w:rPr>
                <w:color w:val="000000"/>
                <w:sz w:val="22"/>
                <w:szCs w:val="22"/>
              </w:rPr>
            </w:pPr>
            <w:r w:rsidRPr="00AE7D47">
              <w:rPr>
                <w:color w:val="000000"/>
                <w:sz w:val="22"/>
                <w:szCs w:val="22"/>
              </w:rPr>
              <w:t>Непрограммные расходы в рамках проведения обеспечения выборов</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Pr>
                <w:color w:val="000000"/>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sidRPr="006E7A79">
              <w:rPr>
                <w:color w:val="000000"/>
                <w:sz w:val="22"/>
                <w:szCs w:val="22"/>
              </w:rPr>
              <w:t>60 1</w:t>
            </w:r>
            <w:r>
              <w:rPr>
                <w:color w:val="000000"/>
                <w:sz w:val="22"/>
                <w:szCs w:val="22"/>
              </w:rPr>
              <w:t xml:space="preserve"> </w:t>
            </w:r>
            <w:r w:rsidRPr="006E7A79">
              <w:rPr>
                <w:color w:val="000000"/>
                <w:sz w:val="22"/>
                <w:szCs w:val="22"/>
              </w:rPr>
              <w:t>00 0</w:t>
            </w:r>
            <w:r>
              <w:rPr>
                <w:color w:val="000000"/>
                <w:sz w:val="22"/>
                <w:szCs w:val="22"/>
              </w:rPr>
              <w:t>0</w:t>
            </w:r>
            <w:r w:rsidRPr="006E7A79">
              <w:rPr>
                <w:color w:val="000000"/>
                <w:sz w:val="22"/>
                <w:szCs w:val="22"/>
              </w:rPr>
              <w:t>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1F278E" w:rsidRDefault="00F23BB9" w:rsidP="001B7E44">
            <w:pPr>
              <w:tabs>
                <w:tab w:val="left" w:pos="4155"/>
              </w:tabs>
              <w:jc w:val="center"/>
              <w:rPr>
                <w:color w:val="000000"/>
                <w:sz w:val="22"/>
                <w:szCs w:val="22"/>
              </w:rPr>
            </w:pPr>
            <w:r w:rsidRPr="001F278E">
              <w:rPr>
                <w:color w:val="000000"/>
                <w:sz w:val="22"/>
                <w:szCs w:val="22"/>
              </w:rPr>
              <w:t>591,90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622312" w:rsidRDefault="00F23BB9" w:rsidP="001B7E44">
            <w:pPr>
              <w:tabs>
                <w:tab w:val="left" w:pos="4155"/>
              </w:tabs>
              <w:jc w:val="both"/>
              <w:rPr>
                <w:color w:val="000000"/>
                <w:sz w:val="22"/>
                <w:szCs w:val="22"/>
              </w:rPr>
            </w:pPr>
            <w:r w:rsidRPr="00622312">
              <w:rPr>
                <w:color w:val="000000"/>
                <w:sz w:val="22"/>
                <w:szCs w:val="22"/>
              </w:rPr>
              <w:t>Проведение выборов в представительные органы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sidRPr="006E7A79">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sidRPr="006E7A79">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sidRPr="006E7A79">
              <w:rPr>
                <w:color w:val="000000"/>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6E7A79" w:rsidRDefault="00F23BB9" w:rsidP="001B7E44">
            <w:pPr>
              <w:tabs>
                <w:tab w:val="left" w:pos="4155"/>
              </w:tabs>
              <w:jc w:val="center"/>
              <w:rPr>
                <w:color w:val="000000"/>
                <w:sz w:val="22"/>
                <w:szCs w:val="22"/>
              </w:rPr>
            </w:pPr>
            <w:r w:rsidRPr="006E7A79">
              <w:rPr>
                <w:color w:val="000000"/>
                <w:sz w:val="22"/>
                <w:szCs w:val="22"/>
              </w:rPr>
              <w:t>60 1</w:t>
            </w:r>
            <w:r>
              <w:rPr>
                <w:color w:val="000000"/>
                <w:sz w:val="22"/>
                <w:szCs w:val="22"/>
              </w:rPr>
              <w:t xml:space="preserve"> </w:t>
            </w:r>
            <w:r w:rsidRPr="006E7A79">
              <w:rPr>
                <w:color w:val="000000"/>
                <w:sz w:val="22"/>
                <w:szCs w:val="22"/>
              </w:rPr>
              <w:t>00 040</w:t>
            </w:r>
            <w:r>
              <w:rPr>
                <w:color w:val="000000"/>
                <w:sz w:val="22"/>
                <w:szCs w:val="22"/>
              </w:rPr>
              <w:t>2</w:t>
            </w:r>
            <w:r w:rsidRPr="006E7A7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1F278E" w:rsidRDefault="00F23BB9" w:rsidP="001B7E44">
            <w:pPr>
              <w:tabs>
                <w:tab w:val="left" w:pos="4155"/>
              </w:tabs>
              <w:jc w:val="center"/>
              <w:rPr>
                <w:color w:val="000000"/>
                <w:sz w:val="22"/>
                <w:szCs w:val="22"/>
              </w:rPr>
            </w:pPr>
            <w:r w:rsidRPr="001F278E">
              <w:rPr>
                <w:color w:val="000000"/>
                <w:sz w:val="22"/>
                <w:szCs w:val="22"/>
              </w:rPr>
              <w:t>295,95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2B045D" w:rsidRDefault="00F23BB9" w:rsidP="001B7E44">
            <w:pPr>
              <w:tabs>
                <w:tab w:val="left" w:pos="4155"/>
              </w:tabs>
              <w:jc w:val="both"/>
              <w:rPr>
                <w:color w:val="000000"/>
                <w:sz w:val="22"/>
                <w:szCs w:val="22"/>
              </w:rPr>
            </w:pPr>
            <w:r w:rsidRPr="002B045D">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60 1</w:t>
            </w:r>
            <w:r>
              <w:rPr>
                <w:color w:val="000000"/>
                <w:sz w:val="22"/>
                <w:szCs w:val="22"/>
              </w:rPr>
              <w:t xml:space="preserve"> </w:t>
            </w:r>
            <w:r w:rsidRPr="008D2525">
              <w:rPr>
                <w:color w:val="000000"/>
                <w:sz w:val="22"/>
                <w:szCs w:val="22"/>
              </w:rPr>
              <w:t>00 040</w:t>
            </w:r>
            <w:r>
              <w:rPr>
                <w:color w:val="000000"/>
                <w:sz w:val="22"/>
                <w:szCs w:val="22"/>
              </w:rPr>
              <w:t>2</w:t>
            </w:r>
            <w:r w:rsidRPr="008D2525">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295,95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622312" w:rsidRDefault="00F23BB9" w:rsidP="001B7E44">
            <w:pPr>
              <w:tabs>
                <w:tab w:val="left" w:pos="4155"/>
              </w:tabs>
              <w:jc w:val="both"/>
              <w:rPr>
                <w:color w:val="000000"/>
                <w:sz w:val="22"/>
                <w:szCs w:val="22"/>
              </w:rPr>
            </w:pPr>
            <w:r w:rsidRPr="00622312">
              <w:rPr>
                <w:color w:val="000000"/>
                <w:sz w:val="22"/>
                <w:szCs w:val="22"/>
              </w:rPr>
              <w:t>Проведение выборов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60 1</w:t>
            </w:r>
            <w:r>
              <w:rPr>
                <w:color w:val="000000"/>
                <w:sz w:val="22"/>
                <w:szCs w:val="22"/>
              </w:rPr>
              <w:t xml:space="preserve"> </w:t>
            </w:r>
            <w:r w:rsidRPr="008D2525">
              <w:rPr>
                <w:color w:val="000000"/>
                <w:sz w:val="22"/>
                <w:szCs w:val="22"/>
              </w:rPr>
              <w:t xml:space="preserve">00 </w:t>
            </w:r>
            <w:r>
              <w:rPr>
                <w:color w:val="000000"/>
                <w:sz w:val="22"/>
                <w:szCs w:val="22"/>
              </w:rPr>
              <w:t>2</w:t>
            </w:r>
            <w:r w:rsidRPr="008D2525">
              <w:rPr>
                <w:color w:val="000000"/>
                <w:sz w:val="22"/>
                <w:szCs w:val="22"/>
              </w:rPr>
              <w:t>40</w:t>
            </w:r>
            <w:r>
              <w:rPr>
                <w:color w:val="000000"/>
                <w:sz w:val="22"/>
                <w:szCs w:val="22"/>
              </w:rPr>
              <w:t>3</w:t>
            </w:r>
            <w:r w:rsidRPr="008D2525">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Pr>
                <w:color w:val="000000"/>
                <w:sz w:val="22"/>
                <w:szCs w:val="22"/>
              </w:rPr>
              <w:t>295,95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2B045D" w:rsidRDefault="00F23BB9" w:rsidP="001B7E44">
            <w:pPr>
              <w:tabs>
                <w:tab w:val="left" w:pos="4155"/>
              </w:tabs>
              <w:jc w:val="both"/>
              <w:rPr>
                <w:color w:val="000000"/>
                <w:sz w:val="22"/>
                <w:szCs w:val="22"/>
              </w:rPr>
            </w:pPr>
            <w:r w:rsidRPr="002B045D">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Pr>
                <w:color w:val="000000"/>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sidRPr="008D2525">
              <w:rPr>
                <w:color w:val="000000"/>
                <w:sz w:val="22"/>
                <w:szCs w:val="22"/>
              </w:rPr>
              <w:t>60 1</w:t>
            </w:r>
            <w:r>
              <w:rPr>
                <w:color w:val="000000"/>
                <w:sz w:val="22"/>
                <w:szCs w:val="22"/>
              </w:rPr>
              <w:t xml:space="preserve"> </w:t>
            </w:r>
            <w:r w:rsidRPr="008D2525">
              <w:rPr>
                <w:color w:val="000000"/>
                <w:sz w:val="22"/>
                <w:szCs w:val="22"/>
              </w:rPr>
              <w:t xml:space="preserve">00 </w:t>
            </w:r>
            <w:r>
              <w:rPr>
                <w:color w:val="000000"/>
                <w:sz w:val="22"/>
                <w:szCs w:val="22"/>
              </w:rPr>
              <w:t>2</w:t>
            </w:r>
            <w:r w:rsidRPr="008D2525">
              <w:rPr>
                <w:color w:val="000000"/>
                <w:sz w:val="22"/>
                <w:szCs w:val="22"/>
              </w:rPr>
              <w:t>40</w:t>
            </w:r>
            <w:r>
              <w:rPr>
                <w:color w:val="000000"/>
                <w:sz w:val="22"/>
                <w:szCs w:val="22"/>
              </w:rPr>
              <w:t>3</w:t>
            </w:r>
            <w:r w:rsidRPr="008D2525">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8D2525" w:rsidRDefault="00F23BB9" w:rsidP="001B7E44">
            <w:pPr>
              <w:tabs>
                <w:tab w:val="left" w:pos="4155"/>
              </w:tabs>
              <w:jc w:val="center"/>
              <w:rPr>
                <w:color w:val="000000"/>
                <w:sz w:val="22"/>
                <w:szCs w:val="22"/>
              </w:rPr>
            </w:pPr>
            <w:r>
              <w:rPr>
                <w:color w:val="000000"/>
                <w:sz w:val="22"/>
                <w:szCs w:val="22"/>
              </w:rPr>
              <w:t>295,95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269,89</w:t>
            </w:r>
          </w:p>
        </w:tc>
      </w:tr>
      <w:tr w:rsidR="00F23BB9" w:rsidRPr="00DB565E" w:rsidTr="001B7E44">
        <w:trPr>
          <w:trHeight w:val="707"/>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Непрограммное направление расходов на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Default="00F23BB9" w:rsidP="001B7E44">
            <w:pPr>
              <w:tabs>
                <w:tab w:val="left" w:pos="4155"/>
              </w:tabs>
              <w:jc w:val="center"/>
              <w:rPr>
                <w:color w:val="000000"/>
                <w:sz w:val="22"/>
                <w:szCs w:val="22"/>
              </w:rPr>
            </w:pPr>
            <w:r>
              <w:rPr>
                <w:color w:val="000000"/>
                <w:sz w:val="22"/>
                <w:szCs w:val="22"/>
              </w:rPr>
              <w:t>195,00</w:t>
            </w:r>
          </w:p>
        </w:tc>
      </w:tr>
      <w:tr w:rsidR="00F23BB9" w:rsidRPr="00DB565E" w:rsidTr="001B7E44">
        <w:trPr>
          <w:trHeight w:val="707"/>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5E0731">
              <w:rPr>
                <w:color w:val="000000"/>
                <w:sz w:val="22"/>
                <w:szCs w:val="22"/>
              </w:rPr>
              <w:lastRenderedPageBreak/>
              <w:t>Непрограммные расходы связанные с общегосударственным управлением непрограммных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50 6</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w:t>
            </w:r>
            <w:r w:rsidRPr="00DB565E">
              <w:rPr>
                <w:color w:val="000000"/>
                <w:sz w:val="22"/>
                <w:szCs w:val="22"/>
              </w:rPr>
              <w:t>95,00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87D5E">
              <w:rPr>
                <w:color w:val="000000"/>
                <w:sz w:val="22"/>
                <w:szCs w:val="22"/>
              </w:rPr>
              <w:t>Расходы за счет средств местного бюджета на 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50 6</w:t>
            </w:r>
            <w:r>
              <w:rPr>
                <w:color w:val="000000"/>
                <w:sz w:val="22"/>
                <w:szCs w:val="22"/>
              </w:rPr>
              <w:t xml:space="preserve"> 00</w:t>
            </w:r>
            <w:r w:rsidRPr="00DB565E">
              <w:rPr>
                <w:color w:val="000000"/>
                <w:sz w:val="22"/>
                <w:szCs w:val="22"/>
              </w:rPr>
              <w:t xml:space="preserve"> 1004</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w:t>
            </w:r>
            <w:r w:rsidRPr="00DB565E">
              <w:rPr>
                <w:color w:val="000000"/>
                <w:sz w:val="22"/>
                <w:szCs w:val="22"/>
              </w:rPr>
              <w:t>95,00</w:t>
            </w:r>
          </w:p>
        </w:tc>
      </w:tr>
      <w:tr w:rsidR="00F23BB9" w:rsidRPr="00DB565E" w:rsidTr="001B7E44">
        <w:trPr>
          <w:trHeight w:val="414"/>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87D5E">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50 6</w:t>
            </w:r>
            <w:r>
              <w:rPr>
                <w:color w:val="000000"/>
                <w:sz w:val="22"/>
                <w:szCs w:val="22"/>
              </w:rPr>
              <w:t xml:space="preserve"> 00</w:t>
            </w:r>
            <w:r w:rsidRPr="00DB565E">
              <w:rPr>
                <w:color w:val="000000"/>
                <w:sz w:val="22"/>
                <w:szCs w:val="22"/>
              </w:rPr>
              <w:t xml:space="preserve"> 1004</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w:t>
            </w:r>
            <w:r w:rsidRPr="00DB565E">
              <w:rPr>
                <w:color w:val="000000"/>
                <w:sz w:val="22"/>
                <w:szCs w:val="22"/>
              </w:rPr>
              <w:t>95,00</w:t>
            </w:r>
          </w:p>
        </w:tc>
      </w:tr>
      <w:tr w:rsidR="00F23BB9" w:rsidRPr="00DB565E" w:rsidTr="001B7E44">
        <w:trPr>
          <w:trHeight w:val="39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на управление в сфере установленных функций органов местного самоуправления (администрации МО)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51 0</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32,00</w:t>
            </w:r>
          </w:p>
        </w:tc>
      </w:tr>
      <w:tr w:rsidR="00F23BB9" w:rsidRPr="00DB565E" w:rsidTr="001B7E44">
        <w:trPr>
          <w:trHeight w:val="57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32,00</w:t>
            </w:r>
          </w:p>
        </w:tc>
      </w:tr>
      <w:tr w:rsidR="00F23BB9" w:rsidRPr="00DB565E" w:rsidTr="001B7E44">
        <w:trPr>
          <w:trHeight w:val="60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color w:val="000000"/>
                <w:sz w:val="22"/>
                <w:szCs w:val="22"/>
              </w:rPr>
              <w:t>Расходы связанные с реализацией мероприятий по доступной среде в Кочубеевском районе</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2007</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32,00</w:t>
            </w:r>
          </w:p>
        </w:tc>
      </w:tr>
      <w:tr w:rsidR="00F23BB9" w:rsidRPr="00DB565E" w:rsidTr="001B7E44">
        <w:trPr>
          <w:trHeight w:val="415"/>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87D5E">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2007</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32,00</w:t>
            </w:r>
          </w:p>
        </w:tc>
      </w:tr>
      <w:tr w:rsidR="00F23BB9" w:rsidRPr="00DB565E" w:rsidTr="001B7E44">
        <w:trPr>
          <w:trHeight w:val="375"/>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Государственная регистрация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5930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42,89</w:t>
            </w:r>
          </w:p>
        </w:tc>
      </w:tr>
      <w:tr w:rsidR="00F23BB9" w:rsidRPr="00DB565E" w:rsidTr="001B7E44">
        <w:trPr>
          <w:trHeight w:val="57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87D5E">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5930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42,89</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339,08</w:t>
            </w:r>
          </w:p>
        </w:tc>
      </w:tr>
      <w:tr w:rsidR="00F23BB9" w:rsidRPr="00DB565E" w:rsidTr="001B7E44">
        <w:trPr>
          <w:trHeight w:val="242"/>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339,08</w:t>
            </w:r>
          </w:p>
        </w:tc>
      </w:tr>
      <w:tr w:rsidR="00F23BB9" w:rsidRPr="00DB565E" w:rsidTr="001B7E44">
        <w:trPr>
          <w:trHeight w:val="684"/>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на управление в сфере установленных функций органов местного самоуправления (администрации МО)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51 0</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339,08</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339,08</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36771B">
              <w:rPr>
                <w:color w:val="000000"/>
                <w:sz w:val="22"/>
                <w:szCs w:val="22"/>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5118</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339,08</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5118</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339,08</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1572,25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A06056">
              <w:rPr>
                <w:color w:val="000000"/>
                <w:sz w:val="22"/>
                <w:szCs w:val="22"/>
              </w:rPr>
              <w:t>1572,25</w:t>
            </w:r>
          </w:p>
        </w:tc>
      </w:tr>
      <w:tr w:rsidR="00F23BB9" w:rsidRPr="00DB565E" w:rsidTr="001B7E44">
        <w:trPr>
          <w:trHeight w:val="135"/>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на управление в сфере установленных функций органов местного самоуправления (администрации МО)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51 0</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A06056">
              <w:rPr>
                <w:color w:val="000000"/>
                <w:sz w:val="22"/>
                <w:szCs w:val="22"/>
              </w:rPr>
              <w:t>1572,25</w:t>
            </w:r>
          </w:p>
        </w:tc>
      </w:tr>
      <w:tr w:rsidR="00F23BB9" w:rsidRPr="00DB565E" w:rsidTr="001B7E44">
        <w:trPr>
          <w:trHeight w:val="135"/>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A06056">
              <w:rPr>
                <w:color w:val="000000"/>
                <w:sz w:val="22"/>
                <w:szCs w:val="22"/>
              </w:rPr>
              <w:t>1572,25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мероприятия по поддержке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2202</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A06056">
              <w:rPr>
                <w:color w:val="000000"/>
                <w:sz w:val="22"/>
                <w:szCs w:val="22"/>
              </w:rPr>
              <w:t>1572,25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87D5E">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2202</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1572,25</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8015CB" w:rsidRDefault="00F23BB9" w:rsidP="001B7E44">
            <w:pPr>
              <w:rPr>
                <w:b/>
              </w:rPr>
            </w:pPr>
            <w:r w:rsidRPr="008015CB">
              <w:rPr>
                <w:b/>
                <w:color w:val="000000"/>
                <w:sz w:val="22"/>
                <w:szCs w:val="22"/>
              </w:rPr>
              <w:t>2074,17</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1F278E" w:rsidRDefault="00F23BB9" w:rsidP="001B7E44">
            <w:pPr>
              <w:tabs>
                <w:tab w:val="left" w:pos="4155"/>
              </w:tabs>
              <w:jc w:val="both"/>
              <w:rPr>
                <w:b/>
                <w:color w:val="000000"/>
                <w:sz w:val="22"/>
                <w:szCs w:val="22"/>
              </w:rPr>
            </w:pPr>
            <w:r w:rsidRPr="001F278E">
              <w:rPr>
                <w:b/>
                <w:color w:val="000000"/>
                <w:sz w:val="22"/>
                <w:szCs w:val="22"/>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2E74F7">
              <w:rPr>
                <w:color w:val="000000"/>
                <w:sz w:val="22"/>
                <w:szCs w:val="22"/>
              </w:rPr>
              <w:t>2074,17</w:t>
            </w:r>
          </w:p>
        </w:tc>
      </w:tr>
      <w:tr w:rsidR="00F23BB9" w:rsidRPr="00DB565E" w:rsidTr="001B7E44">
        <w:trPr>
          <w:trHeight w:val="15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на управление в сфере установленных функций органов местного самоуправления (администрации МО)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51 0</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2E74F7">
              <w:rPr>
                <w:color w:val="000000"/>
                <w:sz w:val="22"/>
                <w:szCs w:val="22"/>
              </w:rPr>
              <w:t>2074,17</w:t>
            </w:r>
          </w:p>
        </w:tc>
      </w:tr>
      <w:tr w:rsidR="00F23BB9" w:rsidRPr="00DB565E" w:rsidTr="001B7E44">
        <w:trPr>
          <w:trHeight w:val="12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2074,17</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по уличному освещению</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2220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1002,00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87D5E">
              <w:rPr>
                <w:color w:val="000000"/>
                <w:sz w:val="22"/>
                <w:szCs w:val="22"/>
              </w:rPr>
              <w:t xml:space="preserve">Закупка товаров, работ и услуг для обеспечения </w:t>
            </w:r>
            <w:r w:rsidRPr="00B87D5E">
              <w:rPr>
                <w:color w:val="000000"/>
                <w:sz w:val="22"/>
                <w:szCs w:val="22"/>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lastRenderedPageBreak/>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1220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1002,00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lastRenderedPageBreak/>
              <w:t>Расходы по прочим мероприятиям благоустройства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2223</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1072,17</w:t>
            </w:r>
          </w:p>
        </w:tc>
      </w:tr>
      <w:tr w:rsidR="00F23BB9" w:rsidRPr="00DB565E" w:rsidTr="001B7E44">
        <w:trPr>
          <w:trHeight w:val="60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87D5E">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 xml:space="preserve">51 </w:t>
            </w:r>
            <w:r>
              <w:rPr>
                <w:color w:val="000000"/>
                <w:sz w:val="22"/>
                <w:szCs w:val="22"/>
              </w:rPr>
              <w:t>0 0</w:t>
            </w:r>
            <w:r w:rsidRPr="00DB565E">
              <w:rPr>
                <w:color w:val="000000"/>
                <w:sz w:val="22"/>
                <w:szCs w:val="22"/>
              </w:rPr>
              <w:t>1 2223</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1072,17</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5931,40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5675E9">
              <w:rPr>
                <w:color w:val="000000"/>
                <w:sz w:val="22"/>
                <w:szCs w:val="22"/>
              </w:rPr>
              <w:t>5931,40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Обеспечение деятельности учреждений в сфере культуры Кочубеевского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54 0</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5675E9">
              <w:rPr>
                <w:color w:val="000000"/>
                <w:sz w:val="22"/>
                <w:szCs w:val="22"/>
              </w:rPr>
              <w:t>5931,40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Непрограммные расходы в рамках обеспечения деятельности учреждений в сфере культуры Кочубеевского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54 1</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5675E9">
              <w:rPr>
                <w:color w:val="000000"/>
                <w:sz w:val="22"/>
                <w:szCs w:val="22"/>
              </w:rPr>
              <w:t>5931,40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Обеспечение деятельности учреждений культуры и проведение мероприятий в сфере культуры и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54 1</w:t>
            </w:r>
            <w:r>
              <w:rPr>
                <w:color w:val="000000"/>
                <w:sz w:val="22"/>
                <w:szCs w:val="22"/>
              </w:rPr>
              <w:t xml:space="preserve"> 00</w:t>
            </w:r>
            <w:r w:rsidRPr="00DB565E">
              <w:rPr>
                <w:color w:val="000000"/>
                <w:sz w:val="22"/>
                <w:szCs w:val="22"/>
              </w:rPr>
              <w:t xml:space="preserve"> 11</w:t>
            </w:r>
            <w:r>
              <w:rPr>
                <w:color w:val="000000"/>
                <w:sz w:val="22"/>
                <w:szCs w:val="22"/>
              </w:rPr>
              <w:t>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5931,40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54 1</w:t>
            </w:r>
            <w:r>
              <w:rPr>
                <w:color w:val="000000"/>
                <w:sz w:val="22"/>
                <w:szCs w:val="22"/>
              </w:rPr>
              <w:t xml:space="preserve"> 00</w:t>
            </w:r>
            <w:r w:rsidRPr="00DB565E">
              <w:rPr>
                <w:color w:val="000000"/>
                <w:sz w:val="22"/>
                <w:szCs w:val="22"/>
              </w:rPr>
              <w:t xml:space="preserve"> 11</w:t>
            </w:r>
            <w:r>
              <w:rPr>
                <w:color w:val="000000"/>
                <w:sz w:val="22"/>
                <w:szCs w:val="22"/>
              </w:rPr>
              <w:t>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5016,40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87D5E">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54 1</w:t>
            </w:r>
            <w:r>
              <w:rPr>
                <w:color w:val="000000"/>
                <w:sz w:val="22"/>
                <w:szCs w:val="22"/>
              </w:rPr>
              <w:t xml:space="preserve"> 00</w:t>
            </w:r>
            <w:r w:rsidRPr="00DB565E">
              <w:rPr>
                <w:color w:val="000000"/>
                <w:sz w:val="22"/>
                <w:szCs w:val="22"/>
              </w:rPr>
              <w:t xml:space="preserve"> 11</w:t>
            </w:r>
            <w:r>
              <w:rPr>
                <w:color w:val="000000"/>
                <w:sz w:val="22"/>
                <w:szCs w:val="22"/>
              </w:rPr>
              <w:t>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899,0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54 1</w:t>
            </w:r>
            <w:r>
              <w:rPr>
                <w:color w:val="000000"/>
                <w:sz w:val="22"/>
                <w:szCs w:val="22"/>
              </w:rPr>
              <w:t xml:space="preserve"> 00</w:t>
            </w:r>
            <w:r w:rsidRPr="00DB565E">
              <w:rPr>
                <w:color w:val="000000"/>
                <w:sz w:val="22"/>
                <w:szCs w:val="22"/>
              </w:rPr>
              <w:t xml:space="preserve"> 11</w:t>
            </w:r>
            <w:r>
              <w:rPr>
                <w:color w:val="000000"/>
                <w:sz w:val="22"/>
                <w:szCs w:val="22"/>
              </w:rPr>
              <w:t>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16</w:t>
            </w:r>
            <w:r w:rsidRPr="00DB565E">
              <w:rPr>
                <w:color w:val="000000"/>
                <w:sz w:val="22"/>
                <w:szCs w:val="22"/>
              </w:rPr>
              <w:t>,00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8015CB" w:rsidRDefault="00F23BB9" w:rsidP="001B7E44">
            <w:pPr>
              <w:rPr>
                <w:b/>
              </w:rPr>
            </w:pPr>
            <w:r w:rsidRPr="008015CB">
              <w:rPr>
                <w:b/>
                <w:color w:val="000000"/>
                <w:sz w:val="22"/>
                <w:szCs w:val="22"/>
              </w:rPr>
              <w:t>456,06</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8577C">
              <w:rPr>
                <w:color w:val="000000"/>
                <w:sz w:val="22"/>
                <w:szCs w:val="22"/>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9273BA">
              <w:rPr>
                <w:color w:val="000000"/>
                <w:sz w:val="22"/>
                <w:szCs w:val="22"/>
              </w:rPr>
              <w:t>456,06</w:t>
            </w:r>
          </w:p>
        </w:tc>
      </w:tr>
      <w:tr w:rsidR="00F23BB9" w:rsidRPr="00DB565E" w:rsidTr="001B7E44">
        <w:trPr>
          <w:trHeight w:val="692"/>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973C0D">
              <w:rPr>
                <w:color w:val="000000"/>
                <w:sz w:val="22"/>
                <w:szCs w:val="22"/>
              </w:rPr>
              <w:t>Непрограммные расходы на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51 0</w:t>
            </w:r>
            <w:r>
              <w:rPr>
                <w:color w:val="000000"/>
                <w:sz w:val="22"/>
                <w:szCs w:val="22"/>
              </w:rPr>
              <w:t xml:space="preserve"> 00</w:t>
            </w:r>
            <w:r w:rsidRPr="00DB565E">
              <w:rPr>
                <w:color w:val="000000"/>
                <w:sz w:val="22"/>
                <w:szCs w:val="22"/>
              </w:rPr>
              <w:t xml:space="preserve"> 0000</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9273BA">
              <w:rPr>
                <w:color w:val="000000"/>
                <w:sz w:val="22"/>
                <w:szCs w:val="22"/>
              </w:rPr>
              <w:t>456,06</w:t>
            </w:r>
          </w:p>
        </w:tc>
      </w:tr>
      <w:tr w:rsidR="00F23BB9" w:rsidRPr="00DB565E" w:rsidTr="001B7E44">
        <w:trPr>
          <w:trHeight w:val="453"/>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F65CA3">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w:t>
            </w:r>
            <w:r>
              <w:rPr>
                <w:color w:val="000000"/>
                <w:sz w:val="22"/>
                <w:szCs w:val="22"/>
              </w:rPr>
              <w:t> </w:t>
            </w:r>
            <w:r w:rsidRPr="00DB565E">
              <w:rPr>
                <w:color w:val="000000"/>
                <w:sz w:val="22"/>
                <w:szCs w:val="22"/>
              </w:rPr>
              <w:t>1</w:t>
            </w:r>
            <w:r>
              <w:rPr>
                <w:color w:val="000000"/>
                <w:sz w:val="22"/>
                <w:szCs w:val="22"/>
              </w:rPr>
              <w:t xml:space="preserve"> 00 0</w:t>
            </w:r>
            <w:r w:rsidRPr="00DB565E">
              <w:rPr>
                <w:color w:val="000000"/>
                <w:sz w:val="22"/>
                <w:szCs w:val="22"/>
              </w:rPr>
              <w:t>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9273BA">
              <w:rPr>
                <w:color w:val="000000"/>
                <w:sz w:val="22"/>
                <w:szCs w:val="22"/>
              </w:rPr>
              <w:t>456,06</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AB74F0">
              <w:rPr>
                <w:color w:val="000000"/>
                <w:sz w:val="22"/>
                <w:szCs w:val="22"/>
              </w:rPr>
              <w:t>Расходы связанные с реализацией мероприятий по обеспечению жильем молодых семей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2024</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9273BA">
              <w:rPr>
                <w:color w:val="000000"/>
                <w:sz w:val="22"/>
                <w:szCs w:val="22"/>
              </w:rPr>
              <w:t>456,06</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51 1</w:t>
            </w:r>
            <w:r>
              <w:rPr>
                <w:color w:val="000000"/>
                <w:sz w:val="22"/>
                <w:szCs w:val="22"/>
              </w:rPr>
              <w:t xml:space="preserve"> 00</w:t>
            </w:r>
            <w:r w:rsidRPr="00DB565E">
              <w:rPr>
                <w:color w:val="000000"/>
                <w:sz w:val="22"/>
                <w:szCs w:val="22"/>
              </w:rPr>
              <w:t xml:space="preserve"> 2024</w:t>
            </w: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456,06</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b/>
                <w:color w:val="000000"/>
                <w:sz w:val="22"/>
                <w:szCs w:val="22"/>
              </w:rPr>
            </w:pPr>
            <w:r w:rsidRPr="00DB565E">
              <w:rPr>
                <w:b/>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Pr>
                <w:b/>
                <w:color w:val="000000"/>
                <w:sz w:val="22"/>
                <w:szCs w:val="22"/>
              </w:rPr>
              <w:t>499,10</w:t>
            </w:r>
          </w:p>
        </w:tc>
      </w:tr>
      <w:tr w:rsidR="00F23BB9" w:rsidRPr="00DB565E" w:rsidTr="001B7E44">
        <w:trPr>
          <w:trHeight w:val="330"/>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499,10</w:t>
            </w:r>
          </w:p>
        </w:tc>
      </w:tr>
      <w:tr w:rsidR="00F23BB9" w:rsidRPr="00DB565E" w:rsidTr="001B7E44">
        <w:trPr>
          <w:trHeight w:val="613"/>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 xml:space="preserve">Обеспечение деятельности учреждений в сфере физической культуры, спорта и туризма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56 0</w:t>
            </w:r>
            <w:r>
              <w:rPr>
                <w:color w:val="000000"/>
                <w:sz w:val="22"/>
                <w:szCs w:val="22"/>
              </w:rPr>
              <w:t xml:space="preserve"> 00 0</w:t>
            </w:r>
            <w:r w:rsidRPr="00DB565E">
              <w:rPr>
                <w:color w:val="000000"/>
                <w:sz w:val="22"/>
                <w:szCs w:val="22"/>
              </w:rPr>
              <w:t>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405828">
              <w:rPr>
                <w:color w:val="000000"/>
                <w:sz w:val="22"/>
                <w:szCs w:val="22"/>
              </w:rPr>
              <w:t>499,10</w:t>
            </w:r>
          </w:p>
        </w:tc>
      </w:tr>
      <w:tr w:rsidR="00F23BB9" w:rsidRPr="00DB565E" w:rsidTr="001B7E44">
        <w:trPr>
          <w:trHeight w:val="447"/>
        </w:trPr>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DB565E">
              <w:rPr>
                <w:color w:val="000000"/>
                <w:sz w:val="22"/>
                <w:szCs w:val="22"/>
              </w:rPr>
              <w:t xml:space="preserve">Непрограммные расходы в рамках обеспечения деятельности учреждений в сфере физической культуры, спорта и туризма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56 1 00 0</w:t>
            </w:r>
            <w:r w:rsidRPr="00DB565E">
              <w:rPr>
                <w:color w:val="000000"/>
                <w:sz w:val="22"/>
                <w:szCs w:val="22"/>
              </w:rPr>
              <w:t xml:space="preserve"> 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405828">
              <w:rPr>
                <w:color w:val="000000"/>
                <w:sz w:val="22"/>
                <w:szCs w:val="22"/>
              </w:rPr>
              <w:t>499,10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7575BC">
              <w:rPr>
                <w:color w:val="000000"/>
                <w:sz w:val="22"/>
                <w:szCs w:val="22"/>
              </w:rPr>
              <w:t>Расходы на мероприятия  по поддержке развития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56 1</w:t>
            </w:r>
            <w:r>
              <w:rPr>
                <w:color w:val="000000"/>
                <w:sz w:val="22"/>
                <w:szCs w:val="22"/>
              </w:rPr>
              <w:t xml:space="preserve"> 00</w:t>
            </w:r>
            <w:r w:rsidRPr="00DB565E">
              <w:rPr>
                <w:color w:val="000000"/>
                <w:sz w:val="22"/>
                <w:szCs w:val="22"/>
              </w:rPr>
              <w:t xml:space="preserve"> </w:t>
            </w:r>
            <w:r>
              <w:rPr>
                <w:color w:val="000000"/>
                <w:sz w:val="22"/>
                <w:szCs w:val="22"/>
              </w:rPr>
              <w:t>20130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Default="00F23BB9" w:rsidP="001B7E44">
            <w:r w:rsidRPr="00405828">
              <w:rPr>
                <w:color w:val="000000"/>
                <w:sz w:val="22"/>
                <w:szCs w:val="22"/>
              </w:rPr>
              <w:t>499,10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310E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56 1</w:t>
            </w:r>
            <w:r>
              <w:rPr>
                <w:color w:val="000000"/>
                <w:sz w:val="22"/>
                <w:szCs w:val="22"/>
              </w:rPr>
              <w:t xml:space="preserve"> 00</w:t>
            </w:r>
            <w:r w:rsidRPr="00DB565E">
              <w:rPr>
                <w:color w:val="000000"/>
                <w:sz w:val="22"/>
                <w:szCs w:val="22"/>
              </w:rPr>
              <w:t xml:space="preserve"> </w:t>
            </w:r>
            <w:r>
              <w:rPr>
                <w:color w:val="000000"/>
                <w:sz w:val="22"/>
                <w:szCs w:val="22"/>
              </w:rPr>
              <w:t>20130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379,10</w:t>
            </w:r>
          </w:p>
        </w:tc>
      </w:tr>
      <w:tr w:rsidR="00F23BB9" w:rsidRPr="00DB565E"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both"/>
              <w:rPr>
                <w:color w:val="000000"/>
                <w:sz w:val="22"/>
                <w:szCs w:val="22"/>
              </w:rPr>
            </w:pPr>
            <w:r w:rsidRPr="00B535DC">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56 1</w:t>
            </w:r>
            <w:r>
              <w:rPr>
                <w:color w:val="000000"/>
                <w:sz w:val="22"/>
                <w:szCs w:val="22"/>
              </w:rPr>
              <w:t xml:space="preserve"> 00</w:t>
            </w:r>
            <w:r w:rsidRPr="00DB565E">
              <w:rPr>
                <w:color w:val="000000"/>
                <w:sz w:val="22"/>
                <w:szCs w:val="22"/>
              </w:rPr>
              <w:t xml:space="preserve"> </w:t>
            </w:r>
            <w:r>
              <w:rPr>
                <w:color w:val="000000"/>
                <w:sz w:val="22"/>
                <w:szCs w:val="22"/>
              </w:rPr>
              <w:t>20130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120,0</w:t>
            </w:r>
          </w:p>
        </w:tc>
      </w:tr>
      <w:tr w:rsidR="00F23BB9" w:rsidRPr="009A14E5" w:rsidTr="001B7E44">
        <w:tc>
          <w:tcPr>
            <w:tcW w:w="5245"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b/>
                <w:color w:val="000000"/>
                <w:sz w:val="22"/>
                <w:szCs w:val="22"/>
              </w:rPr>
            </w:pPr>
            <w:r w:rsidRPr="00DB565E">
              <w:rPr>
                <w:b/>
                <w:color w:val="000000"/>
                <w:sz w:val="22"/>
                <w:szCs w:val="22"/>
              </w:rPr>
              <w:t xml:space="preserve">ИТОГО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9A14E5" w:rsidRDefault="00F23BB9" w:rsidP="001B7E44">
            <w:pPr>
              <w:tabs>
                <w:tab w:val="left" w:pos="4155"/>
              </w:tabs>
              <w:jc w:val="center"/>
              <w:rPr>
                <w:b/>
                <w:color w:val="000000"/>
                <w:sz w:val="22"/>
                <w:szCs w:val="22"/>
              </w:rPr>
            </w:pPr>
            <w:r w:rsidRPr="009A14E5">
              <w:rPr>
                <w:b/>
                <w:color w:val="000000"/>
                <w:sz w:val="22"/>
                <w:szCs w:val="22"/>
              </w:rPr>
              <w:t>19227,76</w:t>
            </w:r>
          </w:p>
        </w:tc>
      </w:tr>
    </w:tbl>
    <w:p w:rsidR="00F23BB9" w:rsidRDefault="00F23BB9" w:rsidP="00F23BB9">
      <w:pPr>
        <w:shd w:val="clear" w:color="auto" w:fill="FFFFFF"/>
        <w:spacing w:line="240" w:lineRule="exact"/>
        <w:ind w:left="5103"/>
        <w:rPr>
          <w:color w:val="000000"/>
          <w:spacing w:val="-6"/>
          <w:sz w:val="28"/>
          <w:szCs w:val="28"/>
        </w:rPr>
      </w:pPr>
    </w:p>
    <w:p w:rsidR="00F23BB9" w:rsidRDefault="00F23BB9" w:rsidP="00F23BB9">
      <w:pPr>
        <w:shd w:val="clear" w:color="auto" w:fill="FFFFFF"/>
        <w:spacing w:line="240" w:lineRule="exact"/>
        <w:ind w:left="5103"/>
        <w:rPr>
          <w:color w:val="000000"/>
          <w:spacing w:val="-6"/>
          <w:sz w:val="28"/>
          <w:szCs w:val="28"/>
        </w:rPr>
      </w:pPr>
    </w:p>
    <w:p w:rsidR="00F23BB9" w:rsidRPr="00DB565E" w:rsidRDefault="00F23BB9" w:rsidP="00F23BB9">
      <w:pPr>
        <w:shd w:val="clear" w:color="auto" w:fill="FFFFFF"/>
        <w:spacing w:line="240" w:lineRule="exact"/>
        <w:ind w:left="5103"/>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8</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Default="00F23BB9" w:rsidP="00F23BB9">
      <w:pPr>
        <w:shd w:val="clear" w:color="auto" w:fill="FFFFFF"/>
        <w:tabs>
          <w:tab w:val="right" w:pos="8837"/>
        </w:tabs>
        <w:spacing w:line="240" w:lineRule="exact"/>
        <w:ind w:left="5103" w:right="518"/>
        <w:jc w:val="center"/>
        <w:rPr>
          <w:color w:val="000000"/>
          <w:spacing w:val="-4"/>
          <w:sz w:val="28"/>
          <w:szCs w:val="28"/>
        </w:rPr>
      </w:pPr>
      <w:r>
        <w:rPr>
          <w:color w:val="000000"/>
          <w:spacing w:val="-4"/>
          <w:sz w:val="28"/>
          <w:szCs w:val="28"/>
        </w:rPr>
        <w:t>от .12.2015 года №</w:t>
      </w:r>
    </w:p>
    <w:p w:rsidR="00F23BB9" w:rsidRPr="00DB565E" w:rsidRDefault="00F23BB9" w:rsidP="00F23BB9">
      <w:pPr>
        <w:shd w:val="clear" w:color="auto" w:fill="FFFFFF"/>
        <w:tabs>
          <w:tab w:val="right" w:pos="8837"/>
        </w:tabs>
        <w:spacing w:line="240" w:lineRule="exact"/>
        <w:ind w:left="5103" w:right="518"/>
        <w:jc w:val="center"/>
        <w:rPr>
          <w:color w:val="000000"/>
          <w:spacing w:val="-4"/>
          <w:sz w:val="28"/>
          <w:szCs w:val="28"/>
        </w:rPr>
      </w:pPr>
    </w:p>
    <w:p w:rsidR="00F23BB9" w:rsidRPr="00DB565E" w:rsidRDefault="00F23BB9" w:rsidP="00F23BB9">
      <w:pPr>
        <w:shd w:val="clear" w:color="auto" w:fill="FFFFFF"/>
        <w:tabs>
          <w:tab w:val="right" w:pos="8837"/>
        </w:tabs>
        <w:spacing w:line="240" w:lineRule="exact"/>
        <w:ind w:left="5103" w:right="518"/>
        <w:jc w:val="center"/>
        <w:rPr>
          <w:color w:val="000000"/>
          <w:spacing w:val="-4"/>
          <w:sz w:val="28"/>
          <w:szCs w:val="28"/>
        </w:rPr>
      </w:pPr>
    </w:p>
    <w:p w:rsidR="00F23BB9" w:rsidRPr="00DB565E" w:rsidRDefault="00F23BB9" w:rsidP="00F23BB9">
      <w:pPr>
        <w:spacing w:line="240" w:lineRule="exact"/>
        <w:jc w:val="center"/>
        <w:outlineLvl w:val="0"/>
        <w:rPr>
          <w:rFonts w:eastAsia="Arial Unicode MS"/>
          <w:b/>
          <w:color w:val="000000"/>
          <w:sz w:val="28"/>
          <w:szCs w:val="28"/>
        </w:rPr>
      </w:pPr>
      <w:r w:rsidRPr="00DB565E">
        <w:rPr>
          <w:rFonts w:eastAsia="Arial Unicode MS"/>
          <w:b/>
          <w:color w:val="000000"/>
          <w:sz w:val="28"/>
          <w:szCs w:val="28"/>
        </w:rPr>
        <w:t>РАСПРЕДЕЛЕНИЕ</w:t>
      </w:r>
    </w:p>
    <w:p w:rsidR="00F23BB9" w:rsidRPr="00DB565E" w:rsidRDefault="00F23BB9" w:rsidP="00F23BB9">
      <w:pPr>
        <w:spacing w:line="240" w:lineRule="exact"/>
        <w:jc w:val="center"/>
        <w:rPr>
          <w:b/>
          <w:color w:val="000000"/>
          <w:sz w:val="28"/>
          <w:szCs w:val="28"/>
        </w:rPr>
      </w:pPr>
      <w:r w:rsidRPr="00DB565E">
        <w:rPr>
          <w:b/>
          <w:color w:val="000000"/>
          <w:sz w:val="28"/>
          <w:szCs w:val="28"/>
        </w:rPr>
        <w:t xml:space="preserve"> </w:t>
      </w:r>
    </w:p>
    <w:p w:rsidR="00F23BB9" w:rsidRPr="00DB565E" w:rsidRDefault="00F23BB9" w:rsidP="00F23BB9">
      <w:pPr>
        <w:spacing w:line="240" w:lineRule="exact"/>
        <w:jc w:val="center"/>
        <w:rPr>
          <w:b/>
          <w:color w:val="000000"/>
          <w:sz w:val="28"/>
          <w:szCs w:val="28"/>
        </w:rPr>
      </w:pPr>
      <w:r w:rsidRPr="00DB565E">
        <w:rPr>
          <w:b/>
          <w:color w:val="000000"/>
          <w:sz w:val="28"/>
          <w:szCs w:val="28"/>
        </w:rPr>
        <w:t xml:space="preserve">БЮДЖЕТНЫХ АССИГНОВАНИЙ ПО РАЗДЕЛАМ (РЗ), ПОДРАЗДЕЛАМ (ПР), ЦЕЛЕВЫМ СТАТЬЯМ РАСХОДОВ (ЦСР) И ВИДАМ РАСХОДОВ (ВР) КЛАССИФИКАЦИИ РАСХОДОВ БЮДЖЕТОВ В ВЕДОМСТВЕННОЙ СТРУКТУРЕ РАСХОДОВ МЕСТНОГО БЮДЖЕТА (ГЛАВА) </w:t>
      </w:r>
    </w:p>
    <w:p w:rsidR="00F23BB9" w:rsidRPr="00DB565E" w:rsidRDefault="00F23BB9" w:rsidP="00F23BB9">
      <w:pPr>
        <w:jc w:val="right"/>
        <w:rPr>
          <w:color w:val="000000"/>
        </w:rPr>
      </w:pPr>
      <w:r w:rsidRPr="00DB565E">
        <w:rPr>
          <w:color w:val="000000"/>
        </w:rPr>
        <w:t>(тыс.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567"/>
        <w:gridCol w:w="567"/>
        <w:gridCol w:w="1560"/>
        <w:gridCol w:w="567"/>
        <w:gridCol w:w="1134"/>
      </w:tblGrid>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РЗ</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ПР</w:t>
            </w:r>
          </w:p>
        </w:tc>
        <w:tc>
          <w:tcPr>
            <w:tcW w:w="1560"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ЦСР</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ВР</w:t>
            </w:r>
          </w:p>
        </w:tc>
        <w:tc>
          <w:tcPr>
            <w:tcW w:w="1134"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Сумма</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8355,70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02</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714,24</w:t>
            </w:r>
          </w:p>
        </w:tc>
      </w:tr>
      <w:tr w:rsidR="00F23BB9" w:rsidRPr="00DB565E" w:rsidTr="001B7E44">
        <w:trPr>
          <w:trHeight w:val="717"/>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Непрограммное направление расходов на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714,24</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50 3 00 00000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714,24</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50 3 00 10010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41,55</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50 3 00 10010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41,55</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50 3 00 10020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672,69</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50 3 00 10020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672,69</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475,94</w:t>
            </w:r>
          </w:p>
        </w:tc>
      </w:tr>
      <w:tr w:rsidR="00F23BB9" w:rsidRPr="00DB565E" w:rsidTr="001B7E44">
        <w:trPr>
          <w:trHeight w:val="755"/>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Непрограммное направление расходов на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50 0 0  000000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475,94</w:t>
            </w:r>
          </w:p>
        </w:tc>
      </w:tr>
      <w:tr w:rsidR="00F23BB9" w:rsidRPr="00DB565E" w:rsidTr="001B7E44">
        <w:trPr>
          <w:trHeight w:val="131"/>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Депутаты законодательного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50 2 0 000000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423,58</w:t>
            </w:r>
          </w:p>
        </w:tc>
      </w:tr>
      <w:tr w:rsidR="00F23BB9" w:rsidRPr="00DB565E" w:rsidTr="001B7E44">
        <w:trPr>
          <w:trHeight w:val="291"/>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50 2 0 010010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41,55</w:t>
            </w:r>
          </w:p>
        </w:tc>
      </w:tr>
      <w:tr w:rsidR="00F23BB9" w:rsidRPr="00DB565E" w:rsidTr="001B7E44">
        <w:trPr>
          <w:trHeight w:val="45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50 2 0 010010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41,55</w:t>
            </w:r>
          </w:p>
        </w:tc>
      </w:tr>
      <w:tr w:rsidR="00F23BB9" w:rsidRPr="00DB565E" w:rsidTr="001B7E44">
        <w:trPr>
          <w:trHeight w:val="273"/>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50 2 0 010020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382,03</w:t>
            </w:r>
          </w:p>
        </w:tc>
      </w:tr>
      <w:tr w:rsidR="00F23BB9" w:rsidRPr="00DB565E" w:rsidTr="001B7E44">
        <w:trPr>
          <w:trHeight w:val="465"/>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50 2 0 010020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382,03</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50 4 0 000000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52,36</w:t>
            </w:r>
          </w:p>
        </w:tc>
      </w:tr>
      <w:tr w:rsidR="00F23BB9" w:rsidRPr="00DB565E" w:rsidTr="001B7E44">
        <w:trPr>
          <w:trHeight w:val="1144"/>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50 4 0 090040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52,36</w:t>
            </w:r>
          </w:p>
        </w:tc>
      </w:tr>
      <w:tr w:rsidR="00F23BB9" w:rsidRPr="00DB565E" w:rsidTr="001B7E44">
        <w:trPr>
          <w:trHeight w:val="191"/>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50 4 0 090040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52,36</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6303,73</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Непрограммное направление расходов на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6303,73</w:t>
            </w:r>
          </w:p>
        </w:tc>
      </w:tr>
      <w:tr w:rsidR="00F23BB9" w:rsidRPr="00DB565E" w:rsidTr="001B7E44">
        <w:trPr>
          <w:trHeight w:val="337"/>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6303,73</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50 4 00 10010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1497,66</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50 4 00 10010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159,71</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50 4 0010010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1260,95</w:t>
            </w:r>
          </w:p>
        </w:tc>
      </w:tr>
      <w:tr w:rsidR="00F23BB9" w:rsidRPr="00DB565E" w:rsidTr="001B7E44">
        <w:trPr>
          <w:trHeight w:val="191"/>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50 4 00 10010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77,00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50 4 00 10020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4806,06</w:t>
            </w:r>
          </w:p>
        </w:tc>
      </w:tr>
      <w:tr w:rsidR="00F23BB9" w:rsidRPr="00DB565E" w:rsidTr="001B7E44">
        <w:trPr>
          <w:trHeight w:val="1252"/>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50 4 00 10020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4806,06</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07</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591,90</w:t>
            </w:r>
          </w:p>
        </w:tc>
      </w:tr>
      <w:tr w:rsidR="00F23BB9" w:rsidRPr="001F278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Проведение выборов</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07</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 xml:space="preserve">60 0 00 00000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591,90</w:t>
            </w:r>
          </w:p>
        </w:tc>
      </w:tr>
      <w:tr w:rsidR="00F23BB9" w:rsidRPr="001F278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в рамках проведения обеспечения выборов</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07</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60 1 00 00000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591,90</w:t>
            </w:r>
          </w:p>
        </w:tc>
      </w:tr>
      <w:tr w:rsidR="00F23BB9" w:rsidRPr="001F278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Проведение выборов в представительные органы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07</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60 1 00 04020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295,95</w:t>
            </w:r>
          </w:p>
        </w:tc>
      </w:tr>
      <w:tr w:rsidR="00F23BB9" w:rsidRPr="008D2525"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07</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60 1 00 04020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295,95</w:t>
            </w:r>
          </w:p>
        </w:tc>
      </w:tr>
      <w:tr w:rsidR="00F23BB9" w:rsidRPr="008D2525"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Проведение выборов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07</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60 1 00 24030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295,95</w:t>
            </w:r>
          </w:p>
        </w:tc>
      </w:tr>
      <w:tr w:rsidR="00F23BB9" w:rsidRPr="008D2525"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07</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60 1 00 24030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295,95</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269,89</w:t>
            </w:r>
          </w:p>
        </w:tc>
      </w:tr>
      <w:tr w:rsidR="00F23BB9" w:rsidTr="001B7E44">
        <w:trPr>
          <w:trHeight w:val="707"/>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Непрограммное направление расходов на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195,00</w:t>
            </w:r>
          </w:p>
        </w:tc>
      </w:tr>
      <w:tr w:rsidR="00F23BB9" w:rsidRPr="00DB565E" w:rsidTr="001B7E44">
        <w:trPr>
          <w:trHeight w:val="707"/>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связанные с общегосударственным управлением непрограммных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50 6 00 00000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195,00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за счет средств местного бюджета на 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50 6 00 10040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195,00</w:t>
            </w:r>
          </w:p>
        </w:tc>
      </w:tr>
      <w:tr w:rsidR="00F23BB9" w:rsidRPr="00DB565E" w:rsidTr="001B7E44">
        <w:trPr>
          <w:trHeight w:val="414"/>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50 6 00 10040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195,00</w:t>
            </w:r>
          </w:p>
        </w:tc>
      </w:tr>
      <w:tr w:rsidR="00F23BB9" w:rsidRPr="00DB565E" w:rsidTr="001B7E44">
        <w:trPr>
          <w:trHeight w:val="39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на управление в сфере установленных функций органов местного самоуправления (администрации МО)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32,00</w:t>
            </w:r>
          </w:p>
        </w:tc>
      </w:tr>
      <w:tr w:rsidR="00F23BB9" w:rsidRPr="00DB565E" w:rsidTr="001B7E44">
        <w:trPr>
          <w:trHeight w:val="57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32,00</w:t>
            </w:r>
          </w:p>
        </w:tc>
      </w:tr>
      <w:tr w:rsidR="00F23BB9" w:rsidRPr="00DB565E" w:rsidTr="001B7E44">
        <w:trPr>
          <w:trHeight w:val="60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color w:val="000000"/>
                <w:sz w:val="22"/>
                <w:szCs w:val="22"/>
              </w:rPr>
              <w:t>Расходы связанные с реализацией мероприятий по доступной среде в Кочубеевском районе</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51 1 00 20070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32,00</w:t>
            </w:r>
          </w:p>
        </w:tc>
      </w:tr>
      <w:tr w:rsidR="00F23BB9" w:rsidRPr="00DB565E" w:rsidTr="001B7E44">
        <w:trPr>
          <w:trHeight w:val="415"/>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51 1 00 20070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32,00</w:t>
            </w:r>
          </w:p>
        </w:tc>
      </w:tr>
      <w:tr w:rsidR="00F23BB9" w:rsidRPr="00DB565E" w:rsidTr="001B7E44">
        <w:trPr>
          <w:trHeight w:val="375"/>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Государственная регистрация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51 1 00 59300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42,89</w:t>
            </w:r>
          </w:p>
        </w:tc>
      </w:tr>
      <w:tr w:rsidR="00F23BB9" w:rsidRPr="00DB565E" w:rsidTr="001B7E44">
        <w:trPr>
          <w:trHeight w:val="57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51 1 00 59300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42,89</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339,08</w:t>
            </w:r>
          </w:p>
        </w:tc>
      </w:tr>
      <w:tr w:rsidR="00F23BB9" w:rsidRPr="00DB565E" w:rsidTr="001B7E44">
        <w:trPr>
          <w:trHeight w:val="242"/>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339,08</w:t>
            </w:r>
          </w:p>
        </w:tc>
      </w:tr>
      <w:tr w:rsidR="00F23BB9" w:rsidRPr="00DB565E" w:rsidTr="001B7E44">
        <w:trPr>
          <w:trHeight w:val="684"/>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на управление в сфере установленных функций органов местного самоуправления (администрации МО)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339,08</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339,08</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51 1 00 51180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339,08</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51 1 00 51180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339,08</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1572,25</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1572,25</w:t>
            </w:r>
          </w:p>
        </w:tc>
      </w:tr>
      <w:tr w:rsidR="00F23BB9" w:rsidTr="001B7E44">
        <w:trPr>
          <w:trHeight w:val="135"/>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на управление в сфере установленных функций органов местного самоуправления (администрации МО)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1572,25</w:t>
            </w:r>
          </w:p>
        </w:tc>
      </w:tr>
      <w:tr w:rsidR="00F23BB9" w:rsidTr="001B7E44">
        <w:trPr>
          <w:trHeight w:val="135"/>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1572,25</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мероприятия по поддержке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51 1 00 22020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1572,25</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51 1 00 22020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1572,25</w:t>
            </w:r>
          </w:p>
        </w:tc>
      </w:tr>
      <w:tr w:rsidR="00F23BB9" w:rsidRPr="008015CB"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b/>
                <w:sz w:val="22"/>
                <w:szCs w:val="22"/>
              </w:rPr>
            </w:pPr>
            <w:r w:rsidRPr="006C3686">
              <w:rPr>
                <w:b/>
                <w:color w:val="000000"/>
                <w:sz w:val="22"/>
                <w:szCs w:val="22"/>
              </w:rPr>
              <w:t>2074,17</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2074,17</w:t>
            </w:r>
          </w:p>
        </w:tc>
      </w:tr>
      <w:tr w:rsidR="00F23BB9" w:rsidTr="001B7E44">
        <w:trPr>
          <w:trHeight w:val="15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на управление в сфере установленных функций органов местного самоуправления (администрации МО)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2074,17</w:t>
            </w:r>
          </w:p>
        </w:tc>
      </w:tr>
      <w:tr w:rsidR="00F23BB9" w:rsidRPr="00DB565E" w:rsidTr="001B7E44">
        <w:trPr>
          <w:trHeight w:val="12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2074,17</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по уличному освещению</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51 1 00 22200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1002,00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51 1 00 12200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1002,00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по прочим мероприятиям благоустройства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51 1 00 22230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1072,17</w:t>
            </w:r>
          </w:p>
        </w:tc>
      </w:tr>
      <w:tr w:rsidR="00F23BB9" w:rsidRPr="00DB565E" w:rsidTr="001B7E44">
        <w:trPr>
          <w:trHeight w:val="60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51 0 01 22230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1072,17</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5931,40</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lastRenderedPageBreak/>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5931,40</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Обеспечение деятельности учреждений в сфере культуры Кочубеевского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54 0 00 00000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5931,40</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в рамках обеспечения деятельности учреждений в сфере культуры Кочубеевского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54 1 00 00000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5931,40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Обеспечение деятельности учреждений культуры и проведение мероприятий в сфере культуры и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54 1 00 11010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5931,40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54 1 00 11010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5016,40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54 1 00 11010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899,0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54 1 00 11010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16,00</w:t>
            </w:r>
          </w:p>
        </w:tc>
      </w:tr>
      <w:tr w:rsidR="00F23BB9" w:rsidRPr="008015CB"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b/>
                <w:sz w:val="22"/>
                <w:szCs w:val="22"/>
              </w:rPr>
            </w:pPr>
            <w:r w:rsidRPr="006C3686">
              <w:rPr>
                <w:b/>
                <w:color w:val="000000"/>
                <w:sz w:val="22"/>
                <w:szCs w:val="22"/>
              </w:rPr>
              <w:t>456,06</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456,06</w:t>
            </w:r>
          </w:p>
        </w:tc>
      </w:tr>
      <w:tr w:rsidR="00F23BB9" w:rsidTr="001B7E44">
        <w:trPr>
          <w:trHeight w:val="692"/>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на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456,06</w:t>
            </w:r>
          </w:p>
        </w:tc>
      </w:tr>
      <w:tr w:rsidR="00F23BB9" w:rsidTr="001B7E44">
        <w:trPr>
          <w:trHeight w:val="453"/>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Непрограммные расходы в рамках направлений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456,06</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связанные с реализацией мероприятий по обеспечению жильем молодых семей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51 1 00 20240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456,06</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51 1 00 20240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456,06</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b/>
                <w:color w:val="000000"/>
                <w:sz w:val="22"/>
                <w:szCs w:val="22"/>
              </w:rPr>
            </w:pPr>
            <w:r w:rsidRPr="006C3686">
              <w:rPr>
                <w:b/>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499,10</w:t>
            </w:r>
          </w:p>
        </w:tc>
      </w:tr>
      <w:tr w:rsidR="00F23BB9" w:rsidRPr="00DB565E" w:rsidTr="001B7E44">
        <w:trPr>
          <w:trHeight w:val="330"/>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499,10</w:t>
            </w:r>
          </w:p>
        </w:tc>
      </w:tr>
      <w:tr w:rsidR="00F23BB9" w:rsidTr="001B7E44">
        <w:trPr>
          <w:trHeight w:val="613"/>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 xml:space="preserve">Обеспечение деятельности учреждений в сфере физической культуры, спорта и туризма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499,10</w:t>
            </w:r>
          </w:p>
        </w:tc>
      </w:tr>
      <w:tr w:rsidR="00F23BB9" w:rsidTr="001B7E44">
        <w:trPr>
          <w:trHeight w:val="447"/>
        </w:trPr>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 xml:space="preserve">Непрограммные расходы в рамках обеспечения деятельности учреждений в сфере физической культуры, спорта и туризма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56 1 00 0 0000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499,10</w:t>
            </w:r>
          </w:p>
        </w:tc>
      </w:tr>
      <w:tr w:rsidR="00F23BB9"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мероприятия  по поддержке развития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56 1 00 20130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rPr>
                <w:sz w:val="22"/>
                <w:szCs w:val="22"/>
              </w:rPr>
            </w:pPr>
            <w:r w:rsidRPr="006C3686">
              <w:rPr>
                <w:color w:val="000000"/>
                <w:sz w:val="22"/>
                <w:szCs w:val="22"/>
              </w:rPr>
              <w:t>499,10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56 1 00 20130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379,10</w:t>
            </w:r>
          </w:p>
        </w:tc>
      </w:tr>
      <w:tr w:rsidR="00F23BB9" w:rsidRPr="00DB565E"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jc w:val="both"/>
              <w:rPr>
                <w:color w:val="000000"/>
                <w:sz w:val="22"/>
                <w:szCs w:val="22"/>
              </w:rPr>
            </w:pPr>
            <w:r w:rsidRPr="006C368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56 1 00 20130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r w:rsidRPr="006C3686">
              <w:rPr>
                <w:color w:val="000000"/>
                <w:sz w:val="22"/>
                <w:szCs w:val="22"/>
              </w:rPr>
              <w:t>120,0</w:t>
            </w:r>
          </w:p>
        </w:tc>
      </w:tr>
      <w:tr w:rsidR="00F23BB9" w:rsidRPr="009A14E5" w:rsidTr="001B7E44">
        <w:tc>
          <w:tcPr>
            <w:tcW w:w="5670" w:type="dxa"/>
            <w:tcBorders>
              <w:top w:val="single" w:sz="4" w:space="0" w:color="auto"/>
              <w:left w:val="single" w:sz="4" w:space="0" w:color="auto"/>
              <w:bottom w:val="single" w:sz="4" w:space="0" w:color="auto"/>
              <w:right w:val="single" w:sz="4" w:space="0" w:color="auto"/>
            </w:tcBorders>
          </w:tcPr>
          <w:p w:rsidR="00F23BB9" w:rsidRPr="006C3686" w:rsidRDefault="00F23BB9" w:rsidP="001B7E44">
            <w:pPr>
              <w:tabs>
                <w:tab w:val="left" w:pos="4155"/>
              </w:tabs>
              <w:rPr>
                <w:b/>
                <w:color w:val="000000"/>
                <w:sz w:val="22"/>
                <w:szCs w:val="22"/>
              </w:rPr>
            </w:pPr>
            <w:r w:rsidRPr="006C3686">
              <w:rPr>
                <w:b/>
                <w:color w:val="000000"/>
                <w:sz w:val="22"/>
                <w:szCs w:val="22"/>
              </w:rPr>
              <w:t xml:space="preserve">ИТОГО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3BB9" w:rsidRPr="006C3686" w:rsidRDefault="00F23BB9" w:rsidP="001B7E44">
            <w:pPr>
              <w:tabs>
                <w:tab w:val="left" w:pos="4155"/>
              </w:tabs>
              <w:jc w:val="center"/>
              <w:rPr>
                <w:b/>
                <w:color w:val="000000"/>
                <w:sz w:val="22"/>
                <w:szCs w:val="22"/>
              </w:rPr>
            </w:pPr>
            <w:r w:rsidRPr="006C3686">
              <w:rPr>
                <w:b/>
                <w:color w:val="000000"/>
                <w:sz w:val="22"/>
                <w:szCs w:val="22"/>
              </w:rPr>
              <w:t>19227,76</w:t>
            </w:r>
          </w:p>
        </w:tc>
      </w:tr>
    </w:tbl>
    <w:p w:rsidR="00F23BB9" w:rsidRPr="00DB565E" w:rsidRDefault="00F23BB9" w:rsidP="00F23BB9">
      <w:pPr>
        <w:shd w:val="clear" w:color="auto" w:fill="FFFFFF"/>
        <w:spacing w:line="240" w:lineRule="exact"/>
        <w:ind w:left="5103"/>
        <w:jc w:val="center"/>
        <w:rPr>
          <w:color w:val="000000"/>
          <w:spacing w:val="-6"/>
          <w:sz w:val="28"/>
          <w:szCs w:val="28"/>
        </w:rPr>
      </w:pPr>
    </w:p>
    <w:p w:rsidR="00F23BB9" w:rsidRPr="00DB565E" w:rsidRDefault="00F23BB9" w:rsidP="00F23BB9">
      <w:pPr>
        <w:shd w:val="clear" w:color="auto" w:fill="FFFFFF"/>
        <w:spacing w:line="240" w:lineRule="exact"/>
        <w:ind w:left="5103"/>
        <w:jc w:val="center"/>
        <w:rPr>
          <w:color w:val="000000"/>
          <w:spacing w:val="-6"/>
          <w:sz w:val="28"/>
          <w:szCs w:val="28"/>
        </w:rPr>
      </w:pPr>
    </w:p>
    <w:p w:rsidR="00F23BB9" w:rsidRPr="00DB565E" w:rsidRDefault="00F23BB9" w:rsidP="00F23BB9">
      <w:pPr>
        <w:shd w:val="clear" w:color="auto" w:fill="FFFFFF"/>
        <w:spacing w:line="240" w:lineRule="exact"/>
        <w:ind w:left="5103"/>
        <w:jc w:val="center"/>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9</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Pr="00DB565E" w:rsidRDefault="00F23BB9" w:rsidP="00F23BB9">
      <w:pPr>
        <w:shd w:val="clear" w:color="auto" w:fill="FFFFFF"/>
        <w:tabs>
          <w:tab w:val="right" w:pos="8837"/>
        </w:tabs>
        <w:spacing w:line="240" w:lineRule="exact"/>
        <w:ind w:left="5103" w:right="518"/>
        <w:jc w:val="center"/>
        <w:rPr>
          <w:color w:val="000000"/>
          <w:spacing w:val="-4"/>
          <w:sz w:val="28"/>
          <w:szCs w:val="28"/>
        </w:rPr>
      </w:pPr>
      <w:r>
        <w:rPr>
          <w:color w:val="000000"/>
          <w:spacing w:val="-4"/>
          <w:sz w:val="28"/>
          <w:szCs w:val="28"/>
        </w:rPr>
        <w:t>от .12.2015 года №</w:t>
      </w:r>
    </w:p>
    <w:p w:rsidR="00F23BB9" w:rsidRPr="00DB565E" w:rsidRDefault="00F23BB9" w:rsidP="00F23BB9">
      <w:pPr>
        <w:ind w:left="7020"/>
        <w:jc w:val="both"/>
        <w:rPr>
          <w:color w:val="000000"/>
        </w:rPr>
      </w:pPr>
    </w:p>
    <w:p w:rsidR="00F23BB9" w:rsidRPr="00DB565E" w:rsidRDefault="00F23BB9" w:rsidP="00F23BB9">
      <w:pPr>
        <w:ind w:left="7020"/>
        <w:jc w:val="both"/>
        <w:rPr>
          <w:color w:val="000000"/>
        </w:rPr>
      </w:pPr>
    </w:p>
    <w:p w:rsidR="00F23BB9" w:rsidRPr="00DB565E" w:rsidRDefault="00F23BB9" w:rsidP="00F23BB9">
      <w:pPr>
        <w:spacing w:line="240" w:lineRule="exact"/>
        <w:jc w:val="center"/>
        <w:outlineLvl w:val="0"/>
        <w:rPr>
          <w:b/>
          <w:color w:val="000000"/>
          <w:sz w:val="28"/>
          <w:szCs w:val="28"/>
        </w:rPr>
      </w:pPr>
      <w:r w:rsidRPr="00DB565E">
        <w:rPr>
          <w:b/>
          <w:color w:val="000000"/>
          <w:sz w:val="28"/>
          <w:szCs w:val="28"/>
        </w:rPr>
        <w:t>РАСПРЕДЕЛЕНИЕ</w:t>
      </w:r>
    </w:p>
    <w:p w:rsidR="00F23BB9" w:rsidRPr="00DB565E" w:rsidRDefault="00F23BB9" w:rsidP="00F23BB9">
      <w:pPr>
        <w:spacing w:line="240" w:lineRule="exact"/>
        <w:jc w:val="center"/>
        <w:rPr>
          <w:b/>
          <w:color w:val="000000"/>
          <w:sz w:val="28"/>
          <w:szCs w:val="28"/>
        </w:rPr>
      </w:pPr>
      <w:r w:rsidRPr="00DB565E">
        <w:rPr>
          <w:b/>
          <w:color w:val="000000"/>
          <w:sz w:val="28"/>
          <w:szCs w:val="28"/>
        </w:rPr>
        <w:t>БЮДЖЕТНЫХ АССИГНОВАНИЙ ПО РАЗДЕЛАМ (РЗ), ПОДРАЗДЕЛАМ (ПР) КЛАССИФИКАЦИИ РАСХОДОВ МУНИЦИПАЛЬНОГО ОБРАЗОВАНИЯ ИВАНОВСКОГО СЕЛЬСОВЕТА КОЧУБЕЕВСКОГО РАЙОНА СТАВРОПОЛЬСКОГО КРАЯ на 201</w:t>
      </w:r>
      <w:r>
        <w:rPr>
          <w:b/>
          <w:color w:val="000000"/>
          <w:sz w:val="28"/>
          <w:szCs w:val="28"/>
        </w:rPr>
        <w:t>6</w:t>
      </w:r>
      <w:r w:rsidRPr="00DB565E">
        <w:rPr>
          <w:b/>
          <w:color w:val="000000"/>
          <w:sz w:val="28"/>
          <w:szCs w:val="28"/>
        </w:rPr>
        <w:t xml:space="preserve"> год </w:t>
      </w:r>
    </w:p>
    <w:p w:rsidR="00F23BB9" w:rsidRPr="00DB565E" w:rsidRDefault="00F23BB9" w:rsidP="00F23BB9">
      <w:pPr>
        <w:spacing w:line="240" w:lineRule="exact"/>
        <w:jc w:val="center"/>
        <w:rPr>
          <w:color w:val="000000"/>
        </w:rPr>
      </w:pPr>
      <w:r w:rsidRPr="00DB565E">
        <w:rPr>
          <w:color w:val="000000"/>
        </w:rPr>
        <w:t xml:space="preserve">                                                                                                                 (тыс. руб.)</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
        <w:gridCol w:w="567"/>
        <w:gridCol w:w="1134"/>
        <w:gridCol w:w="2693"/>
      </w:tblGrid>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РЗ</w:t>
            </w:r>
          </w:p>
        </w:tc>
        <w:tc>
          <w:tcPr>
            <w:tcW w:w="567"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ПР</w:t>
            </w:r>
          </w:p>
        </w:tc>
        <w:tc>
          <w:tcPr>
            <w:tcW w:w="3827" w:type="dxa"/>
            <w:gridSpan w:val="2"/>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color w:val="000000"/>
                <w:sz w:val="20"/>
                <w:szCs w:val="20"/>
              </w:rPr>
            </w:pPr>
            <w:r w:rsidRPr="00DB565E">
              <w:rPr>
                <w:color w:val="000000"/>
                <w:sz w:val="20"/>
                <w:szCs w:val="20"/>
              </w:rPr>
              <w:t>Сумма</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b/>
                <w:color w:val="000000"/>
                <w:sz w:val="22"/>
                <w:szCs w:val="22"/>
              </w:rPr>
            </w:pPr>
            <w:r w:rsidRPr="00DB565E">
              <w:rPr>
                <w:b/>
                <w:color w:val="000000"/>
                <w:sz w:val="22"/>
                <w:szCs w:val="22"/>
              </w:rPr>
              <w:t xml:space="preserve">Общегосударственные вопросы </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b/>
                <w:color w:val="000000"/>
                <w:sz w:val="22"/>
                <w:szCs w:val="22"/>
              </w:rPr>
            </w:pPr>
            <w:r>
              <w:rPr>
                <w:b/>
                <w:color w:val="000000"/>
                <w:sz w:val="22"/>
                <w:szCs w:val="22"/>
              </w:rPr>
              <w:t>8355,70</w:t>
            </w:r>
          </w:p>
        </w:tc>
      </w:tr>
      <w:tr w:rsidR="00F23BB9" w:rsidRPr="00DB565E" w:rsidTr="001B7E44">
        <w:trPr>
          <w:trHeight w:val="717"/>
        </w:trPr>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color w:val="000000"/>
                <w:sz w:val="22"/>
                <w:szCs w:val="22"/>
              </w:rPr>
            </w:pPr>
            <w:r w:rsidRPr="00DB565E">
              <w:rPr>
                <w:b/>
                <w:color w:val="000000"/>
                <w:sz w:val="22"/>
                <w:szCs w:val="22"/>
              </w:rPr>
              <w:t>714,24</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Функционирование законодательных (представительных) органов государственной власти 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color w:val="000000"/>
                <w:sz w:val="22"/>
                <w:szCs w:val="22"/>
              </w:rPr>
            </w:pPr>
            <w:r w:rsidRPr="00DB565E">
              <w:rPr>
                <w:b/>
                <w:color w:val="000000"/>
                <w:sz w:val="22"/>
                <w:szCs w:val="22"/>
              </w:rPr>
              <w:t>475,9</w:t>
            </w:r>
            <w:r>
              <w:rPr>
                <w:b/>
                <w:color w:val="000000"/>
                <w:sz w:val="22"/>
                <w:szCs w:val="22"/>
              </w:rPr>
              <w:t>4</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color w:val="000000"/>
                <w:sz w:val="22"/>
                <w:szCs w:val="22"/>
              </w:rPr>
            </w:pPr>
            <w:r>
              <w:rPr>
                <w:b/>
                <w:color w:val="000000"/>
                <w:sz w:val="22"/>
                <w:szCs w:val="22"/>
              </w:rPr>
              <w:t>6303,73</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Pr>
                <w:color w:val="000000"/>
                <w:sz w:val="22"/>
                <w:szCs w:val="22"/>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Pr>
                <w:color w:val="000000"/>
                <w:sz w:val="22"/>
                <w:szCs w:val="22"/>
              </w:rPr>
              <w:t>07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b/>
                <w:color w:val="000000"/>
                <w:sz w:val="22"/>
                <w:szCs w:val="22"/>
              </w:rPr>
            </w:pPr>
            <w:r>
              <w:rPr>
                <w:b/>
                <w:color w:val="000000"/>
                <w:sz w:val="22"/>
                <w:szCs w:val="22"/>
              </w:rPr>
              <w:t>591,90</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color w:val="000000"/>
                <w:sz w:val="22"/>
                <w:szCs w:val="22"/>
              </w:rPr>
            </w:pPr>
            <w:r>
              <w:rPr>
                <w:b/>
                <w:color w:val="000000"/>
                <w:sz w:val="22"/>
                <w:szCs w:val="22"/>
              </w:rPr>
              <w:t>269,89</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b/>
                <w:color w:val="000000"/>
                <w:sz w:val="22"/>
                <w:szCs w:val="22"/>
              </w:rPr>
            </w:pPr>
            <w:r w:rsidRPr="00DB565E">
              <w:rPr>
                <w:b/>
                <w:color w:val="000000"/>
                <w:sz w:val="22"/>
                <w:szCs w:val="2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9C584A" w:rsidRDefault="00F23BB9" w:rsidP="001B7E44">
            <w:pPr>
              <w:tabs>
                <w:tab w:val="left" w:pos="4155"/>
              </w:tabs>
              <w:jc w:val="right"/>
              <w:rPr>
                <w:b/>
                <w:color w:val="000000"/>
                <w:sz w:val="22"/>
                <w:szCs w:val="22"/>
              </w:rPr>
            </w:pPr>
            <w:r w:rsidRPr="009C584A">
              <w:rPr>
                <w:b/>
                <w:color w:val="000000"/>
                <w:sz w:val="22"/>
                <w:szCs w:val="22"/>
              </w:rPr>
              <w:t>339,08</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color w:val="000000"/>
                <w:sz w:val="22"/>
                <w:szCs w:val="22"/>
              </w:rPr>
            </w:pPr>
            <w:r>
              <w:rPr>
                <w:color w:val="000000"/>
                <w:sz w:val="22"/>
                <w:szCs w:val="22"/>
              </w:rPr>
              <w:t>339,08</w:t>
            </w:r>
          </w:p>
        </w:tc>
      </w:tr>
      <w:tr w:rsidR="00F23BB9" w:rsidRPr="00DB565E" w:rsidTr="001B7E44">
        <w:trPr>
          <w:trHeight w:val="291"/>
        </w:trPr>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b/>
                <w:color w:val="000000"/>
                <w:sz w:val="22"/>
                <w:szCs w:val="22"/>
              </w:rPr>
            </w:pPr>
            <w:r w:rsidRPr="00DB565E">
              <w:rPr>
                <w:b/>
                <w:color w:val="000000"/>
                <w:sz w:val="22"/>
                <w:szCs w:val="2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b/>
                <w:color w:val="000000"/>
                <w:sz w:val="22"/>
                <w:szCs w:val="22"/>
              </w:rPr>
            </w:pPr>
            <w:r>
              <w:rPr>
                <w:b/>
                <w:color w:val="000000"/>
                <w:sz w:val="22"/>
                <w:szCs w:val="22"/>
              </w:rPr>
              <w:t>1572,25</w:t>
            </w:r>
          </w:p>
        </w:tc>
      </w:tr>
      <w:tr w:rsidR="00F23BB9" w:rsidRPr="00DB565E" w:rsidTr="001B7E44">
        <w:trPr>
          <w:trHeight w:val="450"/>
        </w:trPr>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color w:val="000000"/>
                <w:sz w:val="22"/>
                <w:szCs w:val="22"/>
              </w:rPr>
            </w:pPr>
            <w:r>
              <w:rPr>
                <w:b/>
                <w:color w:val="000000"/>
                <w:sz w:val="22"/>
                <w:szCs w:val="22"/>
              </w:rPr>
              <w:t>1572,25</w:t>
            </w:r>
          </w:p>
        </w:tc>
      </w:tr>
      <w:tr w:rsidR="00F23BB9" w:rsidRPr="00DB565E" w:rsidTr="001B7E44">
        <w:trPr>
          <w:trHeight w:val="273"/>
        </w:trPr>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b/>
                <w:color w:val="000000"/>
                <w:sz w:val="22"/>
                <w:szCs w:val="22"/>
              </w:rPr>
            </w:pPr>
            <w:r w:rsidRPr="00DB565E">
              <w:rPr>
                <w:b/>
                <w:color w:val="000000"/>
                <w:sz w:val="22"/>
                <w:szCs w:val="2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b/>
                <w:color w:val="000000"/>
                <w:sz w:val="22"/>
                <w:szCs w:val="22"/>
              </w:rPr>
            </w:pPr>
            <w:r>
              <w:rPr>
                <w:b/>
                <w:color w:val="000000"/>
                <w:sz w:val="22"/>
                <w:szCs w:val="22"/>
              </w:rPr>
              <w:t>2074,17</w:t>
            </w:r>
          </w:p>
        </w:tc>
      </w:tr>
      <w:tr w:rsidR="00F23BB9" w:rsidRPr="00DB565E" w:rsidTr="001B7E44">
        <w:trPr>
          <w:trHeight w:val="241"/>
        </w:trPr>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134" w:type="dxa"/>
            <w:tcBorders>
              <w:top w:val="single" w:sz="4" w:space="0" w:color="auto"/>
              <w:left w:val="single" w:sz="4" w:space="0" w:color="auto"/>
              <w:bottom w:val="single" w:sz="4" w:space="0" w:color="auto"/>
              <w:right w:val="nil"/>
            </w:tcBorders>
            <w:vAlign w:val="center"/>
          </w:tcPr>
          <w:p w:rsidR="00F23BB9" w:rsidRPr="00DB565E" w:rsidRDefault="00F23BB9" w:rsidP="001B7E44">
            <w:pPr>
              <w:tabs>
                <w:tab w:val="left" w:pos="4155"/>
              </w:tabs>
              <w:jc w:val="right"/>
              <w:rPr>
                <w:color w:val="000000"/>
                <w:sz w:val="22"/>
                <w:szCs w:val="22"/>
              </w:rPr>
            </w:pPr>
          </w:p>
        </w:tc>
        <w:tc>
          <w:tcPr>
            <w:tcW w:w="2693" w:type="dxa"/>
            <w:tcBorders>
              <w:top w:val="single" w:sz="4" w:space="0" w:color="auto"/>
              <w:left w:val="nil"/>
              <w:right w:val="single" w:sz="4" w:space="0" w:color="auto"/>
            </w:tcBorders>
            <w:vAlign w:val="center"/>
          </w:tcPr>
          <w:p w:rsidR="00F23BB9" w:rsidRPr="00DB565E" w:rsidRDefault="00F23BB9" w:rsidP="001B7E44">
            <w:pPr>
              <w:tabs>
                <w:tab w:val="left" w:pos="4155"/>
              </w:tabs>
              <w:jc w:val="right"/>
              <w:rPr>
                <w:color w:val="000000"/>
                <w:sz w:val="22"/>
                <w:szCs w:val="22"/>
              </w:rPr>
            </w:pPr>
            <w:r>
              <w:rPr>
                <w:color w:val="000000"/>
                <w:sz w:val="22"/>
                <w:szCs w:val="22"/>
              </w:rPr>
              <w:t>2074,1</w:t>
            </w:r>
            <w:r w:rsidRPr="00DB565E">
              <w:rPr>
                <w:color w:val="000000"/>
                <w:sz w:val="22"/>
                <w:szCs w:val="22"/>
              </w:rPr>
              <w:t>7</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b/>
                <w:color w:val="000000"/>
                <w:sz w:val="22"/>
                <w:szCs w:val="22"/>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nil"/>
            </w:tcBorders>
            <w:vAlign w:val="center"/>
          </w:tcPr>
          <w:p w:rsidR="00F23BB9" w:rsidRPr="00DB565E" w:rsidRDefault="00F23BB9" w:rsidP="001B7E44">
            <w:pPr>
              <w:tabs>
                <w:tab w:val="left" w:pos="4155"/>
              </w:tabs>
              <w:jc w:val="right"/>
              <w:rPr>
                <w:color w:val="000000"/>
                <w:sz w:val="22"/>
                <w:szCs w:val="22"/>
              </w:rPr>
            </w:pPr>
          </w:p>
        </w:tc>
        <w:tc>
          <w:tcPr>
            <w:tcW w:w="2693" w:type="dxa"/>
            <w:tcBorders>
              <w:left w:val="nil"/>
              <w:right w:val="single" w:sz="4" w:space="0" w:color="auto"/>
            </w:tcBorders>
            <w:vAlign w:val="center"/>
          </w:tcPr>
          <w:p w:rsidR="00F23BB9" w:rsidRPr="00DB565E" w:rsidRDefault="00F23BB9" w:rsidP="001B7E44">
            <w:pPr>
              <w:tabs>
                <w:tab w:val="left" w:pos="4155"/>
              </w:tabs>
              <w:jc w:val="right"/>
              <w:rPr>
                <w:b/>
                <w:color w:val="000000"/>
                <w:sz w:val="22"/>
                <w:szCs w:val="22"/>
              </w:rPr>
            </w:pPr>
            <w:r>
              <w:rPr>
                <w:b/>
                <w:color w:val="000000"/>
                <w:sz w:val="22"/>
                <w:szCs w:val="22"/>
              </w:rPr>
              <w:t>5931,40</w:t>
            </w:r>
          </w:p>
        </w:tc>
      </w:tr>
      <w:tr w:rsidR="00F23BB9" w:rsidRPr="00DB565E" w:rsidTr="001B7E44">
        <w:trPr>
          <w:trHeight w:val="337"/>
        </w:trPr>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1134" w:type="dxa"/>
            <w:tcBorders>
              <w:top w:val="single" w:sz="4" w:space="0" w:color="auto"/>
              <w:left w:val="single" w:sz="4" w:space="0" w:color="auto"/>
              <w:bottom w:val="single" w:sz="4" w:space="0" w:color="auto"/>
              <w:right w:val="nil"/>
            </w:tcBorders>
            <w:vAlign w:val="center"/>
          </w:tcPr>
          <w:p w:rsidR="00F23BB9" w:rsidRPr="00DB565E" w:rsidRDefault="00F23BB9" w:rsidP="001B7E44">
            <w:pPr>
              <w:tabs>
                <w:tab w:val="left" w:pos="4155"/>
              </w:tabs>
              <w:jc w:val="right"/>
              <w:rPr>
                <w:color w:val="000000"/>
                <w:sz w:val="22"/>
                <w:szCs w:val="22"/>
              </w:rPr>
            </w:pPr>
          </w:p>
        </w:tc>
        <w:tc>
          <w:tcPr>
            <w:tcW w:w="2693" w:type="dxa"/>
            <w:tcBorders>
              <w:left w:val="nil"/>
              <w:right w:val="single" w:sz="4" w:space="0" w:color="auto"/>
            </w:tcBorders>
            <w:vAlign w:val="center"/>
          </w:tcPr>
          <w:p w:rsidR="00F23BB9" w:rsidRPr="00DB565E" w:rsidRDefault="00F23BB9" w:rsidP="001B7E44">
            <w:pPr>
              <w:tabs>
                <w:tab w:val="left" w:pos="4155"/>
              </w:tabs>
              <w:jc w:val="right"/>
              <w:rPr>
                <w:color w:val="000000"/>
                <w:sz w:val="22"/>
                <w:szCs w:val="22"/>
              </w:rPr>
            </w:pPr>
            <w:r>
              <w:rPr>
                <w:color w:val="000000"/>
                <w:sz w:val="22"/>
                <w:szCs w:val="22"/>
              </w:rPr>
              <w:t>5931,40</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b/>
                <w:color w:val="000000"/>
                <w:sz w:val="22"/>
                <w:szCs w:val="22"/>
              </w:rPr>
            </w:pPr>
            <w:r w:rsidRPr="00DB565E">
              <w:rPr>
                <w:b/>
                <w:color w:val="000000"/>
                <w:sz w:val="22"/>
                <w:szCs w:val="22"/>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nil"/>
            </w:tcBorders>
            <w:vAlign w:val="center"/>
          </w:tcPr>
          <w:p w:rsidR="00F23BB9" w:rsidRPr="00DB565E" w:rsidRDefault="00F23BB9" w:rsidP="001B7E44">
            <w:pPr>
              <w:tabs>
                <w:tab w:val="left" w:pos="4155"/>
              </w:tabs>
              <w:jc w:val="right"/>
              <w:rPr>
                <w:color w:val="000000"/>
                <w:sz w:val="22"/>
                <w:szCs w:val="22"/>
              </w:rPr>
            </w:pPr>
          </w:p>
        </w:tc>
        <w:tc>
          <w:tcPr>
            <w:tcW w:w="2693" w:type="dxa"/>
            <w:tcBorders>
              <w:left w:val="nil"/>
              <w:right w:val="single" w:sz="4" w:space="0" w:color="auto"/>
            </w:tcBorders>
            <w:vAlign w:val="center"/>
          </w:tcPr>
          <w:p w:rsidR="00F23BB9" w:rsidRPr="00DB565E" w:rsidRDefault="00F23BB9" w:rsidP="001B7E44">
            <w:pPr>
              <w:tabs>
                <w:tab w:val="left" w:pos="4155"/>
              </w:tabs>
              <w:jc w:val="right"/>
              <w:rPr>
                <w:b/>
                <w:color w:val="000000"/>
                <w:sz w:val="22"/>
                <w:szCs w:val="22"/>
              </w:rPr>
            </w:pPr>
            <w:r>
              <w:rPr>
                <w:b/>
                <w:color w:val="000000"/>
                <w:sz w:val="22"/>
                <w:szCs w:val="22"/>
              </w:rPr>
              <w:t>456,06</w:t>
            </w:r>
          </w:p>
        </w:tc>
      </w:tr>
      <w:tr w:rsidR="00F23BB9" w:rsidRPr="00DB565E" w:rsidTr="001B7E44">
        <w:trPr>
          <w:trHeight w:val="327"/>
        </w:trPr>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03</w:t>
            </w:r>
          </w:p>
        </w:tc>
        <w:tc>
          <w:tcPr>
            <w:tcW w:w="1134" w:type="dxa"/>
            <w:tcBorders>
              <w:top w:val="single" w:sz="4" w:space="0" w:color="auto"/>
              <w:left w:val="single" w:sz="4" w:space="0" w:color="auto"/>
              <w:bottom w:val="single" w:sz="4" w:space="0" w:color="auto"/>
              <w:right w:val="nil"/>
            </w:tcBorders>
            <w:vAlign w:val="center"/>
          </w:tcPr>
          <w:p w:rsidR="00F23BB9" w:rsidRPr="00DB565E" w:rsidRDefault="00F23BB9" w:rsidP="001B7E44">
            <w:pPr>
              <w:tabs>
                <w:tab w:val="left" w:pos="4155"/>
              </w:tabs>
              <w:jc w:val="right"/>
              <w:rPr>
                <w:color w:val="000000"/>
                <w:sz w:val="22"/>
                <w:szCs w:val="22"/>
              </w:rPr>
            </w:pPr>
          </w:p>
        </w:tc>
        <w:tc>
          <w:tcPr>
            <w:tcW w:w="2693" w:type="dxa"/>
            <w:tcBorders>
              <w:left w:val="nil"/>
              <w:right w:val="single" w:sz="4" w:space="0" w:color="auto"/>
            </w:tcBorders>
            <w:vAlign w:val="center"/>
          </w:tcPr>
          <w:p w:rsidR="00F23BB9" w:rsidRPr="00DB565E" w:rsidRDefault="00F23BB9" w:rsidP="001B7E44">
            <w:pPr>
              <w:tabs>
                <w:tab w:val="left" w:pos="4155"/>
              </w:tabs>
              <w:jc w:val="right"/>
              <w:rPr>
                <w:color w:val="000000"/>
                <w:sz w:val="22"/>
                <w:szCs w:val="22"/>
              </w:rPr>
            </w:pPr>
            <w:r>
              <w:rPr>
                <w:color w:val="000000"/>
                <w:sz w:val="22"/>
                <w:szCs w:val="22"/>
              </w:rPr>
              <w:t>456,06</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b/>
                <w:color w:val="000000"/>
                <w:sz w:val="22"/>
                <w:szCs w:val="22"/>
              </w:rPr>
            </w:pPr>
            <w:r w:rsidRPr="00DB565E">
              <w:rPr>
                <w:b/>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r w:rsidRPr="00DB565E">
              <w:rPr>
                <w:b/>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p>
        </w:tc>
        <w:tc>
          <w:tcPr>
            <w:tcW w:w="1134" w:type="dxa"/>
            <w:tcBorders>
              <w:top w:val="single" w:sz="4" w:space="0" w:color="auto"/>
              <w:left w:val="single" w:sz="4" w:space="0" w:color="auto"/>
              <w:bottom w:val="single" w:sz="4" w:space="0" w:color="auto"/>
              <w:right w:val="nil"/>
            </w:tcBorders>
            <w:vAlign w:val="center"/>
          </w:tcPr>
          <w:p w:rsidR="00F23BB9" w:rsidRPr="00DB565E" w:rsidRDefault="00F23BB9" w:rsidP="001B7E44">
            <w:pPr>
              <w:tabs>
                <w:tab w:val="left" w:pos="4155"/>
              </w:tabs>
              <w:jc w:val="right"/>
              <w:rPr>
                <w:color w:val="000000"/>
                <w:sz w:val="22"/>
                <w:szCs w:val="22"/>
              </w:rPr>
            </w:pPr>
          </w:p>
        </w:tc>
        <w:tc>
          <w:tcPr>
            <w:tcW w:w="2693" w:type="dxa"/>
            <w:tcBorders>
              <w:left w:val="nil"/>
              <w:right w:val="single" w:sz="4" w:space="0" w:color="auto"/>
            </w:tcBorders>
            <w:vAlign w:val="center"/>
          </w:tcPr>
          <w:p w:rsidR="00F23BB9" w:rsidRPr="00DB565E" w:rsidRDefault="00F23BB9" w:rsidP="001B7E44">
            <w:pPr>
              <w:tabs>
                <w:tab w:val="left" w:pos="4155"/>
              </w:tabs>
              <w:jc w:val="right"/>
              <w:rPr>
                <w:b/>
                <w:color w:val="000000"/>
                <w:sz w:val="22"/>
                <w:szCs w:val="22"/>
              </w:rPr>
            </w:pPr>
            <w:r>
              <w:rPr>
                <w:b/>
                <w:color w:val="000000"/>
                <w:sz w:val="22"/>
                <w:szCs w:val="22"/>
              </w:rPr>
              <w:t>499,10</w:t>
            </w:r>
          </w:p>
        </w:tc>
      </w:tr>
      <w:tr w:rsidR="00F23BB9" w:rsidRPr="00DB565E" w:rsidTr="001B7E44">
        <w:trPr>
          <w:trHeight w:val="432"/>
        </w:trPr>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rPr>
                <w:color w:val="000000"/>
                <w:sz w:val="22"/>
                <w:szCs w:val="22"/>
              </w:rPr>
            </w:pPr>
            <w:r w:rsidRPr="00DB565E">
              <w:rPr>
                <w:color w:val="000000"/>
                <w:sz w:val="22"/>
                <w:szCs w:val="22"/>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color w:val="000000"/>
                <w:sz w:val="22"/>
                <w:szCs w:val="22"/>
              </w:rPr>
            </w:pPr>
            <w:r w:rsidRPr="00DB565E">
              <w:rPr>
                <w:color w:val="000000"/>
                <w:sz w:val="22"/>
                <w:szCs w:val="22"/>
              </w:rPr>
              <w:t>01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color w:val="000000"/>
                <w:sz w:val="22"/>
                <w:szCs w:val="22"/>
              </w:rPr>
            </w:pPr>
            <w:r>
              <w:rPr>
                <w:color w:val="000000"/>
                <w:sz w:val="22"/>
                <w:szCs w:val="22"/>
              </w:rPr>
              <w:t>499,10</w:t>
            </w:r>
          </w:p>
        </w:tc>
      </w:tr>
      <w:tr w:rsidR="00F23BB9" w:rsidRPr="00DB565E" w:rsidTr="001B7E44">
        <w:tc>
          <w:tcPr>
            <w:tcW w:w="467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4155"/>
              </w:tabs>
              <w:jc w:val="center"/>
              <w:rPr>
                <w:b/>
                <w:color w:val="000000"/>
                <w:sz w:val="22"/>
                <w:szCs w:val="22"/>
              </w:rPr>
            </w:pPr>
            <w:r w:rsidRPr="00DB565E">
              <w:rPr>
                <w:b/>
                <w:color w:val="000000"/>
                <w:sz w:val="22"/>
                <w:szCs w:val="22"/>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center"/>
              <w:rPr>
                <w:b/>
                <w:color w:val="000000"/>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3BB9" w:rsidRPr="00DB565E" w:rsidRDefault="00F23BB9" w:rsidP="001B7E44">
            <w:pPr>
              <w:tabs>
                <w:tab w:val="left" w:pos="4155"/>
              </w:tabs>
              <w:jc w:val="right"/>
              <w:rPr>
                <w:b/>
                <w:color w:val="000000"/>
                <w:sz w:val="22"/>
                <w:szCs w:val="22"/>
              </w:rPr>
            </w:pPr>
            <w:r>
              <w:rPr>
                <w:b/>
                <w:color w:val="000000"/>
                <w:sz w:val="22"/>
                <w:szCs w:val="22"/>
              </w:rPr>
              <w:t>19227,76</w:t>
            </w:r>
          </w:p>
        </w:tc>
      </w:tr>
      <w:tr w:rsidR="00F23BB9" w:rsidRPr="00DB565E" w:rsidTr="001B7E44">
        <w:tc>
          <w:tcPr>
            <w:tcW w:w="6946" w:type="dxa"/>
            <w:gridSpan w:val="4"/>
            <w:tcBorders>
              <w:top w:val="single" w:sz="4" w:space="0" w:color="auto"/>
              <w:left w:val="nil"/>
              <w:bottom w:val="nil"/>
              <w:right w:val="nil"/>
            </w:tcBorders>
          </w:tcPr>
          <w:p w:rsidR="00F23BB9" w:rsidRPr="00DB565E" w:rsidRDefault="00F23BB9" w:rsidP="001B7E44">
            <w:pPr>
              <w:tabs>
                <w:tab w:val="left" w:pos="4155"/>
              </w:tabs>
              <w:jc w:val="right"/>
              <w:rPr>
                <w:b/>
                <w:color w:val="000000"/>
                <w:sz w:val="22"/>
                <w:szCs w:val="22"/>
              </w:rPr>
            </w:pPr>
          </w:p>
        </w:tc>
        <w:tc>
          <w:tcPr>
            <w:tcW w:w="2693" w:type="dxa"/>
            <w:tcBorders>
              <w:top w:val="single" w:sz="4" w:space="0" w:color="auto"/>
              <w:left w:val="nil"/>
              <w:bottom w:val="nil"/>
              <w:right w:val="nil"/>
            </w:tcBorders>
            <w:vAlign w:val="center"/>
          </w:tcPr>
          <w:p w:rsidR="00F23BB9" w:rsidRPr="00DB565E" w:rsidRDefault="00F23BB9" w:rsidP="001B7E44">
            <w:pPr>
              <w:tabs>
                <w:tab w:val="left" w:pos="4155"/>
              </w:tabs>
              <w:jc w:val="right"/>
              <w:rPr>
                <w:color w:val="000000"/>
                <w:sz w:val="22"/>
                <w:szCs w:val="22"/>
              </w:rPr>
            </w:pPr>
          </w:p>
        </w:tc>
      </w:tr>
    </w:tbl>
    <w:p w:rsidR="00F23BB9" w:rsidRPr="00DB565E" w:rsidRDefault="00F23BB9" w:rsidP="00F23BB9">
      <w:pPr>
        <w:shd w:val="clear" w:color="auto" w:fill="FFFFFF"/>
        <w:spacing w:line="240" w:lineRule="exact"/>
        <w:ind w:left="5103"/>
        <w:jc w:val="center"/>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103"/>
        <w:jc w:val="center"/>
        <w:outlineLvl w:val="0"/>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lastRenderedPageBreak/>
        <w:t>ПРИЛОЖЕНИЕ 10</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Pr="00DB565E" w:rsidRDefault="00F23BB9" w:rsidP="00F23BB9">
      <w:pPr>
        <w:shd w:val="clear" w:color="auto" w:fill="FFFFFF"/>
        <w:spacing w:line="240" w:lineRule="exact"/>
        <w:ind w:left="5103"/>
        <w:jc w:val="center"/>
        <w:rPr>
          <w:color w:val="000000"/>
          <w:spacing w:val="-7"/>
          <w:sz w:val="28"/>
          <w:szCs w:val="28"/>
        </w:rPr>
      </w:pPr>
      <w:r>
        <w:rPr>
          <w:color w:val="000000"/>
          <w:spacing w:val="-4"/>
          <w:sz w:val="28"/>
          <w:szCs w:val="28"/>
        </w:rPr>
        <w:t>от .12.2015 года №</w:t>
      </w:r>
    </w:p>
    <w:p w:rsidR="00F23BB9" w:rsidRPr="00DB565E" w:rsidRDefault="00F23BB9" w:rsidP="00F23BB9">
      <w:pPr>
        <w:jc w:val="center"/>
        <w:rPr>
          <w:color w:val="000000"/>
          <w:sz w:val="28"/>
          <w:szCs w:val="28"/>
        </w:rPr>
      </w:pPr>
    </w:p>
    <w:p w:rsidR="00F23BB9" w:rsidRPr="00DB565E" w:rsidRDefault="00F23BB9" w:rsidP="00F23BB9">
      <w:pPr>
        <w:jc w:val="center"/>
        <w:rPr>
          <w:color w:val="000000"/>
          <w:sz w:val="28"/>
          <w:szCs w:val="28"/>
        </w:rPr>
      </w:pPr>
    </w:p>
    <w:p w:rsidR="00F23BB9" w:rsidRPr="00B32CD4" w:rsidRDefault="00F23BB9" w:rsidP="00F23BB9">
      <w:pPr>
        <w:jc w:val="center"/>
        <w:outlineLvl w:val="0"/>
        <w:rPr>
          <w:b/>
          <w:color w:val="000000"/>
          <w:sz w:val="28"/>
          <w:szCs w:val="28"/>
        </w:rPr>
      </w:pPr>
      <w:r w:rsidRPr="00B32CD4">
        <w:rPr>
          <w:b/>
          <w:color w:val="000000"/>
          <w:sz w:val="28"/>
          <w:szCs w:val="28"/>
        </w:rPr>
        <w:t>ПЕРЕЧЕНЬ</w:t>
      </w:r>
    </w:p>
    <w:p w:rsidR="00F23BB9" w:rsidRPr="00DB565E" w:rsidRDefault="00F23BB9" w:rsidP="00F23BB9">
      <w:pPr>
        <w:spacing w:line="240" w:lineRule="exact"/>
        <w:jc w:val="center"/>
        <w:rPr>
          <w:b/>
          <w:color w:val="000000"/>
          <w:sz w:val="28"/>
          <w:szCs w:val="28"/>
        </w:rPr>
      </w:pPr>
      <w:r w:rsidRPr="00DB565E">
        <w:rPr>
          <w:b/>
          <w:color w:val="000000"/>
          <w:sz w:val="28"/>
          <w:szCs w:val="28"/>
        </w:rPr>
        <w:t>МУНИЦИПАЛЬНЫХ И ВЕДОМСТВЕННЫХ ЦЕЛЕВЫХ ПРОГРАММ, ПОДЛЕЖАЩИХ ФИНАНСИРОВАНИЮ ЗА СЧЕТ БЮДЖЕТА МУНИЦИПАЛЬНОГО ОБРАЗОВАНИЯ ИВАНОВСКОГО СЕЛЬСОВЕТА КОЧУБЕЕВСКОГО РАЙОНА СТАВРОПОЛЬСКОГО КРАЯ в 201</w:t>
      </w:r>
      <w:r>
        <w:rPr>
          <w:b/>
          <w:color w:val="000000"/>
          <w:sz w:val="28"/>
          <w:szCs w:val="28"/>
        </w:rPr>
        <w:t>6</w:t>
      </w:r>
      <w:r w:rsidRPr="00DB565E">
        <w:rPr>
          <w:b/>
          <w:color w:val="000000"/>
          <w:sz w:val="28"/>
          <w:szCs w:val="28"/>
        </w:rPr>
        <w:t>году</w:t>
      </w:r>
    </w:p>
    <w:tbl>
      <w:tblPr>
        <w:tblW w:w="9356" w:type="dxa"/>
        <w:tblInd w:w="108" w:type="dxa"/>
        <w:tblLook w:val="0000"/>
      </w:tblPr>
      <w:tblGrid>
        <w:gridCol w:w="709"/>
        <w:gridCol w:w="7513"/>
        <w:gridCol w:w="1134"/>
      </w:tblGrid>
      <w:tr w:rsidR="00F23BB9" w:rsidRPr="00DB565E" w:rsidTr="001B7E44">
        <w:trPr>
          <w:trHeight w:val="375"/>
        </w:trPr>
        <w:tc>
          <w:tcPr>
            <w:tcW w:w="709" w:type="dxa"/>
          </w:tcPr>
          <w:p w:rsidR="00F23BB9" w:rsidRPr="00DB565E" w:rsidRDefault="00F23BB9" w:rsidP="001B7E44">
            <w:pPr>
              <w:rPr>
                <w:color w:val="000000"/>
              </w:rPr>
            </w:pPr>
          </w:p>
        </w:tc>
        <w:tc>
          <w:tcPr>
            <w:tcW w:w="8647" w:type="dxa"/>
            <w:gridSpan w:val="2"/>
            <w:noWrap/>
            <w:vAlign w:val="bottom"/>
          </w:tcPr>
          <w:p w:rsidR="00F23BB9" w:rsidRPr="00DB565E" w:rsidRDefault="00F23BB9" w:rsidP="001B7E44">
            <w:pPr>
              <w:jc w:val="right"/>
              <w:rPr>
                <w:color w:val="000000"/>
              </w:rPr>
            </w:pPr>
            <w:r w:rsidRPr="00DB565E">
              <w:rPr>
                <w:color w:val="000000"/>
              </w:rPr>
              <w:t>(тыс.</w:t>
            </w:r>
            <w:r w:rsidRPr="00DB565E">
              <w:rPr>
                <w:color w:val="000000"/>
                <w:lang w:val="en-US"/>
              </w:rPr>
              <w:t xml:space="preserve"> </w:t>
            </w:r>
            <w:r w:rsidRPr="00DB565E">
              <w:rPr>
                <w:color w:val="000000"/>
              </w:rPr>
              <w:t>рублей)</w:t>
            </w:r>
          </w:p>
        </w:tc>
      </w:tr>
      <w:tr w:rsidR="00F23BB9" w:rsidRPr="00DB565E" w:rsidTr="001B7E44">
        <w:trPr>
          <w:trHeight w:val="555"/>
        </w:trPr>
        <w:tc>
          <w:tcPr>
            <w:tcW w:w="709"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 п/п</w:t>
            </w:r>
          </w:p>
        </w:tc>
        <w:tc>
          <w:tcPr>
            <w:tcW w:w="7513" w:type="dxa"/>
            <w:tcBorders>
              <w:top w:val="single" w:sz="4" w:space="0" w:color="auto"/>
              <w:left w:val="single" w:sz="4" w:space="0" w:color="auto"/>
              <w:bottom w:val="single" w:sz="4" w:space="0" w:color="auto"/>
              <w:right w:val="single" w:sz="4" w:space="0" w:color="auto"/>
            </w:tcBorders>
            <w:noWrap/>
            <w:vAlign w:val="center"/>
          </w:tcPr>
          <w:p w:rsidR="00F23BB9" w:rsidRPr="00DB565E" w:rsidRDefault="00F23BB9" w:rsidP="001B7E44">
            <w:pPr>
              <w:jc w:val="center"/>
              <w:rPr>
                <w:color w:val="000000"/>
              </w:rPr>
            </w:pPr>
            <w:r w:rsidRPr="00DB565E">
              <w:rPr>
                <w:color w:val="000000"/>
              </w:rPr>
              <w:t>Наименование</w:t>
            </w:r>
          </w:p>
        </w:tc>
        <w:tc>
          <w:tcPr>
            <w:tcW w:w="1134" w:type="dxa"/>
            <w:tcBorders>
              <w:top w:val="single" w:sz="4" w:space="0" w:color="auto"/>
              <w:left w:val="nil"/>
              <w:bottom w:val="single" w:sz="4" w:space="0" w:color="auto"/>
              <w:right w:val="single" w:sz="4" w:space="0" w:color="auto"/>
            </w:tcBorders>
            <w:noWrap/>
            <w:vAlign w:val="center"/>
          </w:tcPr>
          <w:p w:rsidR="00F23BB9" w:rsidRPr="00DB565E" w:rsidRDefault="00F23BB9" w:rsidP="001B7E44">
            <w:pPr>
              <w:jc w:val="center"/>
              <w:rPr>
                <w:color w:val="000000"/>
              </w:rPr>
            </w:pPr>
            <w:r w:rsidRPr="00DB565E">
              <w:rPr>
                <w:color w:val="000000"/>
              </w:rPr>
              <w:t>Сумма</w:t>
            </w:r>
          </w:p>
        </w:tc>
      </w:tr>
      <w:tr w:rsidR="00F23BB9" w:rsidRPr="00DB565E" w:rsidTr="001B7E44">
        <w:trPr>
          <w:trHeight w:val="70"/>
        </w:trPr>
        <w:tc>
          <w:tcPr>
            <w:tcW w:w="709"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jc w:val="center"/>
              <w:rPr>
                <w:color w:val="000000"/>
              </w:rPr>
            </w:pPr>
            <w:r w:rsidRPr="00DB565E">
              <w:rPr>
                <w:color w:val="000000"/>
              </w:rPr>
              <w:t>1</w:t>
            </w:r>
          </w:p>
        </w:tc>
        <w:tc>
          <w:tcPr>
            <w:tcW w:w="7513" w:type="dxa"/>
            <w:tcBorders>
              <w:top w:val="single" w:sz="4" w:space="0" w:color="auto"/>
              <w:left w:val="single" w:sz="4" w:space="0" w:color="auto"/>
              <w:bottom w:val="single" w:sz="4" w:space="0" w:color="auto"/>
              <w:right w:val="single" w:sz="4" w:space="0" w:color="auto"/>
            </w:tcBorders>
            <w:noWrap/>
            <w:vAlign w:val="center"/>
          </w:tcPr>
          <w:p w:rsidR="00F23BB9" w:rsidRPr="00DB565E" w:rsidRDefault="00F23BB9" w:rsidP="001B7E44">
            <w:pPr>
              <w:jc w:val="center"/>
              <w:rPr>
                <w:color w:val="000000"/>
              </w:rPr>
            </w:pPr>
            <w:r w:rsidRPr="00DB565E">
              <w:rPr>
                <w:color w:val="000000"/>
              </w:rPr>
              <w:t>2</w:t>
            </w:r>
          </w:p>
        </w:tc>
        <w:tc>
          <w:tcPr>
            <w:tcW w:w="1134" w:type="dxa"/>
            <w:tcBorders>
              <w:top w:val="single" w:sz="4" w:space="0" w:color="auto"/>
              <w:left w:val="nil"/>
              <w:bottom w:val="single" w:sz="4" w:space="0" w:color="auto"/>
              <w:right w:val="single" w:sz="4" w:space="0" w:color="auto"/>
            </w:tcBorders>
            <w:noWrap/>
            <w:vAlign w:val="center"/>
          </w:tcPr>
          <w:p w:rsidR="00F23BB9" w:rsidRPr="00DB565E" w:rsidRDefault="00F23BB9" w:rsidP="001B7E44">
            <w:pPr>
              <w:jc w:val="center"/>
              <w:rPr>
                <w:color w:val="000000"/>
              </w:rPr>
            </w:pPr>
            <w:r w:rsidRPr="00DB565E">
              <w:rPr>
                <w:color w:val="000000"/>
              </w:rPr>
              <w:t>3</w:t>
            </w:r>
          </w:p>
        </w:tc>
      </w:tr>
      <w:tr w:rsidR="00F23BB9" w:rsidRPr="00DB565E" w:rsidTr="001B7E44">
        <w:trPr>
          <w:trHeight w:val="70"/>
        </w:trPr>
        <w:tc>
          <w:tcPr>
            <w:tcW w:w="709"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rPr>
                <w:color w:val="000000"/>
              </w:rPr>
            </w:pPr>
            <w:r w:rsidRPr="00DB565E">
              <w:rPr>
                <w:color w:val="000000"/>
              </w:rPr>
              <w:t>1</w:t>
            </w:r>
          </w:p>
        </w:tc>
        <w:tc>
          <w:tcPr>
            <w:tcW w:w="7513" w:type="dxa"/>
            <w:tcBorders>
              <w:top w:val="single" w:sz="4" w:space="0" w:color="auto"/>
              <w:left w:val="single" w:sz="4" w:space="0" w:color="auto"/>
              <w:bottom w:val="single" w:sz="4" w:space="0" w:color="auto"/>
              <w:right w:val="single" w:sz="4" w:space="0" w:color="auto"/>
            </w:tcBorders>
            <w:noWrap/>
          </w:tcPr>
          <w:p w:rsidR="00F23BB9" w:rsidRPr="00DB565E" w:rsidRDefault="00F23BB9" w:rsidP="001B7E44">
            <w:pPr>
              <w:jc w:val="both"/>
              <w:rPr>
                <w:color w:val="000000"/>
              </w:rPr>
            </w:pPr>
            <w:r w:rsidRPr="00DB565E">
              <w:rPr>
                <w:color w:val="000000"/>
              </w:rPr>
              <w:t>Муниципальная программа «Обеспечение жильем молодых семей»</w:t>
            </w:r>
          </w:p>
        </w:tc>
        <w:tc>
          <w:tcPr>
            <w:tcW w:w="1134" w:type="dxa"/>
            <w:tcBorders>
              <w:top w:val="single" w:sz="4" w:space="0" w:color="auto"/>
              <w:left w:val="nil"/>
              <w:bottom w:val="single" w:sz="4" w:space="0" w:color="auto"/>
              <w:right w:val="single" w:sz="4" w:space="0" w:color="auto"/>
            </w:tcBorders>
            <w:noWrap/>
            <w:vAlign w:val="center"/>
          </w:tcPr>
          <w:p w:rsidR="00F23BB9" w:rsidRPr="00DB565E" w:rsidRDefault="00F23BB9" w:rsidP="001B7E44">
            <w:pPr>
              <w:jc w:val="center"/>
              <w:rPr>
                <w:color w:val="000000"/>
              </w:rPr>
            </w:pPr>
            <w:r>
              <w:rPr>
                <w:color w:val="000000"/>
              </w:rPr>
              <w:t>456,06</w:t>
            </w:r>
          </w:p>
        </w:tc>
      </w:tr>
      <w:tr w:rsidR="00F23BB9" w:rsidRPr="009A14E5" w:rsidTr="001B7E44">
        <w:trPr>
          <w:trHeight w:val="70"/>
        </w:trPr>
        <w:tc>
          <w:tcPr>
            <w:tcW w:w="709" w:type="dxa"/>
            <w:tcBorders>
              <w:top w:val="single" w:sz="4" w:space="0" w:color="auto"/>
              <w:left w:val="single" w:sz="4" w:space="0" w:color="auto"/>
              <w:bottom w:val="single" w:sz="4" w:space="0" w:color="auto"/>
              <w:right w:val="single" w:sz="4" w:space="0" w:color="auto"/>
            </w:tcBorders>
          </w:tcPr>
          <w:p w:rsidR="00F23BB9" w:rsidRPr="009A14E5" w:rsidRDefault="00F23BB9" w:rsidP="001B7E44">
            <w:pPr>
              <w:rPr>
                <w:b/>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tcPr>
          <w:p w:rsidR="00F23BB9" w:rsidRPr="009A14E5" w:rsidRDefault="00F23BB9" w:rsidP="001B7E44">
            <w:pPr>
              <w:rPr>
                <w:b/>
                <w:color w:val="000000"/>
              </w:rPr>
            </w:pPr>
            <w:r w:rsidRPr="009A14E5">
              <w:rPr>
                <w:b/>
                <w:color w:val="000000"/>
              </w:rPr>
              <w:t>Итого</w:t>
            </w:r>
          </w:p>
        </w:tc>
        <w:tc>
          <w:tcPr>
            <w:tcW w:w="1134" w:type="dxa"/>
            <w:tcBorders>
              <w:top w:val="single" w:sz="4" w:space="0" w:color="auto"/>
              <w:left w:val="nil"/>
              <w:bottom w:val="single" w:sz="4" w:space="0" w:color="auto"/>
              <w:right w:val="single" w:sz="4" w:space="0" w:color="auto"/>
            </w:tcBorders>
            <w:noWrap/>
            <w:vAlign w:val="center"/>
          </w:tcPr>
          <w:p w:rsidR="00F23BB9" w:rsidRPr="009A14E5" w:rsidRDefault="00F23BB9" w:rsidP="001B7E44">
            <w:pPr>
              <w:jc w:val="center"/>
              <w:rPr>
                <w:b/>
                <w:color w:val="000000"/>
              </w:rPr>
            </w:pPr>
            <w:r w:rsidRPr="009A14E5">
              <w:rPr>
                <w:b/>
                <w:color w:val="000000"/>
              </w:rPr>
              <w:t>456,06</w:t>
            </w:r>
          </w:p>
        </w:tc>
      </w:tr>
    </w:tbl>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tabs>
          <w:tab w:val="left" w:pos="6285"/>
        </w:tabs>
        <w:spacing w:line="240" w:lineRule="exact"/>
        <w:rPr>
          <w:color w:val="000000"/>
          <w:sz w:val="28"/>
          <w:szCs w:val="28"/>
        </w:rPr>
      </w:pPr>
    </w:p>
    <w:p w:rsidR="00F23BB9" w:rsidRDefault="00F23BB9" w:rsidP="00F23BB9">
      <w:pPr>
        <w:shd w:val="clear" w:color="auto" w:fill="FFFFFF"/>
        <w:spacing w:line="240" w:lineRule="exact"/>
        <w:ind w:left="5103"/>
        <w:jc w:val="center"/>
        <w:rPr>
          <w:color w:val="000000"/>
          <w:spacing w:val="-6"/>
          <w:sz w:val="28"/>
          <w:szCs w:val="28"/>
        </w:rPr>
      </w:pPr>
    </w:p>
    <w:p w:rsidR="00F23BB9" w:rsidRDefault="00F23BB9" w:rsidP="00F23BB9">
      <w:pPr>
        <w:shd w:val="clear" w:color="auto" w:fill="FFFFFF"/>
        <w:spacing w:line="240" w:lineRule="exact"/>
        <w:ind w:left="5676" w:firstLine="84"/>
        <w:rPr>
          <w:color w:val="000000"/>
          <w:spacing w:val="-6"/>
          <w:sz w:val="28"/>
          <w:szCs w:val="28"/>
        </w:rPr>
      </w:pPr>
      <w:r>
        <w:rPr>
          <w:color w:val="000000"/>
          <w:spacing w:val="-6"/>
          <w:sz w:val="28"/>
          <w:szCs w:val="28"/>
        </w:rPr>
        <w:t>ПРИЛОЖЕНИЕ 11</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4"/>
          <w:sz w:val="28"/>
          <w:szCs w:val="28"/>
        </w:rPr>
        <w:t xml:space="preserve">к решению Совета депутатов </w:t>
      </w:r>
      <w:r>
        <w:rPr>
          <w:color w:val="000000"/>
          <w:spacing w:val="-7"/>
          <w:sz w:val="28"/>
          <w:szCs w:val="28"/>
        </w:rPr>
        <w:t>муниципального</w:t>
      </w:r>
    </w:p>
    <w:p w:rsidR="00F23BB9" w:rsidRDefault="00F23BB9" w:rsidP="00F23BB9">
      <w:pPr>
        <w:shd w:val="clear" w:color="auto" w:fill="FFFFFF"/>
        <w:spacing w:line="240" w:lineRule="exact"/>
        <w:ind w:left="3540" w:firstLine="709"/>
        <w:jc w:val="center"/>
        <w:rPr>
          <w:color w:val="000000"/>
          <w:spacing w:val="-4"/>
          <w:sz w:val="28"/>
          <w:szCs w:val="28"/>
        </w:rPr>
      </w:pPr>
      <w:r>
        <w:rPr>
          <w:color w:val="000000"/>
          <w:spacing w:val="-7"/>
          <w:sz w:val="28"/>
          <w:szCs w:val="28"/>
        </w:rPr>
        <w:t>образования</w:t>
      </w:r>
      <w:r>
        <w:rPr>
          <w:color w:val="000000"/>
          <w:spacing w:val="-4"/>
          <w:sz w:val="28"/>
          <w:szCs w:val="28"/>
        </w:rPr>
        <w:t xml:space="preserve"> </w:t>
      </w:r>
      <w:r>
        <w:rPr>
          <w:color w:val="000000"/>
          <w:spacing w:val="-7"/>
          <w:sz w:val="28"/>
          <w:szCs w:val="28"/>
        </w:rPr>
        <w:t>Ивановского сельсовета</w:t>
      </w:r>
    </w:p>
    <w:p w:rsidR="00F23BB9" w:rsidRDefault="00F23BB9" w:rsidP="00F23BB9">
      <w:pPr>
        <w:shd w:val="clear" w:color="auto" w:fill="FFFFFF"/>
        <w:spacing w:line="240" w:lineRule="exact"/>
        <w:ind w:left="3540"/>
        <w:jc w:val="center"/>
        <w:rPr>
          <w:color w:val="000000"/>
          <w:spacing w:val="-7"/>
          <w:sz w:val="28"/>
          <w:szCs w:val="28"/>
        </w:rPr>
      </w:pPr>
      <w:r>
        <w:rPr>
          <w:color w:val="000000"/>
          <w:spacing w:val="-7"/>
          <w:sz w:val="28"/>
          <w:szCs w:val="28"/>
        </w:rPr>
        <w:t>Кочубеевского района Ставропольского края</w:t>
      </w:r>
    </w:p>
    <w:p w:rsidR="00F23BB9" w:rsidRPr="00DB565E" w:rsidRDefault="00F23BB9" w:rsidP="00F23BB9">
      <w:pPr>
        <w:tabs>
          <w:tab w:val="left" w:pos="6735"/>
          <w:tab w:val="center" w:pos="7796"/>
        </w:tabs>
        <w:spacing w:line="240" w:lineRule="exact"/>
        <w:ind w:left="6237"/>
        <w:rPr>
          <w:color w:val="000000"/>
        </w:rPr>
      </w:pPr>
      <w:r>
        <w:rPr>
          <w:color w:val="000000"/>
          <w:spacing w:val="-4"/>
          <w:sz w:val="28"/>
          <w:szCs w:val="28"/>
        </w:rPr>
        <w:t>от .12.2015 года №</w:t>
      </w:r>
    </w:p>
    <w:p w:rsidR="00F23BB9" w:rsidRDefault="00F23BB9" w:rsidP="00F23BB9">
      <w:pPr>
        <w:shd w:val="clear" w:color="auto" w:fill="FFFFFF"/>
        <w:spacing w:line="240" w:lineRule="exact"/>
        <w:rPr>
          <w:color w:val="000000"/>
        </w:rPr>
      </w:pPr>
    </w:p>
    <w:p w:rsidR="00F23BB9" w:rsidRPr="00DB565E" w:rsidRDefault="00F23BB9" w:rsidP="00F23BB9">
      <w:pPr>
        <w:shd w:val="clear" w:color="auto" w:fill="FFFFFF"/>
        <w:spacing w:line="240" w:lineRule="exact"/>
        <w:rPr>
          <w:color w:val="000000"/>
        </w:rPr>
      </w:pPr>
    </w:p>
    <w:p w:rsidR="00F23BB9" w:rsidRPr="00DB565E" w:rsidRDefault="00F23BB9" w:rsidP="00F23BB9">
      <w:pPr>
        <w:tabs>
          <w:tab w:val="left" w:pos="6285"/>
        </w:tabs>
        <w:spacing w:line="240" w:lineRule="exact"/>
        <w:jc w:val="center"/>
        <w:rPr>
          <w:b/>
          <w:color w:val="000000"/>
          <w:sz w:val="28"/>
          <w:szCs w:val="28"/>
        </w:rPr>
      </w:pPr>
      <w:r w:rsidRPr="00DB565E">
        <w:rPr>
          <w:b/>
          <w:color w:val="000000"/>
          <w:sz w:val="28"/>
          <w:szCs w:val="28"/>
        </w:rPr>
        <w:t>ОБЪЕМ ИНЫХ МЕЖБЮДЖЕТНЫХ ТРАНСФЕРТОВ, ПРЕДОСТАВЛЯЕМЫХ ИЗ МЕСТНОГО БЮДЖЕТА НА СОДЕРЖАНИЕ КОНТРОЛЬНО-СЧЕТНОГО ОРГАНА В 201</w:t>
      </w:r>
      <w:r>
        <w:rPr>
          <w:b/>
          <w:color w:val="000000"/>
          <w:sz w:val="28"/>
          <w:szCs w:val="28"/>
        </w:rPr>
        <w:t>6</w:t>
      </w:r>
      <w:r w:rsidRPr="00DB565E">
        <w:rPr>
          <w:b/>
          <w:color w:val="000000"/>
          <w:sz w:val="28"/>
          <w:szCs w:val="28"/>
        </w:rPr>
        <w:t xml:space="preserve"> ГОДУ</w:t>
      </w:r>
    </w:p>
    <w:p w:rsidR="00F23BB9" w:rsidRPr="00DB565E" w:rsidRDefault="00F23BB9" w:rsidP="00F23BB9">
      <w:pPr>
        <w:tabs>
          <w:tab w:val="left" w:pos="7820"/>
          <w:tab w:val="left" w:pos="8260"/>
        </w:tabs>
        <w:rPr>
          <w:color w:val="000000"/>
          <w:sz w:val="22"/>
          <w:szCs w:val="22"/>
        </w:rPr>
      </w:pPr>
      <w:r w:rsidRPr="00DB565E">
        <w:rPr>
          <w:color w:val="000000"/>
          <w:sz w:val="28"/>
          <w:szCs w:val="28"/>
        </w:rPr>
        <w:tab/>
      </w:r>
      <w:r w:rsidRPr="00DB565E">
        <w:rPr>
          <w:color w:val="000000"/>
          <w:sz w:val="22"/>
          <w:szCs w:val="22"/>
        </w:rPr>
        <w:t>(тыс. руб.)</w:t>
      </w:r>
    </w:p>
    <w:tbl>
      <w:tblPr>
        <w:tblW w:w="0" w:type="auto"/>
        <w:tblLook w:val="01E0"/>
      </w:tblPr>
      <w:tblGrid>
        <w:gridCol w:w="6768"/>
        <w:gridCol w:w="2802"/>
      </w:tblGrid>
      <w:tr w:rsidR="00F23BB9" w:rsidRPr="00DB565E" w:rsidTr="001B7E44">
        <w:tc>
          <w:tcPr>
            <w:tcW w:w="676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6285"/>
              </w:tabs>
              <w:jc w:val="center"/>
              <w:rPr>
                <w:color w:val="000000"/>
              </w:rPr>
            </w:pPr>
            <w:r w:rsidRPr="00DB565E">
              <w:rPr>
                <w:color w:val="000000"/>
              </w:rPr>
              <w:t>Наименование</w:t>
            </w:r>
          </w:p>
        </w:tc>
        <w:tc>
          <w:tcPr>
            <w:tcW w:w="280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6285"/>
              </w:tabs>
              <w:jc w:val="center"/>
              <w:rPr>
                <w:color w:val="000000"/>
              </w:rPr>
            </w:pPr>
            <w:r w:rsidRPr="00DB565E">
              <w:rPr>
                <w:color w:val="000000"/>
              </w:rPr>
              <w:t>Сумма</w:t>
            </w:r>
          </w:p>
        </w:tc>
      </w:tr>
      <w:tr w:rsidR="00F23BB9" w:rsidRPr="00DB565E" w:rsidTr="001B7E44">
        <w:tc>
          <w:tcPr>
            <w:tcW w:w="6768"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6285"/>
              </w:tabs>
              <w:rPr>
                <w:color w:val="000000"/>
              </w:rPr>
            </w:pPr>
            <w:r w:rsidRPr="00DB565E">
              <w:rPr>
                <w:color w:val="000000"/>
              </w:rPr>
              <w:t>Бюджет Кочубеевского муниципального района Ставропольского края</w:t>
            </w:r>
          </w:p>
        </w:tc>
        <w:tc>
          <w:tcPr>
            <w:tcW w:w="2802" w:type="dxa"/>
            <w:tcBorders>
              <w:top w:val="single" w:sz="4" w:space="0" w:color="auto"/>
              <w:left w:val="single" w:sz="4" w:space="0" w:color="auto"/>
              <w:bottom w:val="single" w:sz="4" w:space="0" w:color="auto"/>
              <w:right w:val="single" w:sz="4" w:space="0" w:color="auto"/>
            </w:tcBorders>
          </w:tcPr>
          <w:p w:rsidR="00F23BB9" w:rsidRPr="00DB565E" w:rsidRDefault="00F23BB9" w:rsidP="001B7E44">
            <w:pPr>
              <w:tabs>
                <w:tab w:val="left" w:pos="6285"/>
              </w:tabs>
              <w:rPr>
                <w:color w:val="000000"/>
              </w:rPr>
            </w:pPr>
            <w:r w:rsidRPr="00DB565E">
              <w:rPr>
                <w:color w:val="000000"/>
              </w:rPr>
              <w:t>52,36</w:t>
            </w:r>
          </w:p>
        </w:tc>
      </w:tr>
      <w:tr w:rsidR="00F23BB9" w:rsidRPr="009A14E5" w:rsidTr="001B7E44">
        <w:trPr>
          <w:trHeight w:val="273"/>
        </w:trPr>
        <w:tc>
          <w:tcPr>
            <w:tcW w:w="6768" w:type="dxa"/>
            <w:tcBorders>
              <w:top w:val="single" w:sz="4" w:space="0" w:color="auto"/>
              <w:left w:val="single" w:sz="4" w:space="0" w:color="auto"/>
              <w:bottom w:val="single" w:sz="4" w:space="0" w:color="auto"/>
              <w:right w:val="single" w:sz="4" w:space="0" w:color="auto"/>
            </w:tcBorders>
          </w:tcPr>
          <w:p w:rsidR="00F23BB9" w:rsidRPr="009A14E5" w:rsidRDefault="00F23BB9" w:rsidP="001B7E44">
            <w:pPr>
              <w:tabs>
                <w:tab w:val="left" w:pos="6285"/>
              </w:tabs>
              <w:rPr>
                <w:b/>
                <w:color w:val="000000"/>
              </w:rPr>
            </w:pPr>
            <w:r w:rsidRPr="009A14E5">
              <w:rPr>
                <w:b/>
                <w:color w:val="000000"/>
              </w:rPr>
              <w:t>Итого</w:t>
            </w:r>
          </w:p>
        </w:tc>
        <w:tc>
          <w:tcPr>
            <w:tcW w:w="2802" w:type="dxa"/>
            <w:tcBorders>
              <w:top w:val="single" w:sz="4" w:space="0" w:color="auto"/>
              <w:left w:val="single" w:sz="4" w:space="0" w:color="auto"/>
              <w:bottom w:val="single" w:sz="4" w:space="0" w:color="auto"/>
              <w:right w:val="single" w:sz="4" w:space="0" w:color="auto"/>
            </w:tcBorders>
          </w:tcPr>
          <w:p w:rsidR="00F23BB9" w:rsidRPr="009A14E5" w:rsidRDefault="00F23BB9" w:rsidP="001B7E44">
            <w:pPr>
              <w:tabs>
                <w:tab w:val="left" w:pos="6285"/>
              </w:tabs>
              <w:rPr>
                <w:b/>
                <w:color w:val="000000"/>
              </w:rPr>
            </w:pPr>
            <w:r w:rsidRPr="009A14E5">
              <w:rPr>
                <w:b/>
                <w:color w:val="000000"/>
              </w:rPr>
              <w:t>52,36</w:t>
            </w:r>
          </w:p>
        </w:tc>
      </w:tr>
    </w:tbl>
    <w:p w:rsidR="00666317" w:rsidRPr="005B67EE" w:rsidRDefault="00666317" w:rsidP="00666317">
      <w:pPr>
        <w:shd w:val="clear" w:color="auto" w:fill="FFFFFF"/>
        <w:spacing w:line="240" w:lineRule="exact"/>
        <w:ind w:left="5052" w:firstLine="708"/>
        <w:rPr>
          <w:color w:val="000000"/>
          <w:spacing w:val="-6"/>
          <w:sz w:val="28"/>
          <w:szCs w:val="28"/>
        </w:rPr>
      </w:pPr>
      <w:r>
        <w:rPr>
          <w:color w:val="000000"/>
          <w:spacing w:val="-6"/>
          <w:sz w:val="28"/>
          <w:szCs w:val="28"/>
        </w:rPr>
        <w:lastRenderedPageBreak/>
        <w:t>ПРИЛОЖЕНИЕ</w:t>
      </w:r>
      <w:r w:rsidR="00C8562F">
        <w:rPr>
          <w:color w:val="000000"/>
          <w:spacing w:val="-6"/>
          <w:sz w:val="28"/>
          <w:szCs w:val="28"/>
        </w:rPr>
        <w:t xml:space="preserve"> </w:t>
      </w:r>
      <w:r>
        <w:rPr>
          <w:color w:val="000000"/>
          <w:spacing w:val="-6"/>
          <w:sz w:val="28"/>
          <w:szCs w:val="28"/>
        </w:rPr>
        <w:t>2</w:t>
      </w:r>
    </w:p>
    <w:p w:rsidR="00666317" w:rsidRPr="00D2205A" w:rsidRDefault="00666317" w:rsidP="00666317">
      <w:pPr>
        <w:shd w:val="clear" w:color="auto" w:fill="FFFFFF"/>
        <w:spacing w:line="240" w:lineRule="exact"/>
        <w:ind w:left="3540"/>
        <w:jc w:val="center"/>
        <w:rPr>
          <w:color w:val="000000"/>
          <w:spacing w:val="-7"/>
          <w:sz w:val="28"/>
          <w:szCs w:val="28"/>
        </w:rPr>
      </w:pPr>
      <w:r w:rsidRPr="00D2205A">
        <w:rPr>
          <w:color w:val="000000"/>
          <w:spacing w:val="-4"/>
          <w:sz w:val="28"/>
          <w:szCs w:val="28"/>
        </w:rPr>
        <w:t xml:space="preserve">к решению Совета депутатов </w:t>
      </w:r>
      <w:r w:rsidRPr="00D2205A">
        <w:rPr>
          <w:color w:val="000000"/>
          <w:spacing w:val="-7"/>
          <w:sz w:val="28"/>
          <w:szCs w:val="28"/>
        </w:rPr>
        <w:t>муниципального</w:t>
      </w:r>
    </w:p>
    <w:p w:rsidR="00666317" w:rsidRPr="00D2205A" w:rsidRDefault="00666317" w:rsidP="00666317">
      <w:pPr>
        <w:shd w:val="clear" w:color="auto" w:fill="FFFFFF"/>
        <w:spacing w:line="240" w:lineRule="exact"/>
        <w:ind w:left="2124" w:firstLine="708"/>
        <w:jc w:val="center"/>
        <w:rPr>
          <w:color w:val="000000"/>
          <w:spacing w:val="-4"/>
          <w:sz w:val="28"/>
          <w:szCs w:val="28"/>
        </w:rPr>
      </w:pPr>
      <w:r w:rsidRPr="00D2205A">
        <w:rPr>
          <w:color w:val="000000"/>
          <w:spacing w:val="-7"/>
          <w:sz w:val="28"/>
          <w:szCs w:val="28"/>
        </w:rPr>
        <w:t>образования</w:t>
      </w:r>
      <w:r w:rsidRPr="00D2205A">
        <w:rPr>
          <w:color w:val="000000"/>
          <w:spacing w:val="-4"/>
          <w:sz w:val="28"/>
          <w:szCs w:val="28"/>
        </w:rPr>
        <w:t xml:space="preserve"> </w:t>
      </w:r>
      <w:r w:rsidRPr="00D2205A">
        <w:rPr>
          <w:color w:val="000000"/>
          <w:spacing w:val="-7"/>
          <w:sz w:val="28"/>
          <w:szCs w:val="28"/>
        </w:rPr>
        <w:t>Ивановского сельсовета</w:t>
      </w:r>
    </w:p>
    <w:p w:rsidR="00666317" w:rsidRPr="00D2205A" w:rsidRDefault="00666317" w:rsidP="00666317">
      <w:pPr>
        <w:shd w:val="clear" w:color="auto" w:fill="FFFFFF"/>
        <w:spacing w:line="240" w:lineRule="exact"/>
        <w:ind w:left="3540"/>
        <w:jc w:val="center"/>
        <w:rPr>
          <w:color w:val="000000"/>
          <w:spacing w:val="-7"/>
          <w:sz w:val="28"/>
          <w:szCs w:val="28"/>
        </w:rPr>
      </w:pPr>
      <w:r w:rsidRPr="00D2205A">
        <w:rPr>
          <w:color w:val="000000"/>
          <w:spacing w:val="-7"/>
          <w:sz w:val="28"/>
          <w:szCs w:val="28"/>
        </w:rPr>
        <w:t>Кочубеевского района Ставропольского края</w:t>
      </w:r>
    </w:p>
    <w:p w:rsidR="00666317" w:rsidRDefault="00666317" w:rsidP="00666317">
      <w:pPr>
        <w:shd w:val="clear" w:color="auto" w:fill="FFFFFF"/>
        <w:spacing w:line="240" w:lineRule="exact"/>
        <w:ind w:left="3540"/>
        <w:jc w:val="center"/>
        <w:rPr>
          <w:color w:val="000000"/>
          <w:spacing w:val="-4"/>
          <w:sz w:val="28"/>
          <w:szCs w:val="28"/>
        </w:rPr>
      </w:pPr>
      <w:r>
        <w:rPr>
          <w:color w:val="000000"/>
          <w:spacing w:val="-4"/>
          <w:sz w:val="28"/>
          <w:szCs w:val="28"/>
        </w:rPr>
        <w:t>от 1</w:t>
      </w:r>
      <w:r w:rsidR="00E62B6F">
        <w:rPr>
          <w:color w:val="000000"/>
          <w:spacing w:val="-4"/>
          <w:sz w:val="28"/>
          <w:szCs w:val="28"/>
        </w:rPr>
        <w:t>8</w:t>
      </w:r>
      <w:r w:rsidRPr="00D2205A">
        <w:rPr>
          <w:color w:val="000000"/>
          <w:spacing w:val="-4"/>
          <w:sz w:val="28"/>
          <w:szCs w:val="28"/>
        </w:rPr>
        <w:t>.1</w:t>
      </w:r>
      <w:r>
        <w:rPr>
          <w:color w:val="000000"/>
          <w:spacing w:val="-4"/>
          <w:sz w:val="28"/>
          <w:szCs w:val="28"/>
        </w:rPr>
        <w:t>1</w:t>
      </w:r>
      <w:r w:rsidRPr="00D2205A">
        <w:rPr>
          <w:color w:val="000000"/>
          <w:spacing w:val="-4"/>
          <w:sz w:val="28"/>
          <w:szCs w:val="28"/>
        </w:rPr>
        <w:t>.201</w:t>
      </w:r>
      <w:r w:rsidR="00E62B6F">
        <w:rPr>
          <w:color w:val="000000"/>
          <w:spacing w:val="-4"/>
          <w:sz w:val="28"/>
          <w:szCs w:val="28"/>
        </w:rPr>
        <w:t>5</w:t>
      </w:r>
      <w:r>
        <w:rPr>
          <w:color w:val="000000"/>
          <w:spacing w:val="-4"/>
          <w:sz w:val="28"/>
          <w:szCs w:val="28"/>
        </w:rPr>
        <w:t xml:space="preserve"> года</w:t>
      </w:r>
      <w:r w:rsidR="00C8562F">
        <w:rPr>
          <w:color w:val="000000"/>
          <w:spacing w:val="-4"/>
          <w:sz w:val="28"/>
          <w:szCs w:val="28"/>
        </w:rPr>
        <w:t xml:space="preserve"> </w:t>
      </w:r>
      <w:r>
        <w:rPr>
          <w:color w:val="000000"/>
          <w:spacing w:val="-4"/>
          <w:sz w:val="28"/>
          <w:szCs w:val="28"/>
        </w:rPr>
        <w:t xml:space="preserve">№ </w:t>
      </w:r>
      <w:r w:rsidR="007E35F8">
        <w:rPr>
          <w:color w:val="000000"/>
          <w:spacing w:val="-4"/>
          <w:sz w:val="28"/>
          <w:szCs w:val="28"/>
        </w:rPr>
        <w:t>333</w:t>
      </w:r>
    </w:p>
    <w:p w:rsidR="00E62B6F" w:rsidRDefault="00E62B6F" w:rsidP="00666317">
      <w:pPr>
        <w:shd w:val="clear" w:color="auto" w:fill="FFFFFF"/>
        <w:spacing w:line="240" w:lineRule="exact"/>
        <w:ind w:left="3540"/>
        <w:jc w:val="center"/>
        <w:rPr>
          <w:sz w:val="28"/>
          <w:szCs w:val="28"/>
        </w:rPr>
      </w:pPr>
    </w:p>
    <w:p w:rsidR="00666317" w:rsidRPr="00D2205A" w:rsidRDefault="00666317" w:rsidP="00666317">
      <w:pPr>
        <w:shd w:val="clear" w:color="auto" w:fill="FFFFFF"/>
        <w:spacing w:line="240" w:lineRule="exact"/>
        <w:ind w:left="3540"/>
        <w:jc w:val="center"/>
        <w:rPr>
          <w:sz w:val="28"/>
          <w:szCs w:val="28"/>
        </w:rPr>
      </w:pPr>
    </w:p>
    <w:p w:rsidR="00666317" w:rsidRPr="00D2205A" w:rsidRDefault="00666317" w:rsidP="00666317">
      <w:pPr>
        <w:spacing w:line="240" w:lineRule="exact"/>
        <w:jc w:val="center"/>
        <w:rPr>
          <w:b/>
          <w:sz w:val="28"/>
          <w:szCs w:val="28"/>
        </w:rPr>
      </w:pPr>
      <w:r w:rsidRPr="00D2205A">
        <w:rPr>
          <w:b/>
          <w:sz w:val="28"/>
          <w:szCs w:val="28"/>
        </w:rPr>
        <w:t>ПОРЯДОК</w:t>
      </w:r>
    </w:p>
    <w:p w:rsidR="00666317" w:rsidRPr="00D2205A" w:rsidRDefault="00666317" w:rsidP="00666317">
      <w:pPr>
        <w:spacing w:line="240" w:lineRule="exact"/>
        <w:jc w:val="center"/>
        <w:rPr>
          <w:b/>
          <w:sz w:val="28"/>
          <w:szCs w:val="28"/>
        </w:rPr>
      </w:pPr>
      <w:r w:rsidRPr="00D2205A">
        <w:rPr>
          <w:b/>
          <w:sz w:val="28"/>
          <w:szCs w:val="28"/>
        </w:rPr>
        <w:t>учета предложений по проекту бюджета муниципального образования Ивановского сельсовета Кочубеевского района Ставропольского края на 201</w:t>
      </w:r>
      <w:r w:rsidR="00E62B6F">
        <w:rPr>
          <w:b/>
          <w:sz w:val="28"/>
          <w:szCs w:val="28"/>
        </w:rPr>
        <w:t>6</w:t>
      </w:r>
      <w:r w:rsidRPr="00D2205A">
        <w:rPr>
          <w:b/>
          <w:sz w:val="28"/>
          <w:szCs w:val="28"/>
        </w:rPr>
        <w:t xml:space="preserve"> год и участия граждан в его обсуждении.</w:t>
      </w:r>
    </w:p>
    <w:p w:rsidR="00666317" w:rsidRPr="00D2205A" w:rsidRDefault="00666317" w:rsidP="00666317">
      <w:pPr>
        <w:jc w:val="center"/>
        <w:rPr>
          <w:sz w:val="28"/>
          <w:szCs w:val="28"/>
        </w:rPr>
      </w:pPr>
    </w:p>
    <w:p w:rsidR="00666317" w:rsidRPr="00D2205A" w:rsidRDefault="00666317" w:rsidP="00666317">
      <w:pPr>
        <w:ind w:firstLine="708"/>
        <w:jc w:val="both"/>
        <w:rPr>
          <w:sz w:val="28"/>
          <w:szCs w:val="28"/>
        </w:rPr>
      </w:pPr>
      <w:r w:rsidRPr="00D2205A">
        <w:rPr>
          <w:sz w:val="28"/>
          <w:szCs w:val="28"/>
        </w:rPr>
        <w:t>1. Проект бюджета муниципального образования Ивановского сельсовета Кочубеевского района Ставропольского края на 201</w:t>
      </w:r>
      <w:r w:rsidR="00E62B6F">
        <w:rPr>
          <w:sz w:val="28"/>
          <w:szCs w:val="28"/>
        </w:rPr>
        <w:t>6</w:t>
      </w:r>
      <w:r w:rsidRPr="00D2205A">
        <w:rPr>
          <w:sz w:val="28"/>
          <w:szCs w:val="28"/>
        </w:rPr>
        <w:t xml:space="preserve"> год (далее – проект бюджета на 201</w:t>
      </w:r>
      <w:r w:rsidR="00E62B6F">
        <w:rPr>
          <w:sz w:val="28"/>
          <w:szCs w:val="28"/>
        </w:rPr>
        <w:t>6</w:t>
      </w:r>
      <w:r w:rsidRPr="00D2205A">
        <w:rPr>
          <w:sz w:val="28"/>
          <w:szCs w:val="28"/>
        </w:rPr>
        <w:t xml:space="preserve"> год) не позднее 30 дней до дня рассмотрения вопроса о его принятии на заседании Совета муниципального образования Ивановского сельсовета (далее по тексту – Совет), подлежит официальному опубликованию, для обсуждения населением и представления по нему предложений. Одновременно с проектом решения опубликовывается настоящий Порядок.</w:t>
      </w:r>
    </w:p>
    <w:p w:rsidR="00666317" w:rsidRPr="00D2205A" w:rsidRDefault="00666317" w:rsidP="00666317">
      <w:pPr>
        <w:ind w:firstLine="708"/>
        <w:jc w:val="both"/>
        <w:rPr>
          <w:sz w:val="28"/>
          <w:szCs w:val="28"/>
        </w:rPr>
      </w:pPr>
      <w:r w:rsidRPr="00D2205A">
        <w:rPr>
          <w:sz w:val="28"/>
          <w:szCs w:val="28"/>
        </w:rPr>
        <w:t>2. Предложения по проекту бюджета на 201</w:t>
      </w:r>
      <w:r w:rsidR="00E62B6F">
        <w:rPr>
          <w:sz w:val="28"/>
          <w:szCs w:val="28"/>
        </w:rPr>
        <w:t>6</w:t>
      </w:r>
      <w:r w:rsidRPr="00D2205A">
        <w:rPr>
          <w:sz w:val="28"/>
          <w:szCs w:val="28"/>
        </w:rPr>
        <w:t xml:space="preserve"> год принимаются в течении 20 дней со дня опубликования указанного проекта.</w:t>
      </w:r>
    </w:p>
    <w:p w:rsidR="00666317" w:rsidRPr="00D2205A" w:rsidRDefault="00666317" w:rsidP="00666317">
      <w:pPr>
        <w:ind w:firstLine="708"/>
        <w:jc w:val="both"/>
        <w:rPr>
          <w:sz w:val="28"/>
          <w:szCs w:val="28"/>
        </w:rPr>
      </w:pPr>
      <w:r w:rsidRPr="00D2205A">
        <w:rPr>
          <w:sz w:val="28"/>
          <w:szCs w:val="28"/>
        </w:rPr>
        <w:t>3. Учет и рассмотрение предложений по проекту бюджета на 201</w:t>
      </w:r>
      <w:r w:rsidR="00E62B6F">
        <w:rPr>
          <w:sz w:val="28"/>
          <w:szCs w:val="28"/>
        </w:rPr>
        <w:t>6</w:t>
      </w:r>
      <w:r w:rsidRPr="00D2205A">
        <w:rPr>
          <w:sz w:val="28"/>
          <w:szCs w:val="28"/>
        </w:rPr>
        <w:t xml:space="preserve"> год осуществляется рабочей группой по подготовке и проведению публичных слушаний (далее – комиссия).</w:t>
      </w:r>
    </w:p>
    <w:p w:rsidR="00666317" w:rsidRPr="00D2205A" w:rsidRDefault="00666317" w:rsidP="00666317">
      <w:pPr>
        <w:ind w:firstLine="708"/>
        <w:jc w:val="both"/>
        <w:rPr>
          <w:sz w:val="28"/>
          <w:szCs w:val="28"/>
        </w:rPr>
      </w:pPr>
      <w:r w:rsidRPr="00D2205A">
        <w:rPr>
          <w:sz w:val="28"/>
          <w:szCs w:val="28"/>
        </w:rPr>
        <w:t>4. Предложения граждан подаются в письменной форме в администрацию муниципального образования Ивановского сельсовета по адресу: с. Ивановское ул. Чапаева, 180 – а, кабинет № 5. Указанные предложения регистрируются и передаются на рассмотрение комиссии по организации и проведению публичных слушаний по проекту бюджета</w:t>
      </w:r>
      <w:r w:rsidRPr="001A1886">
        <w:rPr>
          <w:sz w:val="28"/>
          <w:szCs w:val="28"/>
        </w:rPr>
        <w:t xml:space="preserve"> </w:t>
      </w:r>
      <w:r w:rsidRPr="00D2205A">
        <w:rPr>
          <w:sz w:val="28"/>
          <w:szCs w:val="28"/>
        </w:rPr>
        <w:t>на 201</w:t>
      </w:r>
      <w:r w:rsidR="00E62B6F">
        <w:rPr>
          <w:sz w:val="28"/>
          <w:szCs w:val="28"/>
        </w:rPr>
        <w:t>6</w:t>
      </w:r>
      <w:r w:rsidRPr="00D2205A">
        <w:rPr>
          <w:sz w:val="28"/>
          <w:szCs w:val="28"/>
        </w:rPr>
        <w:t xml:space="preserve"> год.</w:t>
      </w:r>
    </w:p>
    <w:p w:rsidR="00666317" w:rsidRPr="00D2205A" w:rsidRDefault="00666317" w:rsidP="00666317">
      <w:pPr>
        <w:ind w:firstLine="708"/>
        <w:jc w:val="both"/>
        <w:rPr>
          <w:sz w:val="28"/>
          <w:szCs w:val="28"/>
        </w:rPr>
      </w:pPr>
      <w:r w:rsidRPr="00D2205A">
        <w:rPr>
          <w:sz w:val="28"/>
          <w:szCs w:val="28"/>
        </w:rPr>
        <w:t>5. В предложениях по проекту бюджета на 201</w:t>
      </w:r>
      <w:r w:rsidR="00E62B6F">
        <w:rPr>
          <w:sz w:val="28"/>
          <w:szCs w:val="28"/>
        </w:rPr>
        <w:t>6</w:t>
      </w:r>
      <w:r w:rsidRPr="00D2205A">
        <w:rPr>
          <w:sz w:val="28"/>
          <w:szCs w:val="28"/>
        </w:rPr>
        <w:t xml:space="preserve"> год граждане указывают контактную информацию (фамилия, имя, отчество, место жительства, телефон, место работы или учебы).</w:t>
      </w:r>
    </w:p>
    <w:p w:rsidR="00666317" w:rsidRPr="00D2205A" w:rsidRDefault="00666317" w:rsidP="00666317">
      <w:pPr>
        <w:ind w:firstLine="708"/>
        <w:jc w:val="both"/>
        <w:rPr>
          <w:sz w:val="28"/>
          <w:szCs w:val="28"/>
        </w:rPr>
      </w:pPr>
      <w:r w:rsidRPr="00D2205A">
        <w:rPr>
          <w:sz w:val="28"/>
          <w:szCs w:val="28"/>
        </w:rPr>
        <w:t>6. Комиссия рассматривает все поступившие предложения по проекту решения и готовит заключения на каждое конкретное предложение.</w:t>
      </w:r>
    </w:p>
    <w:p w:rsidR="00666317" w:rsidRPr="00D2205A" w:rsidRDefault="00666317" w:rsidP="00666317">
      <w:pPr>
        <w:ind w:firstLine="708"/>
        <w:jc w:val="both"/>
        <w:rPr>
          <w:sz w:val="28"/>
          <w:szCs w:val="28"/>
        </w:rPr>
      </w:pPr>
      <w:r w:rsidRPr="00D2205A">
        <w:rPr>
          <w:sz w:val="28"/>
          <w:szCs w:val="28"/>
        </w:rPr>
        <w:t>7. Публичные слушания проводятся 1</w:t>
      </w:r>
      <w:r>
        <w:rPr>
          <w:sz w:val="28"/>
          <w:szCs w:val="28"/>
        </w:rPr>
        <w:t>0</w:t>
      </w:r>
      <w:r w:rsidRPr="00D2205A">
        <w:rPr>
          <w:sz w:val="28"/>
          <w:szCs w:val="28"/>
        </w:rPr>
        <w:t>.12.201</w:t>
      </w:r>
      <w:r w:rsidR="00E62B6F">
        <w:rPr>
          <w:sz w:val="28"/>
          <w:szCs w:val="28"/>
        </w:rPr>
        <w:t>5</w:t>
      </w:r>
      <w:r w:rsidRPr="00D2205A">
        <w:rPr>
          <w:sz w:val="28"/>
          <w:szCs w:val="28"/>
        </w:rPr>
        <w:t xml:space="preserve"> года в зале сельского Дома культуры села Ивановского по адресу: с. Ивановское, ул. Чапаева, 169 – а в 14-00 час.</w:t>
      </w:r>
    </w:p>
    <w:p w:rsidR="00666317" w:rsidRPr="00D2205A" w:rsidRDefault="00666317" w:rsidP="00666317">
      <w:pPr>
        <w:ind w:firstLine="708"/>
        <w:jc w:val="both"/>
        <w:rPr>
          <w:sz w:val="28"/>
          <w:szCs w:val="28"/>
        </w:rPr>
      </w:pPr>
      <w:r w:rsidRPr="00D2205A">
        <w:rPr>
          <w:sz w:val="28"/>
          <w:szCs w:val="28"/>
        </w:rPr>
        <w:t>8. Рекомендуемые комиссией предложения по проекту бюджета</w:t>
      </w:r>
      <w:r w:rsidRPr="001A1886">
        <w:rPr>
          <w:sz w:val="28"/>
          <w:szCs w:val="28"/>
        </w:rPr>
        <w:t xml:space="preserve"> </w:t>
      </w:r>
      <w:r w:rsidRPr="00D2205A">
        <w:rPr>
          <w:sz w:val="28"/>
          <w:szCs w:val="28"/>
        </w:rPr>
        <w:t>на 201</w:t>
      </w:r>
      <w:r w:rsidR="00E62B6F">
        <w:rPr>
          <w:sz w:val="28"/>
          <w:szCs w:val="28"/>
        </w:rPr>
        <w:t>6</w:t>
      </w:r>
      <w:r w:rsidRPr="00D2205A">
        <w:rPr>
          <w:sz w:val="28"/>
          <w:szCs w:val="28"/>
        </w:rPr>
        <w:t xml:space="preserve"> год, поступившие от населения, рассматриваются на заседании Совета.</w:t>
      </w:r>
    </w:p>
    <w:p w:rsidR="00666317" w:rsidRDefault="00666317" w:rsidP="00666317">
      <w:pPr>
        <w:shd w:val="clear" w:color="auto" w:fill="FFFFFF"/>
        <w:ind w:left="4956"/>
        <w:rPr>
          <w:color w:val="000000"/>
          <w:spacing w:val="-6"/>
          <w:sz w:val="28"/>
          <w:szCs w:val="28"/>
        </w:rPr>
      </w:pPr>
    </w:p>
    <w:p w:rsidR="00666317" w:rsidRDefault="00666317" w:rsidP="00666317">
      <w:pPr>
        <w:shd w:val="clear" w:color="auto" w:fill="FFFFFF"/>
        <w:ind w:left="4956"/>
        <w:rPr>
          <w:color w:val="000000"/>
          <w:spacing w:val="-6"/>
          <w:sz w:val="28"/>
          <w:szCs w:val="28"/>
        </w:rPr>
      </w:pPr>
    </w:p>
    <w:p w:rsidR="00666317" w:rsidRDefault="00666317" w:rsidP="00666317">
      <w:pPr>
        <w:shd w:val="clear" w:color="auto" w:fill="FFFFFF"/>
        <w:ind w:left="4956"/>
        <w:rPr>
          <w:color w:val="000000"/>
          <w:spacing w:val="-6"/>
          <w:sz w:val="28"/>
          <w:szCs w:val="28"/>
        </w:rPr>
      </w:pPr>
    </w:p>
    <w:p w:rsidR="00666317" w:rsidRDefault="00666317" w:rsidP="00666317">
      <w:pPr>
        <w:shd w:val="clear" w:color="auto" w:fill="FFFFFF"/>
        <w:ind w:left="4956"/>
        <w:rPr>
          <w:color w:val="000000"/>
          <w:spacing w:val="-6"/>
          <w:sz w:val="28"/>
          <w:szCs w:val="28"/>
        </w:rPr>
      </w:pPr>
    </w:p>
    <w:p w:rsidR="00666317" w:rsidRDefault="00666317" w:rsidP="00666317">
      <w:pPr>
        <w:shd w:val="clear" w:color="auto" w:fill="FFFFFF"/>
        <w:ind w:left="4956"/>
        <w:rPr>
          <w:color w:val="000000"/>
          <w:spacing w:val="-6"/>
          <w:sz w:val="28"/>
          <w:szCs w:val="28"/>
        </w:rPr>
      </w:pPr>
    </w:p>
    <w:p w:rsidR="00666317" w:rsidRDefault="00666317" w:rsidP="00666317">
      <w:pPr>
        <w:shd w:val="clear" w:color="auto" w:fill="FFFFFF"/>
        <w:ind w:left="4956"/>
        <w:rPr>
          <w:color w:val="000000"/>
          <w:spacing w:val="-6"/>
          <w:sz w:val="28"/>
          <w:szCs w:val="28"/>
        </w:rPr>
      </w:pPr>
    </w:p>
    <w:p w:rsidR="00666317" w:rsidRDefault="00666317" w:rsidP="00666317">
      <w:pPr>
        <w:shd w:val="clear" w:color="auto" w:fill="FFFFFF"/>
        <w:spacing w:line="240" w:lineRule="exact"/>
        <w:ind w:left="5052" w:firstLine="708"/>
        <w:rPr>
          <w:color w:val="000000"/>
          <w:spacing w:val="-6"/>
          <w:sz w:val="28"/>
          <w:szCs w:val="28"/>
        </w:rPr>
      </w:pPr>
    </w:p>
    <w:p w:rsidR="00666317" w:rsidRPr="00320D4D" w:rsidRDefault="00666317" w:rsidP="00666317">
      <w:pPr>
        <w:shd w:val="clear" w:color="auto" w:fill="FFFFFF"/>
        <w:spacing w:line="240" w:lineRule="exact"/>
        <w:ind w:left="5052" w:firstLine="708"/>
        <w:rPr>
          <w:color w:val="000000"/>
          <w:spacing w:val="-6"/>
          <w:sz w:val="26"/>
          <w:szCs w:val="26"/>
        </w:rPr>
      </w:pPr>
      <w:r w:rsidRPr="00320D4D">
        <w:rPr>
          <w:color w:val="000000"/>
          <w:spacing w:val="-6"/>
          <w:sz w:val="26"/>
          <w:szCs w:val="26"/>
        </w:rPr>
        <w:lastRenderedPageBreak/>
        <w:t>ПРИЛОЖЕНИЕ</w:t>
      </w:r>
      <w:r w:rsidR="00C8562F">
        <w:rPr>
          <w:color w:val="000000"/>
          <w:spacing w:val="-6"/>
          <w:sz w:val="26"/>
          <w:szCs w:val="26"/>
        </w:rPr>
        <w:t xml:space="preserve"> </w:t>
      </w:r>
      <w:r w:rsidRPr="00320D4D">
        <w:rPr>
          <w:color w:val="000000"/>
          <w:spacing w:val="-6"/>
          <w:sz w:val="26"/>
          <w:szCs w:val="26"/>
        </w:rPr>
        <w:t>3</w:t>
      </w:r>
    </w:p>
    <w:p w:rsidR="00666317" w:rsidRPr="00320D4D" w:rsidRDefault="00666317" w:rsidP="00666317">
      <w:pPr>
        <w:shd w:val="clear" w:color="auto" w:fill="FFFFFF"/>
        <w:spacing w:line="240" w:lineRule="exact"/>
        <w:ind w:left="3540"/>
        <w:jc w:val="center"/>
        <w:rPr>
          <w:color w:val="000000"/>
          <w:spacing w:val="-7"/>
          <w:sz w:val="26"/>
          <w:szCs w:val="26"/>
        </w:rPr>
      </w:pPr>
      <w:r w:rsidRPr="00320D4D">
        <w:rPr>
          <w:color w:val="000000"/>
          <w:spacing w:val="-4"/>
          <w:sz w:val="26"/>
          <w:szCs w:val="26"/>
        </w:rPr>
        <w:t xml:space="preserve">к решению Совета депутатов </w:t>
      </w:r>
      <w:r w:rsidRPr="00320D4D">
        <w:rPr>
          <w:color w:val="000000"/>
          <w:spacing w:val="-7"/>
          <w:sz w:val="26"/>
          <w:szCs w:val="26"/>
        </w:rPr>
        <w:t>муниципального</w:t>
      </w:r>
    </w:p>
    <w:p w:rsidR="00666317" w:rsidRPr="00320D4D" w:rsidRDefault="00666317" w:rsidP="00666317">
      <w:pPr>
        <w:shd w:val="clear" w:color="auto" w:fill="FFFFFF"/>
        <w:spacing w:line="240" w:lineRule="exact"/>
        <w:ind w:left="2124" w:firstLine="708"/>
        <w:jc w:val="center"/>
        <w:rPr>
          <w:color w:val="000000"/>
          <w:spacing w:val="-4"/>
          <w:sz w:val="26"/>
          <w:szCs w:val="26"/>
        </w:rPr>
      </w:pPr>
      <w:r w:rsidRPr="00320D4D">
        <w:rPr>
          <w:color w:val="000000"/>
          <w:spacing w:val="-7"/>
          <w:sz w:val="26"/>
          <w:szCs w:val="26"/>
        </w:rPr>
        <w:t>образования</w:t>
      </w:r>
      <w:r w:rsidRPr="00320D4D">
        <w:rPr>
          <w:color w:val="000000"/>
          <w:spacing w:val="-4"/>
          <w:sz w:val="26"/>
          <w:szCs w:val="26"/>
        </w:rPr>
        <w:t xml:space="preserve"> </w:t>
      </w:r>
      <w:r w:rsidRPr="00320D4D">
        <w:rPr>
          <w:color w:val="000000"/>
          <w:spacing w:val="-7"/>
          <w:sz w:val="26"/>
          <w:szCs w:val="26"/>
        </w:rPr>
        <w:t>Ивановского сельсовета</w:t>
      </w:r>
    </w:p>
    <w:p w:rsidR="00666317" w:rsidRPr="00320D4D" w:rsidRDefault="00666317" w:rsidP="00666317">
      <w:pPr>
        <w:shd w:val="clear" w:color="auto" w:fill="FFFFFF"/>
        <w:spacing w:line="240" w:lineRule="exact"/>
        <w:ind w:left="3540"/>
        <w:jc w:val="center"/>
        <w:rPr>
          <w:color w:val="000000"/>
          <w:spacing w:val="-7"/>
          <w:sz w:val="26"/>
          <w:szCs w:val="26"/>
        </w:rPr>
      </w:pPr>
      <w:r w:rsidRPr="00320D4D">
        <w:rPr>
          <w:color w:val="000000"/>
          <w:spacing w:val="-7"/>
          <w:sz w:val="26"/>
          <w:szCs w:val="26"/>
        </w:rPr>
        <w:t>Кочубеевского района Ставропольского края</w:t>
      </w:r>
    </w:p>
    <w:p w:rsidR="00666317" w:rsidRPr="00320D4D" w:rsidRDefault="00666317" w:rsidP="00666317">
      <w:pPr>
        <w:shd w:val="clear" w:color="auto" w:fill="FFFFFF"/>
        <w:spacing w:line="240" w:lineRule="exact"/>
        <w:ind w:left="3540"/>
        <w:jc w:val="center"/>
        <w:rPr>
          <w:color w:val="000000"/>
          <w:spacing w:val="-4"/>
          <w:sz w:val="26"/>
          <w:szCs w:val="26"/>
        </w:rPr>
      </w:pPr>
      <w:r w:rsidRPr="00320D4D">
        <w:rPr>
          <w:color w:val="000000"/>
          <w:spacing w:val="-4"/>
          <w:sz w:val="26"/>
          <w:szCs w:val="26"/>
        </w:rPr>
        <w:t>от 1</w:t>
      </w:r>
      <w:r w:rsidR="00E62B6F" w:rsidRPr="00320D4D">
        <w:rPr>
          <w:color w:val="000000"/>
          <w:spacing w:val="-4"/>
          <w:sz w:val="26"/>
          <w:szCs w:val="26"/>
        </w:rPr>
        <w:t>8</w:t>
      </w:r>
      <w:r w:rsidRPr="00320D4D">
        <w:rPr>
          <w:color w:val="000000"/>
          <w:spacing w:val="-4"/>
          <w:sz w:val="26"/>
          <w:szCs w:val="26"/>
        </w:rPr>
        <w:t>.11.201</w:t>
      </w:r>
      <w:r w:rsidR="00E62B6F" w:rsidRPr="00320D4D">
        <w:rPr>
          <w:color w:val="000000"/>
          <w:spacing w:val="-4"/>
          <w:sz w:val="26"/>
          <w:szCs w:val="26"/>
        </w:rPr>
        <w:t>5</w:t>
      </w:r>
      <w:r w:rsidRPr="00320D4D">
        <w:rPr>
          <w:color w:val="000000"/>
          <w:spacing w:val="-4"/>
          <w:sz w:val="26"/>
          <w:szCs w:val="26"/>
        </w:rPr>
        <w:t xml:space="preserve"> года</w:t>
      </w:r>
      <w:r w:rsidR="00C8562F">
        <w:rPr>
          <w:color w:val="000000"/>
          <w:spacing w:val="-4"/>
          <w:sz w:val="26"/>
          <w:szCs w:val="26"/>
        </w:rPr>
        <w:t xml:space="preserve"> </w:t>
      </w:r>
      <w:r w:rsidRPr="00320D4D">
        <w:rPr>
          <w:color w:val="000000"/>
          <w:spacing w:val="-4"/>
          <w:sz w:val="26"/>
          <w:szCs w:val="26"/>
        </w:rPr>
        <w:t xml:space="preserve">№ </w:t>
      </w:r>
      <w:r w:rsidR="007E35F8">
        <w:rPr>
          <w:color w:val="000000"/>
          <w:spacing w:val="-4"/>
          <w:sz w:val="26"/>
          <w:szCs w:val="26"/>
        </w:rPr>
        <w:t>33</w:t>
      </w:r>
      <w:r w:rsidR="006F4F88">
        <w:rPr>
          <w:color w:val="000000"/>
          <w:spacing w:val="-4"/>
          <w:sz w:val="26"/>
          <w:szCs w:val="26"/>
        </w:rPr>
        <w:t>3</w:t>
      </w:r>
    </w:p>
    <w:p w:rsidR="00666317" w:rsidRPr="00320D4D" w:rsidRDefault="00666317" w:rsidP="00666317">
      <w:pPr>
        <w:spacing w:line="240" w:lineRule="exact"/>
        <w:jc w:val="center"/>
        <w:rPr>
          <w:b/>
          <w:sz w:val="26"/>
          <w:szCs w:val="26"/>
        </w:rPr>
      </w:pPr>
    </w:p>
    <w:p w:rsidR="00666317" w:rsidRPr="00320D4D" w:rsidRDefault="00666317" w:rsidP="00666317">
      <w:pPr>
        <w:spacing w:line="240" w:lineRule="exact"/>
        <w:jc w:val="center"/>
        <w:rPr>
          <w:b/>
          <w:sz w:val="26"/>
          <w:szCs w:val="26"/>
        </w:rPr>
      </w:pPr>
    </w:p>
    <w:p w:rsidR="00666317" w:rsidRPr="00320D4D" w:rsidRDefault="00666317" w:rsidP="00666317">
      <w:pPr>
        <w:spacing w:line="240" w:lineRule="exact"/>
        <w:jc w:val="center"/>
        <w:rPr>
          <w:b/>
          <w:sz w:val="26"/>
          <w:szCs w:val="26"/>
        </w:rPr>
      </w:pPr>
      <w:r w:rsidRPr="00320D4D">
        <w:rPr>
          <w:b/>
          <w:sz w:val="26"/>
          <w:szCs w:val="26"/>
        </w:rPr>
        <w:t>ПОРЯДОК</w:t>
      </w:r>
    </w:p>
    <w:p w:rsidR="00666317" w:rsidRPr="00320D4D" w:rsidRDefault="00666317" w:rsidP="00666317">
      <w:pPr>
        <w:spacing w:line="240" w:lineRule="exact"/>
        <w:jc w:val="center"/>
        <w:rPr>
          <w:b/>
          <w:sz w:val="26"/>
          <w:szCs w:val="26"/>
        </w:rPr>
      </w:pPr>
      <w:r w:rsidRPr="00320D4D">
        <w:rPr>
          <w:b/>
          <w:sz w:val="26"/>
          <w:szCs w:val="26"/>
        </w:rPr>
        <w:t>проведения публичных слушаний по проекту бюджета муниципального образования Ивановского сельсовета Кочубеевского района Ставропольского края на 201</w:t>
      </w:r>
      <w:r w:rsidR="00E62B6F" w:rsidRPr="00320D4D">
        <w:rPr>
          <w:b/>
          <w:sz w:val="26"/>
          <w:szCs w:val="26"/>
        </w:rPr>
        <w:t>6</w:t>
      </w:r>
      <w:r w:rsidRPr="00320D4D">
        <w:rPr>
          <w:b/>
          <w:sz w:val="26"/>
          <w:szCs w:val="26"/>
        </w:rPr>
        <w:t xml:space="preserve"> год</w:t>
      </w:r>
    </w:p>
    <w:p w:rsidR="00666317" w:rsidRPr="00320D4D" w:rsidRDefault="00666317" w:rsidP="00666317">
      <w:pPr>
        <w:spacing w:line="240" w:lineRule="exact"/>
        <w:jc w:val="center"/>
        <w:rPr>
          <w:sz w:val="26"/>
          <w:szCs w:val="26"/>
        </w:rPr>
      </w:pPr>
    </w:p>
    <w:p w:rsidR="00666317" w:rsidRPr="00320D4D" w:rsidRDefault="00666317" w:rsidP="00666317">
      <w:pPr>
        <w:pStyle w:val="a4"/>
        <w:spacing w:after="0"/>
        <w:ind w:firstLine="708"/>
        <w:jc w:val="both"/>
        <w:rPr>
          <w:sz w:val="26"/>
          <w:szCs w:val="26"/>
        </w:rPr>
      </w:pPr>
      <w:r w:rsidRPr="00320D4D">
        <w:rPr>
          <w:sz w:val="26"/>
          <w:szCs w:val="26"/>
        </w:rPr>
        <w:t>1. Для обсуждения проекта бюджета муниципального образования Ивановского сельсовета Кочубеевского района Ставропольского края на 201</w:t>
      </w:r>
      <w:r w:rsidR="00E62B6F" w:rsidRPr="00320D4D">
        <w:rPr>
          <w:sz w:val="26"/>
          <w:szCs w:val="26"/>
        </w:rPr>
        <w:t>6</w:t>
      </w:r>
      <w:r w:rsidRPr="00320D4D">
        <w:rPr>
          <w:sz w:val="26"/>
          <w:szCs w:val="26"/>
        </w:rPr>
        <w:t xml:space="preserve"> год (далее – проект бюджета на 201</w:t>
      </w:r>
      <w:r w:rsidR="00E62B6F" w:rsidRPr="00320D4D">
        <w:rPr>
          <w:sz w:val="26"/>
          <w:szCs w:val="26"/>
        </w:rPr>
        <w:t>6</w:t>
      </w:r>
      <w:r w:rsidRPr="00320D4D">
        <w:rPr>
          <w:sz w:val="26"/>
          <w:szCs w:val="26"/>
        </w:rPr>
        <w:t xml:space="preserve"> год) проводятся публичные слушания.</w:t>
      </w:r>
    </w:p>
    <w:p w:rsidR="00666317" w:rsidRPr="00320D4D" w:rsidRDefault="00666317" w:rsidP="00666317">
      <w:pPr>
        <w:pStyle w:val="a4"/>
        <w:spacing w:after="0"/>
        <w:ind w:firstLine="425"/>
        <w:jc w:val="both"/>
        <w:rPr>
          <w:sz w:val="26"/>
          <w:szCs w:val="26"/>
        </w:rPr>
      </w:pPr>
      <w:r w:rsidRPr="00320D4D">
        <w:rPr>
          <w:sz w:val="26"/>
          <w:szCs w:val="26"/>
        </w:rPr>
        <w:t>2. Организацию и проведение публичных слушаний осуществляет глава муниципального образования Ивановского сельсовета.</w:t>
      </w:r>
    </w:p>
    <w:p w:rsidR="00666317" w:rsidRPr="00320D4D" w:rsidRDefault="00666317" w:rsidP="00666317">
      <w:pPr>
        <w:pStyle w:val="a4"/>
        <w:spacing w:after="0"/>
        <w:ind w:firstLine="425"/>
        <w:jc w:val="both"/>
        <w:rPr>
          <w:sz w:val="26"/>
          <w:szCs w:val="26"/>
        </w:rPr>
      </w:pPr>
      <w:r w:rsidRPr="00320D4D">
        <w:rPr>
          <w:sz w:val="26"/>
          <w:szCs w:val="26"/>
        </w:rPr>
        <w:t>3. В публичных слушаниях вправе принять участие каждый житель муниципального образования Ивановского сельсовета.</w:t>
      </w:r>
    </w:p>
    <w:p w:rsidR="00666317" w:rsidRPr="00320D4D" w:rsidRDefault="00666317" w:rsidP="00666317">
      <w:pPr>
        <w:pStyle w:val="a4"/>
        <w:spacing w:after="0"/>
        <w:ind w:firstLine="425"/>
        <w:jc w:val="both"/>
        <w:rPr>
          <w:sz w:val="26"/>
          <w:szCs w:val="26"/>
        </w:rPr>
      </w:pPr>
      <w:r w:rsidRPr="00320D4D">
        <w:rPr>
          <w:sz w:val="26"/>
          <w:szCs w:val="26"/>
        </w:rPr>
        <w:t>4. На публичных слушаниях по проекту бюджета на 201</w:t>
      </w:r>
      <w:r w:rsidR="00E62B6F" w:rsidRPr="00320D4D">
        <w:rPr>
          <w:sz w:val="26"/>
          <w:szCs w:val="26"/>
        </w:rPr>
        <w:t>6</w:t>
      </w:r>
      <w:r w:rsidRPr="00320D4D">
        <w:rPr>
          <w:sz w:val="26"/>
          <w:szCs w:val="26"/>
        </w:rPr>
        <w:t xml:space="preserve"> год выступает с докладом и председательствует глава муниципального образования Ивановского сельсовета.</w:t>
      </w:r>
    </w:p>
    <w:p w:rsidR="00666317" w:rsidRPr="00320D4D" w:rsidRDefault="00666317" w:rsidP="00666317">
      <w:pPr>
        <w:pStyle w:val="a4"/>
        <w:spacing w:after="0"/>
        <w:ind w:firstLine="425"/>
        <w:jc w:val="both"/>
        <w:rPr>
          <w:sz w:val="26"/>
          <w:szCs w:val="26"/>
        </w:rPr>
      </w:pPr>
      <w:r w:rsidRPr="00320D4D">
        <w:rPr>
          <w:sz w:val="26"/>
          <w:szCs w:val="26"/>
        </w:rPr>
        <w:t>5. Для ведения протокола публичных слушаний председательствующий определяет секретаря публичных слушаний.</w:t>
      </w:r>
    </w:p>
    <w:p w:rsidR="00666317" w:rsidRPr="00320D4D" w:rsidRDefault="00666317" w:rsidP="00666317">
      <w:pPr>
        <w:pStyle w:val="a4"/>
        <w:spacing w:after="0"/>
        <w:ind w:firstLine="425"/>
        <w:jc w:val="both"/>
        <w:rPr>
          <w:sz w:val="26"/>
          <w:szCs w:val="26"/>
        </w:rPr>
      </w:pPr>
      <w:r w:rsidRPr="00320D4D">
        <w:rPr>
          <w:sz w:val="26"/>
          <w:szCs w:val="26"/>
        </w:rPr>
        <w:t>6. Участникам публичных слушаний обеспечивается право высказать свое мнение по проекту бюджета на 201</w:t>
      </w:r>
      <w:r w:rsidR="00E62B6F" w:rsidRPr="00320D4D">
        <w:rPr>
          <w:sz w:val="26"/>
          <w:szCs w:val="26"/>
        </w:rPr>
        <w:t>6</w:t>
      </w:r>
      <w:r w:rsidRPr="00320D4D">
        <w:rPr>
          <w:sz w:val="26"/>
          <w:szCs w:val="26"/>
        </w:rPr>
        <w:t xml:space="preserve"> год.</w:t>
      </w:r>
    </w:p>
    <w:p w:rsidR="00666317" w:rsidRPr="00320D4D" w:rsidRDefault="00666317" w:rsidP="00666317">
      <w:pPr>
        <w:pStyle w:val="a4"/>
        <w:spacing w:after="0"/>
        <w:ind w:firstLine="425"/>
        <w:jc w:val="both"/>
        <w:rPr>
          <w:sz w:val="26"/>
          <w:szCs w:val="26"/>
        </w:rPr>
      </w:pPr>
      <w:r w:rsidRPr="00320D4D">
        <w:rPr>
          <w:sz w:val="26"/>
          <w:szCs w:val="26"/>
        </w:rPr>
        <w:t>7.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666317" w:rsidRPr="00320D4D" w:rsidRDefault="00666317" w:rsidP="00666317">
      <w:pPr>
        <w:pStyle w:val="a4"/>
        <w:spacing w:after="0"/>
        <w:ind w:firstLine="425"/>
        <w:jc w:val="both"/>
        <w:rPr>
          <w:sz w:val="26"/>
          <w:szCs w:val="26"/>
        </w:rPr>
      </w:pPr>
      <w:r w:rsidRPr="00320D4D">
        <w:rPr>
          <w:sz w:val="26"/>
          <w:szCs w:val="26"/>
        </w:rPr>
        <w:t>8. Председательствующий вправе принять решение о перерыве в публичных слушаниях и продолжении их в другое время.</w:t>
      </w:r>
    </w:p>
    <w:p w:rsidR="00666317" w:rsidRPr="00320D4D" w:rsidRDefault="00666317" w:rsidP="00666317">
      <w:pPr>
        <w:pStyle w:val="a4"/>
        <w:spacing w:after="0"/>
        <w:ind w:firstLine="425"/>
        <w:jc w:val="both"/>
        <w:rPr>
          <w:sz w:val="26"/>
          <w:szCs w:val="26"/>
        </w:rPr>
      </w:pPr>
      <w:r w:rsidRPr="00320D4D">
        <w:rPr>
          <w:sz w:val="26"/>
          <w:szCs w:val="26"/>
        </w:rPr>
        <w:t xml:space="preserve">9. По истечении времени, отведенного председательствующим на проведение публичных слушаний, участники публичных слушаний, </w:t>
      </w:r>
    </w:p>
    <w:p w:rsidR="00666317" w:rsidRPr="00320D4D" w:rsidRDefault="00666317" w:rsidP="00666317">
      <w:pPr>
        <w:pStyle w:val="a4"/>
        <w:spacing w:after="0"/>
        <w:ind w:left="0"/>
        <w:jc w:val="both"/>
        <w:rPr>
          <w:sz w:val="26"/>
          <w:szCs w:val="26"/>
        </w:rPr>
      </w:pPr>
      <w:r w:rsidRPr="00320D4D">
        <w:rPr>
          <w:sz w:val="26"/>
          <w:szCs w:val="26"/>
        </w:rPr>
        <w:t>которым было предоставлено слово, вправе представить свои замечания и предложения в письменном виде. Устные замечания и предложения по проекту бюджета на 201</w:t>
      </w:r>
      <w:r w:rsidR="00E62B6F" w:rsidRPr="00320D4D">
        <w:rPr>
          <w:sz w:val="26"/>
          <w:szCs w:val="26"/>
        </w:rPr>
        <w:t>6</w:t>
      </w:r>
      <w:r w:rsidRPr="00320D4D">
        <w:rPr>
          <w:sz w:val="26"/>
          <w:szCs w:val="26"/>
        </w:rPr>
        <w:t xml:space="preserve"> год вносятся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666317" w:rsidRPr="00320D4D" w:rsidRDefault="00666317" w:rsidP="00666317">
      <w:pPr>
        <w:pStyle w:val="a4"/>
        <w:spacing w:after="0"/>
        <w:ind w:firstLine="257"/>
        <w:jc w:val="both"/>
        <w:rPr>
          <w:sz w:val="26"/>
          <w:szCs w:val="26"/>
        </w:rPr>
      </w:pPr>
      <w:r w:rsidRPr="00320D4D">
        <w:rPr>
          <w:sz w:val="26"/>
          <w:szCs w:val="26"/>
        </w:rPr>
        <w:t>10. Поступившие от населения замечания и предложения по проекту</w:t>
      </w:r>
    </w:p>
    <w:p w:rsidR="00666317" w:rsidRPr="00320D4D" w:rsidRDefault="00666317" w:rsidP="00666317">
      <w:pPr>
        <w:pStyle w:val="a4"/>
        <w:spacing w:after="0"/>
        <w:ind w:left="0"/>
        <w:jc w:val="both"/>
        <w:rPr>
          <w:sz w:val="26"/>
          <w:szCs w:val="26"/>
        </w:rPr>
      </w:pPr>
      <w:r w:rsidRPr="00320D4D">
        <w:rPr>
          <w:sz w:val="26"/>
          <w:szCs w:val="26"/>
        </w:rPr>
        <w:t>бюджета на 201</w:t>
      </w:r>
      <w:r w:rsidR="00E62B6F" w:rsidRPr="00320D4D">
        <w:rPr>
          <w:sz w:val="26"/>
          <w:szCs w:val="26"/>
        </w:rPr>
        <w:t>6</w:t>
      </w:r>
      <w:r w:rsidRPr="00320D4D">
        <w:rPr>
          <w:sz w:val="26"/>
          <w:szCs w:val="26"/>
        </w:rPr>
        <w:t xml:space="preserve"> год, в том числе и в ходе проведения публичных слушаний, носят рекомендательный характер.</w:t>
      </w:r>
    </w:p>
    <w:p w:rsidR="00666317" w:rsidRPr="00320D4D" w:rsidRDefault="00666317" w:rsidP="00666317">
      <w:pPr>
        <w:ind w:firstLine="540"/>
        <w:jc w:val="both"/>
        <w:rPr>
          <w:sz w:val="26"/>
          <w:szCs w:val="26"/>
        </w:rPr>
      </w:pPr>
      <w:r w:rsidRPr="00320D4D">
        <w:rPr>
          <w:sz w:val="26"/>
          <w:szCs w:val="26"/>
        </w:rPr>
        <w:t>11. Результаты публичных слушаний подписываются председательствующим и подлежат обнародованию.</w:t>
      </w:r>
    </w:p>
    <w:p w:rsidR="00666317" w:rsidRPr="00320D4D" w:rsidRDefault="00666317" w:rsidP="00666317">
      <w:pPr>
        <w:ind w:firstLine="540"/>
        <w:jc w:val="both"/>
        <w:rPr>
          <w:sz w:val="26"/>
          <w:szCs w:val="26"/>
        </w:rPr>
      </w:pPr>
      <w:r w:rsidRPr="00320D4D">
        <w:rPr>
          <w:sz w:val="26"/>
          <w:szCs w:val="26"/>
        </w:rPr>
        <w:t>12. Указанные замечания и предложения рассматриваются на заседании Совета при принятии бюджета муниципального образования Ивановского сельсовета Кочубеевского района Ставропольского края на 201</w:t>
      </w:r>
      <w:r w:rsidR="00E62B6F" w:rsidRPr="00320D4D">
        <w:rPr>
          <w:sz w:val="26"/>
          <w:szCs w:val="26"/>
        </w:rPr>
        <w:t>6</w:t>
      </w:r>
      <w:r w:rsidRPr="00320D4D">
        <w:rPr>
          <w:sz w:val="26"/>
          <w:szCs w:val="26"/>
        </w:rPr>
        <w:t xml:space="preserve"> год.</w:t>
      </w:r>
    </w:p>
    <w:p w:rsidR="00666317" w:rsidRPr="00320D4D" w:rsidRDefault="00666317" w:rsidP="00666317">
      <w:pPr>
        <w:ind w:firstLine="540"/>
        <w:jc w:val="both"/>
        <w:rPr>
          <w:sz w:val="26"/>
          <w:szCs w:val="26"/>
        </w:rPr>
      </w:pPr>
      <w:r w:rsidRPr="00320D4D">
        <w:rPr>
          <w:sz w:val="26"/>
          <w:szCs w:val="26"/>
        </w:rPr>
        <w:t>13. После завершения рассмотрения замечаний и предложений граждан, а также результатов публичных слушаний, Совет принимает решение о принятии проекта бюджета муниципального образования Ивановского сельсовета Кочубеевского района Ставропольского края на 201</w:t>
      </w:r>
      <w:r w:rsidR="00E62B6F" w:rsidRPr="00320D4D">
        <w:rPr>
          <w:sz w:val="26"/>
          <w:szCs w:val="26"/>
        </w:rPr>
        <w:t>6</w:t>
      </w:r>
      <w:r w:rsidRPr="00320D4D">
        <w:rPr>
          <w:sz w:val="26"/>
          <w:szCs w:val="26"/>
        </w:rPr>
        <w:t xml:space="preserve"> год</w:t>
      </w:r>
    </w:p>
    <w:p w:rsidR="00666317" w:rsidRPr="00320D4D" w:rsidRDefault="00666317" w:rsidP="00666317">
      <w:pPr>
        <w:jc w:val="center"/>
        <w:rPr>
          <w:sz w:val="26"/>
          <w:szCs w:val="26"/>
        </w:rPr>
      </w:pPr>
      <w:r w:rsidRPr="00320D4D">
        <w:rPr>
          <w:sz w:val="26"/>
          <w:szCs w:val="26"/>
        </w:rPr>
        <w:t>____________________________</w:t>
      </w:r>
    </w:p>
    <w:p w:rsidR="00666317" w:rsidRPr="005B67EE" w:rsidRDefault="00666317" w:rsidP="00666317">
      <w:pPr>
        <w:shd w:val="clear" w:color="auto" w:fill="FFFFFF"/>
        <w:spacing w:line="240" w:lineRule="exact"/>
        <w:ind w:left="5052" w:firstLine="708"/>
        <w:rPr>
          <w:color w:val="000000"/>
          <w:spacing w:val="-6"/>
          <w:sz w:val="28"/>
          <w:szCs w:val="28"/>
        </w:rPr>
      </w:pPr>
      <w:r>
        <w:rPr>
          <w:color w:val="000000"/>
          <w:spacing w:val="-6"/>
          <w:sz w:val="28"/>
          <w:szCs w:val="28"/>
        </w:rPr>
        <w:lastRenderedPageBreak/>
        <w:t>ПРИЛОЖЕНИЕ</w:t>
      </w:r>
      <w:r w:rsidR="00C8562F">
        <w:rPr>
          <w:color w:val="000000"/>
          <w:spacing w:val="-6"/>
          <w:sz w:val="28"/>
          <w:szCs w:val="28"/>
        </w:rPr>
        <w:t xml:space="preserve"> </w:t>
      </w:r>
      <w:r>
        <w:rPr>
          <w:color w:val="000000"/>
          <w:spacing w:val="-6"/>
          <w:sz w:val="28"/>
          <w:szCs w:val="28"/>
        </w:rPr>
        <w:t>4</w:t>
      </w:r>
    </w:p>
    <w:p w:rsidR="00666317" w:rsidRPr="00D2205A" w:rsidRDefault="00666317" w:rsidP="00666317">
      <w:pPr>
        <w:shd w:val="clear" w:color="auto" w:fill="FFFFFF"/>
        <w:spacing w:line="240" w:lineRule="exact"/>
        <w:ind w:left="3540"/>
        <w:jc w:val="center"/>
        <w:rPr>
          <w:color w:val="000000"/>
          <w:spacing w:val="-7"/>
          <w:sz w:val="28"/>
          <w:szCs w:val="28"/>
        </w:rPr>
      </w:pPr>
      <w:r w:rsidRPr="00D2205A">
        <w:rPr>
          <w:color w:val="000000"/>
          <w:spacing w:val="-4"/>
          <w:sz w:val="28"/>
          <w:szCs w:val="28"/>
        </w:rPr>
        <w:t xml:space="preserve">к решению Совета депутатов </w:t>
      </w:r>
      <w:r w:rsidRPr="00D2205A">
        <w:rPr>
          <w:color w:val="000000"/>
          <w:spacing w:val="-7"/>
          <w:sz w:val="28"/>
          <w:szCs w:val="28"/>
        </w:rPr>
        <w:t>муниципального</w:t>
      </w:r>
    </w:p>
    <w:p w:rsidR="00666317" w:rsidRPr="00D2205A" w:rsidRDefault="00666317" w:rsidP="00666317">
      <w:pPr>
        <w:shd w:val="clear" w:color="auto" w:fill="FFFFFF"/>
        <w:spacing w:line="240" w:lineRule="exact"/>
        <w:ind w:left="2124" w:firstLine="708"/>
        <w:jc w:val="center"/>
        <w:rPr>
          <w:color w:val="000000"/>
          <w:spacing w:val="-4"/>
          <w:sz w:val="28"/>
          <w:szCs w:val="28"/>
        </w:rPr>
      </w:pPr>
      <w:r w:rsidRPr="00D2205A">
        <w:rPr>
          <w:color w:val="000000"/>
          <w:spacing w:val="-7"/>
          <w:sz w:val="28"/>
          <w:szCs w:val="28"/>
        </w:rPr>
        <w:t>образования</w:t>
      </w:r>
      <w:r w:rsidRPr="00D2205A">
        <w:rPr>
          <w:color w:val="000000"/>
          <w:spacing w:val="-4"/>
          <w:sz w:val="28"/>
          <w:szCs w:val="28"/>
        </w:rPr>
        <w:t xml:space="preserve"> </w:t>
      </w:r>
      <w:r w:rsidRPr="00D2205A">
        <w:rPr>
          <w:color w:val="000000"/>
          <w:spacing w:val="-7"/>
          <w:sz w:val="28"/>
          <w:szCs w:val="28"/>
        </w:rPr>
        <w:t>Ивановского сельсовета</w:t>
      </w:r>
    </w:p>
    <w:p w:rsidR="00666317" w:rsidRPr="00D2205A" w:rsidRDefault="00666317" w:rsidP="00666317">
      <w:pPr>
        <w:shd w:val="clear" w:color="auto" w:fill="FFFFFF"/>
        <w:spacing w:line="240" w:lineRule="exact"/>
        <w:ind w:left="3540"/>
        <w:jc w:val="center"/>
        <w:rPr>
          <w:color w:val="000000"/>
          <w:spacing w:val="-7"/>
          <w:sz w:val="28"/>
          <w:szCs w:val="28"/>
        </w:rPr>
      </w:pPr>
      <w:r w:rsidRPr="00D2205A">
        <w:rPr>
          <w:color w:val="000000"/>
          <w:spacing w:val="-7"/>
          <w:sz w:val="28"/>
          <w:szCs w:val="28"/>
        </w:rPr>
        <w:t>Кочубеевского района Ставропольского края</w:t>
      </w:r>
    </w:p>
    <w:p w:rsidR="00666317" w:rsidRDefault="00666317" w:rsidP="00666317">
      <w:pPr>
        <w:shd w:val="clear" w:color="auto" w:fill="FFFFFF"/>
        <w:spacing w:line="240" w:lineRule="exact"/>
        <w:ind w:left="3540"/>
        <w:jc w:val="center"/>
        <w:rPr>
          <w:color w:val="000000"/>
          <w:spacing w:val="-4"/>
          <w:sz w:val="28"/>
          <w:szCs w:val="28"/>
        </w:rPr>
      </w:pPr>
      <w:r w:rsidRPr="00D2205A">
        <w:rPr>
          <w:color w:val="000000"/>
          <w:spacing w:val="-4"/>
          <w:sz w:val="28"/>
          <w:szCs w:val="28"/>
        </w:rPr>
        <w:t xml:space="preserve">от </w:t>
      </w:r>
      <w:r>
        <w:rPr>
          <w:color w:val="000000"/>
          <w:spacing w:val="-4"/>
          <w:sz w:val="28"/>
          <w:szCs w:val="28"/>
        </w:rPr>
        <w:t>1</w:t>
      </w:r>
      <w:r w:rsidR="00E62B6F">
        <w:rPr>
          <w:color w:val="000000"/>
          <w:spacing w:val="-4"/>
          <w:sz w:val="28"/>
          <w:szCs w:val="28"/>
        </w:rPr>
        <w:t>8</w:t>
      </w:r>
      <w:r w:rsidRPr="00D2205A">
        <w:rPr>
          <w:color w:val="000000"/>
          <w:spacing w:val="-4"/>
          <w:sz w:val="28"/>
          <w:szCs w:val="28"/>
        </w:rPr>
        <w:t>.1</w:t>
      </w:r>
      <w:r>
        <w:rPr>
          <w:color w:val="000000"/>
          <w:spacing w:val="-4"/>
          <w:sz w:val="28"/>
          <w:szCs w:val="28"/>
        </w:rPr>
        <w:t>1</w:t>
      </w:r>
      <w:r w:rsidRPr="00D2205A">
        <w:rPr>
          <w:color w:val="000000"/>
          <w:spacing w:val="-4"/>
          <w:sz w:val="28"/>
          <w:szCs w:val="28"/>
        </w:rPr>
        <w:t>.201</w:t>
      </w:r>
      <w:r w:rsidR="00E62B6F">
        <w:rPr>
          <w:color w:val="000000"/>
          <w:spacing w:val="-4"/>
          <w:sz w:val="28"/>
          <w:szCs w:val="28"/>
        </w:rPr>
        <w:t>5</w:t>
      </w:r>
      <w:r>
        <w:rPr>
          <w:color w:val="000000"/>
          <w:spacing w:val="-4"/>
          <w:sz w:val="28"/>
          <w:szCs w:val="28"/>
        </w:rPr>
        <w:t xml:space="preserve"> года</w:t>
      </w:r>
      <w:r w:rsidR="00C8562F">
        <w:rPr>
          <w:color w:val="000000"/>
          <w:spacing w:val="-4"/>
          <w:sz w:val="28"/>
          <w:szCs w:val="28"/>
        </w:rPr>
        <w:t xml:space="preserve"> </w:t>
      </w:r>
      <w:r>
        <w:rPr>
          <w:color w:val="000000"/>
          <w:spacing w:val="-4"/>
          <w:sz w:val="28"/>
          <w:szCs w:val="28"/>
        </w:rPr>
        <w:t xml:space="preserve">№ </w:t>
      </w:r>
      <w:r w:rsidR="007E35F8">
        <w:rPr>
          <w:color w:val="000000"/>
          <w:spacing w:val="-4"/>
          <w:sz w:val="28"/>
          <w:szCs w:val="28"/>
        </w:rPr>
        <w:t>333</w:t>
      </w:r>
    </w:p>
    <w:p w:rsidR="00666317" w:rsidRPr="00D2205A" w:rsidRDefault="00666317" w:rsidP="00666317">
      <w:pPr>
        <w:jc w:val="right"/>
        <w:rPr>
          <w:b/>
          <w:sz w:val="28"/>
          <w:szCs w:val="28"/>
        </w:rPr>
      </w:pPr>
    </w:p>
    <w:p w:rsidR="00666317" w:rsidRPr="00D2205A" w:rsidRDefault="00666317" w:rsidP="00666317">
      <w:pPr>
        <w:jc w:val="right"/>
        <w:rPr>
          <w:b/>
          <w:sz w:val="28"/>
          <w:szCs w:val="28"/>
        </w:rPr>
      </w:pPr>
    </w:p>
    <w:p w:rsidR="00666317" w:rsidRPr="00D2205A" w:rsidRDefault="00666317" w:rsidP="00666317">
      <w:pPr>
        <w:jc w:val="center"/>
        <w:rPr>
          <w:b/>
          <w:sz w:val="28"/>
          <w:szCs w:val="28"/>
        </w:rPr>
      </w:pPr>
      <w:r w:rsidRPr="00D2205A">
        <w:rPr>
          <w:b/>
          <w:sz w:val="28"/>
          <w:szCs w:val="28"/>
        </w:rPr>
        <w:t>КОМИССИЯ</w:t>
      </w:r>
    </w:p>
    <w:p w:rsidR="00666317" w:rsidRPr="00D2205A" w:rsidRDefault="00666317" w:rsidP="00666317">
      <w:pPr>
        <w:jc w:val="center"/>
        <w:rPr>
          <w:sz w:val="28"/>
          <w:szCs w:val="28"/>
        </w:rPr>
      </w:pPr>
      <w:r w:rsidRPr="00D2205A">
        <w:rPr>
          <w:sz w:val="28"/>
          <w:szCs w:val="28"/>
        </w:rPr>
        <w:t>для принятия предложений и заявлений от жителей Ивановского сельсовета.</w:t>
      </w:r>
    </w:p>
    <w:p w:rsidR="00666317" w:rsidRPr="00D2205A" w:rsidRDefault="00666317" w:rsidP="00666317">
      <w:pPr>
        <w:jc w:val="center"/>
        <w:rPr>
          <w:sz w:val="28"/>
          <w:szCs w:val="28"/>
        </w:rPr>
      </w:pPr>
    </w:p>
    <w:p w:rsidR="00666317" w:rsidRPr="00D2205A" w:rsidRDefault="00666317" w:rsidP="00666317">
      <w:pPr>
        <w:ind w:firstLine="708"/>
        <w:jc w:val="both"/>
        <w:rPr>
          <w:sz w:val="28"/>
          <w:szCs w:val="28"/>
        </w:rPr>
      </w:pPr>
      <w:r w:rsidRPr="00D2205A">
        <w:rPr>
          <w:sz w:val="28"/>
          <w:szCs w:val="28"/>
        </w:rPr>
        <w:t>1. Гальцева Зинаида Владимировна – управляющий делами администрации муниципального образования Ивановского сельсовета.</w:t>
      </w:r>
    </w:p>
    <w:p w:rsidR="00666317" w:rsidRPr="00D2205A" w:rsidRDefault="00666317" w:rsidP="00666317">
      <w:pPr>
        <w:ind w:firstLine="708"/>
        <w:jc w:val="both"/>
        <w:rPr>
          <w:sz w:val="28"/>
          <w:szCs w:val="28"/>
        </w:rPr>
      </w:pPr>
      <w:r w:rsidRPr="00D2205A">
        <w:rPr>
          <w:sz w:val="28"/>
          <w:szCs w:val="28"/>
        </w:rPr>
        <w:t xml:space="preserve">2. </w:t>
      </w:r>
      <w:r w:rsidR="00B36DFE">
        <w:rPr>
          <w:sz w:val="28"/>
          <w:szCs w:val="28"/>
        </w:rPr>
        <w:t>Фисенко Наталья Владимировна</w:t>
      </w:r>
      <w:r w:rsidRPr="00D2205A">
        <w:rPr>
          <w:sz w:val="28"/>
          <w:szCs w:val="28"/>
        </w:rPr>
        <w:t xml:space="preserve"> – </w:t>
      </w:r>
      <w:r w:rsidR="00B36DFE">
        <w:rPr>
          <w:sz w:val="28"/>
          <w:szCs w:val="28"/>
        </w:rPr>
        <w:t>секретарь Совета депутатов</w:t>
      </w:r>
      <w:r w:rsidRPr="00D2205A">
        <w:rPr>
          <w:sz w:val="28"/>
          <w:szCs w:val="28"/>
        </w:rPr>
        <w:t xml:space="preserve"> муниципального образования Ивановского сельсовета.</w:t>
      </w:r>
    </w:p>
    <w:p w:rsidR="00666317" w:rsidRPr="00D2205A" w:rsidRDefault="00666317" w:rsidP="00666317">
      <w:pPr>
        <w:ind w:firstLine="708"/>
        <w:jc w:val="both"/>
        <w:rPr>
          <w:sz w:val="28"/>
          <w:szCs w:val="28"/>
        </w:rPr>
      </w:pPr>
      <w:r w:rsidRPr="00D2205A">
        <w:rPr>
          <w:sz w:val="28"/>
          <w:szCs w:val="28"/>
        </w:rPr>
        <w:t xml:space="preserve">3. </w:t>
      </w:r>
      <w:r w:rsidR="00E62B6F">
        <w:rPr>
          <w:sz w:val="28"/>
          <w:szCs w:val="28"/>
        </w:rPr>
        <w:t xml:space="preserve">Загайнова Ольга </w:t>
      </w:r>
      <w:r w:rsidR="00320D4D">
        <w:rPr>
          <w:sz w:val="28"/>
          <w:szCs w:val="28"/>
        </w:rPr>
        <w:t>Васильевна</w:t>
      </w:r>
      <w:r w:rsidRPr="00D2205A">
        <w:rPr>
          <w:sz w:val="28"/>
          <w:szCs w:val="28"/>
        </w:rPr>
        <w:t xml:space="preserve"> - юрисконсульт администрации муниципального образования Ивановского сельсовета.</w:t>
      </w:r>
    </w:p>
    <w:p w:rsidR="00666317" w:rsidRPr="00D2205A" w:rsidRDefault="00666317" w:rsidP="00666317">
      <w:pPr>
        <w:jc w:val="both"/>
        <w:rPr>
          <w:sz w:val="28"/>
          <w:szCs w:val="28"/>
        </w:rPr>
      </w:pPr>
    </w:p>
    <w:p w:rsidR="00666317" w:rsidRDefault="00666317" w:rsidP="00666317">
      <w:pPr>
        <w:rPr>
          <w:sz w:val="28"/>
          <w:szCs w:val="28"/>
        </w:rPr>
      </w:pPr>
    </w:p>
    <w:p w:rsidR="00666317" w:rsidRDefault="00666317" w:rsidP="00666317">
      <w:pPr>
        <w:rPr>
          <w:sz w:val="28"/>
          <w:szCs w:val="28"/>
        </w:rPr>
      </w:pPr>
    </w:p>
    <w:p w:rsidR="00666317" w:rsidRPr="00D2205A" w:rsidRDefault="00666317" w:rsidP="00666317">
      <w:pPr>
        <w:spacing w:line="240" w:lineRule="exact"/>
        <w:rPr>
          <w:sz w:val="28"/>
          <w:szCs w:val="28"/>
        </w:rPr>
      </w:pPr>
      <w:r w:rsidRPr="00D2205A">
        <w:rPr>
          <w:sz w:val="28"/>
          <w:szCs w:val="28"/>
        </w:rPr>
        <w:t>Глава муниципального</w:t>
      </w:r>
    </w:p>
    <w:p w:rsidR="00666317" w:rsidRPr="00D2205A" w:rsidRDefault="00666317" w:rsidP="00666317">
      <w:pPr>
        <w:spacing w:line="240" w:lineRule="exact"/>
        <w:rPr>
          <w:sz w:val="28"/>
          <w:szCs w:val="28"/>
        </w:rPr>
      </w:pPr>
      <w:r w:rsidRPr="00D2205A">
        <w:rPr>
          <w:sz w:val="28"/>
          <w:szCs w:val="28"/>
        </w:rPr>
        <w:t>образования Ивановского сельсовета</w:t>
      </w:r>
    </w:p>
    <w:p w:rsidR="00666317" w:rsidRPr="00D2205A" w:rsidRDefault="00666317" w:rsidP="00666317">
      <w:pPr>
        <w:spacing w:line="240" w:lineRule="exact"/>
        <w:rPr>
          <w:sz w:val="28"/>
          <w:szCs w:val="28"/>
        </w:rPr>
      </w:pPr>
      <w:r w:rsidRPr="00D2205A">
        <w:rPr>
          <w:sz w:val="28"/>
          <w:szCs w:val="28"/>
        </w:rPr>
        <w:t>Кочубеевского района Ставропольского края</w:t>
      </w:r>
      <w:r w:rsidRPr="00D2205A">
        <w:rPr>
          <w:sz w:val="28"/>
          <w:szCs w:val="28"/>
        </w:rPr>
        <w:tab/>
      </w:r>
      <w:r w:rsidRPr="00D2205A">
        <w:rPr>
          <w:sz w:val="28"/>
          <w:szCs w:val="28"/>
        </w:rPr>
        <w:tab/>
      </w:r>
      <w:r w:rsidRPr="00D2205A">
        <w:rPr>
          <w:sz w:val="28"/>
          <w:szCs w:val="28"/>
        </w:rPr>
        <w:tab/>
        <w:t>А.И. Солдатов</w:t>
      </w:r>
    </w:p>
    <w:p w:rsidR="00666317" w:rsidRPr="00D2205A" w:rsidRDefault="00666317" w:rsidP="00666317">
      <w:pPr>
        <w:ind w:firstLine="709"/>
        <w:jc w:val="center"/>
        <w:rPr>
          <w:b/>
          <w:sz w:val="28"/>
          <w:szCs w:val="28"/>
        </w:rPr>
      </w:pPr>
    </w:p>
    <w:p w:rsidR="00666317" w:rsidRPr="00D2205A" w:rsidRDefault="00666317" w:rsidP="00666317">
      <w:pPr>
        <w:rPr>
          <w:sz w:val="28"/>
          <w:szCs w:val="28"/>
        </w:rPr>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320D4D" w:rsidRDefault="00320D4D"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666317" w:rsidRDefault="00666317" w:rsidP="00666317">
      <w:pPr>
        <w:shd w:val="clear" w:color="auto" w:fill="FFFFFF"/>
        <w:spacing w:line="240" w:lineRule="exact"/>
      </w:pPr>
    </w:p>
    <w:p w:rsidR="00320D4D" w:rsidRPr="007E35F8" w:rsidRDefault="007E35F8" w:rsidP="007E35F8">
      <w:pPr>
        <w:pStyle w:val="afa"/>
        <w:spacing w:line="240" w:lineRule="exact"/>
        <w:jc w:val="center"/>
        <w:rPr>
          <w:sz w:val="28"/>
          <w:szCs w:val="28"/>
        </w:rPr>
      </w:pPr>
      <w:r w:rsidRPr="007E35F8">
        <w:rPr>
          <w:b/>
          <w:sz w:val="28"/>
          <w:szCs w:val="28"/>
        </w:rPr>
        <w:lastRenderedPageBreak/>
        <w:t>ПОЯСНИТЕЛЬНАЯ ЗАПИСКА</w:t>
      </w:r>
    </w:p>
    <w:p w:rsidR="00320D4D" w:rsidRPr="007E35F8" w:rsidRDefault="007E35F8" w:rsidP="007E35F8">
      <w:pPr>
        <w:pStyle w:val="afa"/>
        <w:spacing w:line="240" w:lineRule="exact"/>
        <w:jc w:val="center"/>
        <w:rPr>
          <w:sz w:val="28"/>
          <w:szCs w:val="28"/>
        </w:rPr>
      </w:pPr>
      <w:r w:rsidRPr="007E35F8">
        <w:rPr>
          <w:b/>
          <w:sz w:val="28"/>
          <w:szCs w:val="28"/>
        </w:rPr>
        <w:t>К ПРОЕКТУ РЕШЕНИЯ СОВЕТА ДЕПУТАТОВ МУНИЦИПАЛЬНОГО ОБРАЗОВАНИЯ ИВАНОВСКОГО СЕЛЬСОВЕТА КОЧУБЕЕВСКОГО СТАВРОПОЛЬСКОГО КРАЯ "О БЮДЖЕТЕ МУНИЦИПАЛЬНОГО ОБРАЗОВАНИЯ ИВАНОВСКОГО СЕЛЬСОВЕТА КОЧУБЕЕВСКОГО РАЙОНА СТАВРОПОЛЬСКОГО КРАЯ НА 2016 ГОД"</w:t>
      </w:r>
    </w:p>
    <w:p w:rsidR="00320D4D" w:rsidRPr="007E35F8" w:rsidRDefault="00320D4D" w:rsidP="007E35F8">
      <w:pPr>
        <w:pStyle w:val="afa"/>
        <w:spacing w:line="240" w:lineRule="auto"/>
        <w:ind w:firstLine="720"/>
        <w:jc w:val="both"/>
        <w:rPr>
          <w:sz w:val="28"/>
          <w:szCs w:val="28"/>
        </w:rPr>
      </w:pPr>
    </w:p>
    <w:p w:rsidR="00320D4D" w:rsidRPr="007E35F8" w:rsidRDefault="00320D4D" w:rsidP="007E35F8">
      <w:pPr>
        <w:pStyle w:val="afa"/>
        <w:spacing w:line="240" w:lineRule="auto"/>
        <w:jc w:val="center"/>
        <w:rPr>
          <w:sz w:val="28"/>
          <w:szCs w:val="28"/>
        </w:rPr>
      </w:pPr>
      <w:r w:rsidRPr="007E35F8">
        <w:rPr>
          <w:b/>
          <w:sz w:val="28"/>
          <w:szCs w:val="28"/>
        </w:rPr>
        <w:t>ДОХОДЫ</w:t>
      </w:r>
    </w:p>
    <w:p w:rsidR="00320D4D" w:rsidRPr="007E35F8" w:rsidRDefault="00320D4D" w:rsidP="007E35F8">
      <w:pPr>
        <w:pStyle w:val="afa"/>
        <w:spacing w:line="240" w:lineRule="auto"/>
        <w:ind w:firstLine="709"/>
        <w:jc w:val="both"/>
        <w:rPr>
          <w:sz w:val="28"/>
          <w:szCs w:val="28"/>
        </w:rPr>
      </w:pPr>
      <w:r w:rsidRPr="007E35F8">
        <w:rPr>
          <w:sz w:val="28"/>
          <w:szCs w:val="28"/>
        </w:rPr>
        <w:t xml:space="preserve">Формирование доходной базы бюджета администрации муниципального образования Ивановского сельсовета Кочубеевского района Ставропольского края на 2016 год (далее - местный бюджет) осуществлялось исходя из параметров предварительного прогноза социально-экономического развития Российской Федерации, Ставропольского края и Кочубеевского района на 2016 год и на плановый период до 2018 года, основных направлений налоговой, бюджетной и долговой политики администрации муниципального образования Ивановского сельсовета Кочубеевского района Ставропольского края на 2016 год, утвержденных постановлениями администрации Ивановского сельсовета Кочубеевского района </w:t>
      </w:r>
      <w:r w:rsidRPr="007E35F8">
        <w:rPr>
          <w:kern w:val="65534"/>
          <w:sz w:val="28"/>
          <w:szCs w:val="28"/>
        </w:rPr>
        <w:t xml:space="preserve">Ставропольского края </w:t>
      </w:r>
      <w:r w:rsidRPr="007E35F8">
        <w:rPr>
          <w:sz w:val="28"/>
          <w:szCs w:val="28"/>
        </w:rPr>
        <w:t>от 29 сентября 2015 года</w:t>
      </w:r>
      <w:r w:rsidR="00C8562F">
        <w:rPr>
          <w:sz w:val="28"/>
          <w:szCs w:val="28"/>
        </w:rPr>
        <w:t xml:space="preserve"> </w:t>
      </w:r>
      <w:r w:rsidRPr="007E35F8">
        <w:rPr>
          <w:sz w:val="28"/>
          <w:szCs w:val="28"/>
        </w:rPr>
        <w:t>№ 204, № 205, № 206 и оценки поступлений доходов в местный бюджет в 2014 году. Расчет налогового потенциала по налоговым доходам на 2015 год производился исходя из показателей налоговой базы по данным статистической налоговой отчетности за 2014 год.</w:t>
      </w:r>
    </w:p>
    <w:p w:rsidR="00320D4D" w:rsidRPr="007E35F8" w:rsidRDefault="00320D4D" w:rsidP="007E35F8">
      <w:pPr>
        <w:pStyle w:val="a7"/>
        <w:spacing w:after="0"/>
        <w:ind w:firstLine="709"/>
        <w:jc w:val="both"/>
        <w:rPr>
          <w:sz w:val="28"/>
          <w:szCs w:val="28"/>
        </w:rPr>
      </w:pPr>
      <w:r w:rsidRPr="007E35F8">
        <w:rPr>
          <w:sz w:val="28"/>
          <w:szCs w:val="28"/>
        </w:rPr>
        <w:t>Объем доходов бюджета администрации муниципального образования Ивановского сельсовета без учета безвозмездных поступлений определен в сумме 1</w:t>
      </w:r>
      <w:r w:rsidR="00AE68A3">
        <w:rPr>
          <w:sz w:val="28"/>
          <w:szCs w:val="28"/>
        </w:rPr>
        <w:t>2977</w:t>
      </w:r>
      <w:r w:rsidRPr="007E35F8">
        <w:rPr>
          <w:sz w:val="28"/>
          <w:szCs w:val="28"/>
        </w:rPr>
        <w:t>,</w:t>
      </w:r>
      <w:r w:rsidR="00AE68A3">
        <w:rPr>
          <w:sz w:val="28"/>
          <w:szCs w:val="28"/>
        </w:rPr>
        <w:t>79</w:t>
      </w:r>
      <w:r w:rsidRPr="007E35F8">
        <w:rPr>
          <w:sz w:val="28"/>
          <w:szCs w:val="28"/>
        </w:rPr>
        <w:t>0 тыс. рублей, в том числе налоговые доходы – 1</w:t>
      </w:r>
      <w:r w:rsidR="00AE68A3">
        <w:rPr>
          <w:sz w:val="28"/>
          <w:szCs w:val="28"/>
        </w:rPr>
        <w:t>2813,78</w:t>
      </w:r>
      <w:r w:rsidRPr="007E35F8">
        <w:rPr>
          <w:sz w:val="28"/>
          <w:szCs w:val="28"/>
        </w:rPr>
        <w:t xml:space="preserve">0 тыс. рублей, неналоговые доходы – </w:t>
      </w:r>
      <w:r w:rsidR="00AE68A3">
        <w:rPr>
          <w:sz w:val="28"/>
          <w:szCs w:val="28"/>
        </w:rPr>
        <w:t>1</w:t>
      </w:r>
      <w:r w:rsidRPr="007E35F8">
        <w:rPr>
          <w:sz w:val="28"/>
          <w:szCs w:val="28"/>
        </w:rPr>
        <w:t>6</w:t>
      </w:r>
      <w:r w:rsidR="00AE68A3">
        <w:rPr>
          <w:sz w:val="28"/>
          <w:szCs w:val="28"/>
        </w:rPr>
        <w:t>1</w:t>
      </w:r>
      <w:r w:rsidRPr="007E35F8">
        <w:rPr>
          <w:sz w:val="28"/>
          <w:szCs w:val="28"/>
        </w:rPr>
        <w:t>,000 тыс. рублей.</w:t>
      </w:r>
    </w:p>
    <w:p w:rsidR="00320D4D" w:rsidRPr="007E35F8" w:rsidRDefault="00320D4D" w:rsidP="007E35F8">
      <w:pPr>
        <w:pStyle w:val="afa"/>
        <w:spacing w:line="240" w:lineRule="auto"/>
        <w:ind w:firstLine="709"/>
        <w:jc w:val="both"/>
        <w:rPr>
          <w:sz w:val="28"/>
          <w:szCs w:val="28"/>
        </w:rPr>
      </w:pPr>
      <w:r w:rsidRPr="007E35F8">
        <w:rPr>
          <w:sz w:val="28"/>
          <w:szCs w:val="28"/>
        </w:rPr>
        <w:t>Сумма налоговых и неналоговых доходов в местный бюджет на 2016 год уменьшится по отношению к сопоставимым плановым показателям на 2015 год на 19962,01 тыс. рублей или 40,00 процента.</w:t>
      </w:r>
    </w:p>
    <w:p w:rsidR="00320D4D" w:rsidRPr="00320D4D" w:rsidRDefault="00320D4D" w:rsidP="00320D4D">
      <w:pPr>
        <w:pStyle w:val="Style5"/>
        <w:jc w:val="right"/>
        <w:rPr>
          <w:sz w:val="26"/>
          <w:szCs w:val="26"/>
        </w:rPr>
      </w:pPr>
      <w:r w:rsidRPr="00320D4D">
        <w:rPr>
          <w:b/>
          <w:sz w:val="26"/>
          <w:szCs w:val="26"/>
        </w:rPr>
        <w:t xml:space="preserve">тыс. руб. </w:t>
      </w:r>
    </w:p>
    <w:tbl>
      <w:tblPr>
        <w:tblW w:w="0" w:type="auto"/>
        <w:jc w:val="center"/>
        <w:tblBorders>
          <w:top w:val="single" w:sz="6" w:space="0" w:color="00000A"/>
          <w:left w:val="single" w:sz="6" w:space="0" w:color="00000A"/>
          <w:bottom w:val="single" w:sz="6" w:space="0" w:color="00000A"/>
          <w:right w:val="single" w:sz="6" w:space="0" w:color="00000A"/>
        </w:tblBorders>
        <w:tblCellMar>
          <w:left w:w="0" w:type="dxa"/>
          <w:right w:w="0" w:type="dxa"/>
        </w:tblCellMar>
        <w:tblLook w:val="0000"/>
      </w:tblPr>
      <w:tblGrid>
        <w:gridCol w:w="1902"/>
        <w:gridCol w:w="1123"/>
        <w:gridCol w:w="1103"/>
        <w:gridCol w:w="1032"/>
        <w:gridCol w:w="862"/>
        <w:gridCol w:w="1194"/>
        <w:gridCol w:w="1181"/>
        <w:gridCol w:w="1037"/>
      </w:tblGrid>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3"/>
              <w:rPr>
                <w:sz w:val="18"/>
                <w:szCs w:val="18"/>
              </w:rPr>
            </w:pPr>
            <w:r w:rsidRPr="007B4744">
              <w:rPr>
                <w:sz w:val="18"/>
                <w:szCs w:val="18"/>
              </w:rPr>
              <w:t>Наименование доходов</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7E35F8">
            <w:pPr>
              <w:pStyle w:val="Style3"/>
              <w:jc w:val="center"/>
              <w:rPr>
                <w:sz w:val="18"/>
                <w:szCs w:val="18"/>
              </w:rPr>
            </w:pPr>
            <w:r w:rsidRPr="007B4744">
              <w:rPr>
                <w:sz w:val="18"/>
                <w:szCs w:val="18"/>
              </w:rPr>
              <w:t>Бюджет на 2015</w:t>
            </w:r>
            <w:r w:rsidR="007E35F8" w:rsidRPr="007B4744">
              <w:rPr>
                <w:sz w:val="18"/>
                <w:szCs w:val="18"/>
              </w:rPr>
              <w:t xml:space="preserve"> </w:t>
            </w:r>
            <w:r w:rsidRPr="007B4744">
              <w:rPr>
                <w:sz w:val="18"/>
                <w:szCs w:val="18"/>
              </w:rPr>
              <w:t>год (с</w:t>
            </w:r>
            <w:r w:rsidR="007E35F8" w:rsidRPr="007B4744">
              <w:rPr>
                <w:sz w:val="18"/>
                <w:szCs w:val="18"/>
              </w:rPr>
              <w:t xml:space="preserve"> </w:t>
            </w:r>
            <w:r w:rsidRPr="007B4744">
              <w:rPr>
                <w:sz w:val="18"/>
                <w:szCs w:val="18"/>
              </w:rPr>
              <w:t>учетом изменений)</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7E35F8">
            <w:pPr>
              <w:pStyle w:val="Style3"/>
              <w:jc w:val="center"/>
              <w:rPr>
                <w:sz w:val="18"/>
                <w:szCs w:val="18"/>
              </w:rPr>
            </w:pPr>
            <w:r w:rsidRPr="007B4744">
              <w:rPr>
                <w:sz w:val="18"/>
                <w:szCs w:val="18"/>
              </w:rPr>
              <w:t>Ожидаемое</w:t>
            </w:r>
            <w:r w:rsidR="007E35F8" w:rsidRPr="007B4744">
              <w:rPr>
                <w:sz w:val="18"/>
                <w:szCs w:val="18"/>
              </w:rPr>
              <w:t xml:space="preserve"> </w:t>
            </w:r>
            <w:r w:rsidRPr="007B4744">
              <w:rPr>
                <w:sz w:val="18"/>
                <w:szCs w:val="18"/>
              </w:rPr>
              <w:t>исполнение за 2015 год</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3"/>
              <w:jc w:val="center"/>
              <w:rPr>
                <w:sz w:val="18"/>
                <w:szCs w:val="18"/>
              </w:rPr>
            </w:pPr>
            <w:r w:rsidRPr="007B4744">
              <w:rPr>
                <w:sz w:val="18"/>
                <w:szCs w:val="18"/>
              </w:rPr>
              <w:t>%</w:t>
            </w:r>
          </w:p>
          <w:p w:rsidR="00320D4D" w:rsidRPr="007B4744" w:rsidRDefault="00320D4D" w:rsidP="00320D4D">
            <w:pPr>
              <w:pStyle w:val="Style3"/>
              <w:jc w:val="center"/>
              <w:rPr>
                <w:sz w:val="18"/>
                <w:szCs w:val="18"/>
              </w:rPr>
            </w:pPr>
            <w:r w:rsidRPr="007B4744">
              <w:rPr>
                <w:sz w:val="18"/>
                <w:szCs w:val="18"/>
              </w:rPr>
              <w:t>исполнения 2015 год</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7"/>
              <w:spacing w:line="240" w:lineRule="auto"/>
              <w:jc w:val="center"/>
              <w:rPr>
                <w:sz w:val="18"/>
                <w:szCs w:val="18"/>
              </w:rPr>
            </w:pPr>
            <w:r w:rsidRPr="007B4744">
              <w:rPr>
                <w:sz w:val="18"/>
                <w:szCs w:val="18"/>
              </w:rPr>
              <w:t>Проект бюджета на 2016 год</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3"/>
              <w:jc w:val="center"/>
              <w:rPr>
                <w:sz w:val="18"/>
                <w:szCs w:val="18"/>
              </w:rPr>
            </w:pPr>
            <w:r w:rsidRPr="007B4744">
              <w:rPr>
                <w:sz w:val="18"/>
                <w:szCs w:val="18"/>
              </w:rPr>
              <w:t>Отклонение от утвержден ного плана 2016 год %</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7E35F8">
            <w:pPr>
              <w:pStyle w:val="Style3"/>
              <w:jc w:val="center"/>
              <w:rPr>
                <w:sz w:val="18"/>
                <w:szCs w:val="18"/>
              </w:rPr>
            </w:pPr>
            <w:r w:rsidRPr="007B4744">
              <w:rPr>
                <w:sz w:val="18"/>
                <w:szCs w:val="18"/>
              </w:rPr>
              <w:t>Отклонение от ожидаемого</w:t>
            </w:r>
            <w:r w:rsidR="007E35F8" w:rsidRPr="007B4744">
              <w:rPr>
                <w:sz w:val="18"/>
                <w:szCs w:val="18"/>
              </w:rPr>
              <w:t xml:space="preserve"> </w:t>
            </w:r>
            <w:r w:rsidRPr="007B4744">
              <w:rPr>
                <w:sz w:val="18"/>
                <w:szCs w:val="18"/>
              </w:rPr>
              <w:t>исп.за 2016 год %</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7E35F8">
            <w:pPr>
              <w:pStyle w:val="Style3"/>
              <w:rPr>
                <w:sz w:val="18"/>
                <w:szCs w:val="18"/>
              </w:rPr>
            </w:pPr>
            <w:r w:rsidRPr="007B4744">
              <w:rPr>
                <w:sz w:val="18"/>
                <w:szCs w:val="18"/>
              </w:rPr>
              <w:t>Удельный вес в</w:t>
            </w:r>
            <w:r w:rsidR="007E35F8" w:rsidRPr="007B4744">
              <w:rPr>
                <w:sz w:val="18"/>
                <w:szCs w:val="18"/>
              </w:rPr>
              <w:t xml:space="preserve"> </w:t>
            </w:r>
            <w:r w:rsidRPr="007B4744">
              <w:rPr>
                <w:sz w:val="18"/>
                <w:szCs w:val="18"/>
              </w:rPr>
              <w:t>структуре доходов 2016 год</w:t>
            </w:r>
          </w:p>
        </w:tc>
      </w:tr>
      <w:tr w:rsidR="00320D4D" w:rsidRPr="007B4744" w:rsidTr="009E563C">
        <w:trPr>
          <w:trHeight w:val="255"/>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3"/>
              <w:rPr>
                <w:b/>
                <w:sz w:val="16"/>
                <w:szCs w:val="16"/>
              </w:rPr>
            </w:pPr>
            <w:r w:rsidRPr="007B4744">
              <w:rPr>
                <w:b/>
                <w:sz w:val="16"/>
                <w:szCs w:val="16"/>
              </w:rPr>
              <w:t>Налоговые доходы</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AE68A3" w:rsidRDefault="00320D4D" w:rsidP="00AE68A3">
            <w:pPr>
              <w:pStyle w:val="Style13"/>
              <w:spacing w:line="240" w:lineRule="auto"/>
              <w:jc w:val="center"/>
              <w:rPr>
                <w:sz w:val="16"/>
                <w:szCs w:val="16"/>
              </w:rPr>
            </w:pPr>
            <w:r w:rsidRPr="00AE68A3">
              <w:rPr>
                <w:sz w:val="16"/>
                <w:szCs w:val="16"/>
              </w:rPr>
              <w:t>13969,80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AE68A3" w:rsidRDefault="00AE68A3" w:rsidP="00AE68A3">
            <w:pPr>
              <w:pStyle w:val="Style2"/>
              <w:spacing w:line="240" w:lineRule="auto"/>
              <w:ind w:firstLine="32"/>
              <w:jc w:val="center"/>
              <w:rPr>
                <w:sz w:val="16"/>
                <w:szCs w:val="16"/>
              </w:rPr>
            </w:pPr>
            <w:r w:rsidRPr="00AE68A3">
              <w:rPr>
                <w:sz w:val="16"/>
                <w:szCs w:val="16"/>
              </w:rPr>
              <w:t>12068,00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AE68A3" w:rsidRDefault="00320D4D" w:rsidP="00AE68A3">
            <w:pPr>
              <w:pStyle w:val="Style2"/>
              <w:spacing w:line="240" w:lineRule="auto"/>
              <w:jc w:val="center"/>
              <w:rPr>
                <w:sz w:val="16"/>
                <w:szCs w:val="16"/>
              </w:rPr>
            </w:pPr>
            <w:r w:rsidRPr="00AE68A3">
              <w:rPr>
                <w:sz w:val="16"/>
                <w:szCs w:val="16"/>
              </w:rPr>
              <w:t>87,00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AE68A3" w:rsidRDefault="00320D4D" w:rsidP="00AE68A3">
            <w:pPr>
              <w:pStyle w:val="Style2"/>
              <w:spacing w:line="240" w:lineRule="auto"/>
              <w:jc w:val="center"/>
              <w:rPr>
                <w:sz w:val="16"/>
                <w:szCs w:val="16"/>
              </w:rPr>
            </w:pPr>
            <w:r w:rsidRPr="00AE68A3">
              <w:rPr>
                <w:sz w:val="16"/>
                <w:szCs w:val="16"/>
              </w:rPr>
              <w:t>12813,78</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AE68A3" w:rsidRDefault="00320D4D" w:rsidP="00AE68A3">
            <w:pPr>
              <w:pStyle w:val="Style2"/>
              <w:spacing w:line="240" w:lineRule="auto"/>
              <w:ind w:firstLine="0"/>
              <w:jc w:val="center"/>
              <w:rPr>
                <w:sz w:val="16"/>
                <w:szCs w:val="16"/>
              </w:rPr>
            </w:pPr>
            <w:r w:rsidRPr="00AE68A3">
              <w:rPr>
                <w:sz w:val="16"/>
                <w:szCs w:val="16"/>
              </w:rPr>
              <w:t>91,72</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AE68A3" w:rsidRDefault="00320D4D" w:rsidP="00AE68A3">
            <w:pPr>
              <w:pStyle w:val="Style2"/>
              <w:spacing w:line="240" w:lineRule="auto"/>
              <w:ind w:firstLine="32"/>
              <w:jc w:val="center"/>
              <w:rPr>
                <w:sz w:val="16"/>
                <w:szCs w:val="16"/>
              </w:rPr>
            </w:pPr>
            <w:r w:rsidRPr="00AE68A3">
              <w:rPr>
                <w:sz w:val="16"/>
                <w:szCs w:val="16"/>
              </w:rPr>
              <w:t>107,00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AE68A3" w:rsidRDefault="00320D4D" w:rsidP="00AE68A3">
            <w:pPr>
              <w:pStyle w:val="Style2"/>
              <w:spacing w:line="240" w:lineRule="auto"/>
              <w:jc w:val="center"/>
              <w:rPr>
                <w:sz w:val="16"/>
                <w:szCs w:val="16"/>
              </w:rPr>
            </w:pPr>
            <w:r w:rsidRPr="00AE68A3">
              <w:rPr>
                <w:sz w:val="16"/>
                <w:szCs w:val="16"/>
              </w:rPr>
              <w:t>102,00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1"/>
              <w:spacing w:line="240" w:lineRule="auto"/>
              <w:rPr>
                <w:sz w:val="16"/>
                <w:szCs w:val="16"/>
              </w:rPr>
            </w:pPr>
            <w:r w:rsidRPr="007B4744">
              <w:rPr>
                <w:sz w:val="16"/>
                <w:szCs w:val="16"/>
              </w:rPr>
              <w:t>Налог на доходы физических лиц</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6246,80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5100,00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82,00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5781,88</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93,00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55,00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46,00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7E35F8">
            <w:pPr>
              <w:pStyle w:val="Style3"/>
              <w:rPr>
                <w:sz w:val="16"/>
                <w:szCs w:val="16"/>
              </w:rPr>
            </w:pPr>
            <w:r w:rsidRPr="007B4744">
              <w:rPr>
                <w:sz w:val="16"/>
                <w:szCs w:val="16"/>
              </w:rPr>
              <w:t>Акцизы по</w:t>
            </w:r>
            <w:r w:rsidR="007E35F8" w:rsidRPr="007B4744">
              <w:rPr>
                <w:sz w:val="16"/>
                <w:szCs w:val="16"/>
              </w:rPr>
              <w:t xml:space="preserve"> </w:t>
            </w:r>
            <w:r w:rsidRPr="007B4744">
              <w:rPr>
                <w:sz w:val="16"/>
                <w:szCs w:val="16"/>
              </w:rPr>
              <w:t>подакцизным товарам (продукции), производимым на территории РФ</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3"/>
              <w:jc w:val="center"/>
              <w:rPr>
                <w:sz w:val="16"/>
                <w:szCs w:val="16"/>
              </w:rPr>
            </w:pPr>
            <w:r w:rsidRPr="007B4744">
              <w:rPr>
                <w:sz w:val="16"/>
                <w:szCs w:val="16"/>
              </w:rPr>
              <w:t>1634,00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1634,00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100,00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1572,25</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97,00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87,00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13,00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7E35F8">
            <w:pPr>
              <w:pStyle w:val="Style3"/>
              <w:rPr>
                <w:sz w:val="16"/>
                <w:szCs w:val="16"/>
              </w:rPr>
            </w:pPr>
            <w:r w:rsidRPr="007B4744">
              <w:rPr>
                <w:color w:val="000000"/>
                <w:sz w:val="16"/>
                <w:szCs w:val="16"/>
              </w:rPr>
              <w:t>Единый</w:t>
            </w:r>
            <w:r w:rsidR="007E35F8" w:rsidRPr="007B4744">
              <w:rPr>
                <w:color w:val="000000"/>
                <w:sz w:val="16"/>
                <w:szCs w:val="16"/>
              </w:rPr>
              <w:t xml:space="preserve"> </w:t>
            </w:r>
            <w:r w:rsidRPr="007B4744">
              <w:rPr>
                <w:color w:val="000000"/>
                <w:sz w:val="16"/>
                <w:szCs w:val="16"/>
              </w:rPr>
              <w:t>сельскохозяйственный налог</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3"/>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1"/>
              <w:spacing w:line="240" w:lineRule="auto"/>
              <w:rPr>
                <w:sz w:val="16"/>
                <w:szCs w:val="16"/>
              </w:rPr>
            </w:pPr>
            <w:r w:rsidRPr="007B4744">
              <w:rPr>
                <w:sz w:val="16"/>
                <w:szCs w:val="16"/>
              </w:rPr>
              <w:t>Налог на имущество физических лиц</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1027,00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1027,00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100,00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1178,00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115,00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115,00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9,00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3"/>
              <w:rPr>
                <w:sz w:val="16"/>
                <w:szCs w:val="16"/>
              </w:rPr>
            </w:pPr>
            <w:r w:rsidRPr="007B4744">
              <w:rPr>
                <w:sz w:val="16"/>
                <w:szCs w:val="16"/>
              </w:rPr>
              <w:t>Земельный налог</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5062,00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4307,00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85,00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4281,65</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85,00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100,00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33,00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1"/>
              <w:spacing w:line="240" w:lineRule="auto"/>
              <w:ind w:left="5" w:hanging="5"/>
              <w:rPr>
                <w:sz w:val="16"/>
                <w:szCs w:val="16"/>
              </w:rPr>
            </w:pPr>
            <w:r w:rsidRPr="007B4744">
              <w:rPr>
                <w:sz w:val="16"/>
                <w:szCs w:val="16"/>
              </w:rPr>
              <w:t>Задолженность по отмененным налогам</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r w:rsidRPr="007B4744">
              <w:rPr>
                <w:sz w:val="16"/>
                <w:szCs w:val="16"/>
              </w:rPr>
              <w:t>0,00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rPr>
                <w:b/>
                <w:sz w:val="16"/>
                <w:szCs w:val="16"/>
              </w:rPr>
            </w:pPr>
            <w:r w:rsidRPr="007B4744">
              <w:rPr>
                <w:b/>
                <w:sz w:val="16"/>
                <w:szCs w:val="16"/>
              </w:rPr>
              <w:t>Неналоговые доходы</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2"/>
              <w:spacing w:line="240" w:lineRule="auto"/>
              <w:jc w:val="center"/>
              <w:rPr>
                <w:b/>
                <w:sz w:val="16"/>
                <w:szCs w:val="16"/>
              </w:rPr>
            </w:pPr>
            <w:r w:rsidRPr="007B4744">
              <w:rPr>
                <w:b/>
                <w:sz w:val="16"/>
                <w:szCs w:val="16"/>
              </w:rPr>
              <w:t>18970,00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2"/>
              <w:spacing w:line="240" w:lineRule="auto"/>
              <w:jc w:val="center"/>
              <w:rPr>
                <w:b/>
                <w:sz w:val="16"/>
                <w:szCs w:val="16"/>
              </w:rPr>
            </w:pPr>
            <w:r w:rsidRPr="007B4744">
              <w:rPr>
                <w:b/>
                <w:sz w:val="16"/>
                <w:szCs w:val="16"/>
              </w:rPr>
              <w:t>18826,00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2"/>
              <w:spacing w:line="240" w:lineRule="auto"/>
              <w:jc w:val="center"/>
              <w:rPr>
                <w:b/>
                <w:sz w:val="16"/>
                <w:szCs w:val="16"/>
              </w:rPr>
            </w:pPr>
            <w:r w:rsidRPr="007B4744">
              <w:rPr>
                <w:b/>
                <w:sz w:val="16"/>
                <w:szCs w:val="16"/>
              </w:rPr>
              <w:t>100,00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2"/>
              <w:spacing w:line="240" w:lineRule="auto"/>
              <w:jc w:val="center"/>
              <w:rPr>
                <w:b/>
                <w:sz w:val="16"/>
                <w:szCs w:val="16"/>
              </w:rPr>
            </w:pPr>
            <w:r w:rsidRPr="007B4744">
              <w:rPr>
                <w:b/>
                <w:sz w:val="16"/>
                <w:szCs w:val="16"/>
              </w:rPr>
              <w:t>164,01</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b/>
                <w:sz w:val="16"/>
                <w:szCs w:val="16"/>
              </w:rPr>
            </w:pPr>
            <w:r w:rsidRPr="007B4744">
              <w:rPr>
                <w:b/>
                <w:sz w:val="16"/>
                <w:szCs w:val="16"/>
              </w:rPr>
              <w:t>1,00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2"/>
              <w:spacing w:line="240" w:lineRule="auto"/>
              <w:jc w:val="center"/>
              <w:rPr>
                <w:b/>
                <w:sz w:val="16"/>
                <w:szCs w:val="16"/>
              </w:rPr>
            </w:pPr>
            <w:r w:rsidRPr="007B4744">
              <w:rPr>
                <w:b/>
                <w:sz w:val="16"/>
                <w:szCs w:val="16"/>
              </w:rPr>
              <w:t>1,0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2"/>
              <w:spacing w:line="240" w:lineRule="auto"/>
              <w:jc w:val="center"/>
              <w:rPr>
                <w:b/>
                <w:sz w:val="16"/>
                <w:szCs w:val="16"/>
              </w:rPr>
            </w:pPr>
            <w:r w:rsidRPr="007B4744">
              <w:rPr>
                <w:b/>
                <w:sz w:val="16"/>
                <w:szCs w:val="16"/>
              </w:rPr>
              <w:t>2,00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7"/>
              <w:spacing w:line="240" w:lineRule="auto"/>
              <w:rPr>
                <w:sz w:val="16"/>
                <w:szCs w:val="16"/>
              </w:rPr>
            </w:pPr>
            <w:r w:rsidRPr="007B4744">
              <w:rPr>
                <w:sz w:val="16"/>
                <w:szCs w:val="16"/>
              </w:rPr>
              <w:t xml:space="preserve">Доходы от сдачи в аренду </w:t>
            </w:r>
            <w:r w:rsidRPr="007B4744">
              <w:rPr>
                <w:sz w:val="16"/>
                <w:szCs w:val="16"/>
              </w:rPr>
              <w:lastRenderedPageBreak/>
              <w:t>имущества</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320D4D" w:rsidRPr="007B4744" w:rsidRDefault="00320D4D" w:rsidP="00AE68A3">
            <w:pPr>
              <w:pStyle w:val="Style13"/>
              <w:spacing w:line="240" w:lineRule="auto"/>
              <w:jc w:val="center"/>
              <w:rPr>
                <w:sz w:val="16"/>
                <w:szCs w:val="16"/>
              </w:rPr>
            </w:pP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1"/>
              <w:spacing w:line="240" w:lineRule="auto"/>
              <w:ind w:left="5" w:hanging="5"/>
              <w:rPr>
                <w:sz w:val="16"/>
                <w:szCs w:val="16"/>
              </w:rPr>
            </w:pPr>
            <w:r w:rsidRPr="007B4744">
              <w:rPr>
                <w:color w:val="000000"/>
                <w:sz w:val="16"/>
                <w:szCs w:val="16"/>
              </w:rPr>
              <w:lastRenderedPageBreak/>
              <w:t>Государственная пошлина</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260,00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90,00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35,00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161,00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62,00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179,00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2,00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1"/>
              <w:spacing w:line="240" w:lineRule="auto"/>
              <w:ind w:left="5" w:hanging="5"/>
              <w:rPr>
                <w:color w:val="000000"/>
                <w:sz w:val="16"/>
                <w:szCs w:val="16"/>
              </w:rPr>
            </w:pPr>
            <w:r w:rsidRPr="007B4744">
              <w:rPr>
                <w:color w:val="000000"/>
                <w:sz w:val="16"/>
                <w:szCs w:val="16"/>
              </w:rPr>
              <w:t>Штрафы</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26,00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3,01</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1"/>
              <w:spacing w:line="240" w:lineRule="auto"/>
              <w:rPr>
                <w:sz w:val="16"/>
                <w:szCs w:val="16"/>
              </w:rPr>
            </w:pPr>
            <w:r w:rsidRPr="007B4744">
              <w:rPr>
                <w:sz w:val="16"/>
                <w:szCs w:val="16"/>
              </w:rPr>
              <w:t>Доходы от продажи земельных участков</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18710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18710,00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100,00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100,00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jc w:val="right"/>
              <w:rPr>
                <w:sz w:val="16"/>
                <w:szCs w:val="16"/>
              </w:rPr>
            </w:pPr>
            <w:r w:rsidRPr="007B4744">
              <w:rPr>
                <w:sz w:val="16"/>
                <w:szCs w:val="16"/>
              </w:rPr>
              <w:t>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tabs>
                <w:tab w:val="left" w:leader="dot" w:pos="658"/>
              </w:tabs>
              <w:spacing w:line="240" w:lineRule="auto"/>
              <w:jc w:val="right"/>
              <w:rPr>
                <w:sz w:val="16"/>
                <w:szCs w:val="16"/>
              </w:rPr>
            </w:pPr>
            <w:r w:rsidRPr="007B4744">
              <w:rPr>
                <w:sz w:val="16"/>
                <w:szCs w:val="16"/>
              </w:rPr>
              <w:t>0,00</w:t>
            </w:r>
          </w:p>
        </w:tc>
      </w:tr>
      <w:tr w:rsidR="00320D4D" w:rsidRPr="007B4744" w:rsidTr="00AE68A3">
        <w:trPr>
          <w:jc w:val="center"/>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13"/>
              <w:spacing w:line="240" w:lineRule="auto"/>
              <w:rPr>
                <w:b/>
                <w:sz w:val="16"/>
                <w:szCs w:val="16"/>
              </w:rPr>
            </w:pPr>
            <w:r w:rsidRPr="007B4744">
              <w:rPr>
                <w:b/>
                <w:sz w:val="16"/>
                <w:szCs w:val="16"/>
              </w:rPr>
              <w:t>Всего собственные доходы:</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2"/>
              <w:spacing w:line="240" w:lineRule="auto"/>
              <w:jc w:val="right"/>
              <w:rPr>
                <w:b/>
                <w:sz w:val="16"/>
                <w:szCs w:val="16"/>
              </w:rPr>
            </w:pPr>
            <w:r w:rsidRPr="007B4744">
              <w:rPr>
                <w:b/>
                <w:sz w:val="16"/>
                <w:szCs w:val="16"/>
              </w:rPr>
              <w:t>32939,8</w:t>
            </w:r>
          </w:p>
          <w:p w:rsidR="00320D4D" w:rsidRPr="007B4744" w:rsidRDefault="00320D4D" w:rsidP="00320D4D">
            <w:pPr>
              <w:pStyle w:val="Style2"/>
              <w:spacing w:line="240" w:lineRule="auto"/>
              <w:jc w:val="right"/>
              <w:rPr>
                <w:b/>
                <w:sz w:val="16"/>
                <w:szCs w:val="16"/>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2"/>
              <w:spacing w:line="240" w:lineRule="auto"/>
              <w:jc w:val="right"/>
              <w:rPr>
                <w:b/>
                <w:sz w:val="16"/>
                <w:szCs w:val="16"/>
              </w:rPr>
            </w:pPr>
            <w:r w:rsidRPr="007B4744">
              <w:rPr>
                <w:b/>
                <w:sz w:val="16"/>
                <w:szCs w:val="16"/>
              </w:rPr>
              <w:t>30868</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2"/>
              <w:spacing w:line="240" w:lineRule="auto"/>
              <w:jc w:val="right"/>
              <w:rPr>
                <w:b/>
                <w:sz w:val="16"/>
                <w:szCs w:val="16"/>
              </w:rPr>
            </w:pPr>
            <w:r w:rsidRPr="007B4744">
              <w:rPr>
                <w:b/>
                <w:sz w:val="16"/>
                <w:szCs w:val="16"/>
              </w:rPr>
              <w:t>94,00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2"/>
              <w:spacing w:line="240" w:lineRule="auto"/>
              <w:jc w:val="right"/>
              <w:rPr>
                <w:b/>
                <w:sz w:val="16"/>
                <w:szCs w:val="16"/>
              </w:rPr>
            </w:pPr>
            <w:r w:rsidRPr="007B4744">
              <w:rPr>
                <w:b/>
                <w:sz w:val="16"/>
                <w:szCs w:val="16"/>
              </w:rPr>
              <w:t>12977,79</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2"/>
              <w:spacing w:line="240" w:lineRule="auto"/>
              <w:jc w:val="right"/>
              <w:rPr>
                <w:b/>
                <w:sz w:val="16"/>
                <w:szCs w:val="16"/>
              </w:rPr>
            </w:pPr>
            <w:r w:rsidRPr="007B4744">
              <w:rPr>
                <w:b/>
                <w:sz w:val="16"/>
                <w:szCs w:val="16"/>
              </w:rPr>
              <w:t>40,00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2"/>
              <w:spacing w:line="240" w:lineRule="auto"/>
              <w:jc w:val="right"/>
              <w:rPr>
                <w:b/>
                <w:sz w:val="16"/>
                <w:szCs w:val="16"/>
              </w:rPr>
            </w:pPr>
            <w:r w:rsidRPr="007B4744">
              <w:rPr>
                <w:b/>
                <w:sz w:val="16"/>
                <w:szCs w:val="16"/>
              </w:rPr>
              <w:t>42,00</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7B4744" w:rsidRDefault="00320D4D" w:rsidP="00320D4D">
            <w:pPr>
              <w:pStyle w:val="Style2"/>
              <w:spacing w:line="240" w:lineRule="auto"/>
              <w:jc w:val="right"/>
              <w:rPr>
                <w:b/>
                <w:sz w:val="16"/>
                <w:szCs w:val="16"/>
              </w:rPr>
            </w:pPr>
            <w:r w:rsidRPr="007B4744">
              <w:rPr>
                <w:b/>
                <w:sz w:val="16"/>
                <w:szCs w:val="16"/>
              </w:rPr>
              <w:t>100</w:t>
            </w:r>
          </w:p>
        </w:tc>
      </w:tr>
    </w:tbl>
    <w:p w:rsidR="00320D4D" w:rsidRPr="007B4744" w:rsidRDefault="00320D4D" w:rsidP="00320D4D">
      <w:pPr>
        <w:pStyle w:val="Style5"/>
        <w:rPr>
          <w:b/>
          <w:sz w:val="18"/>
          <w:szCs w:val="18"/>
        </w:rPr>
      </w:pPr>
    </w:p>
    <w:p w:rsidR="00320D4D" w:rsidRPr="00B36DFE" w:rsidRDefault="00320D4D" w:rsidP="00B36DFE">
      <w:pPr>
        <w:pStyle w:val="Style5"/>
        <w:jc w:val="center"/>
        <w:rPr>
          <w:b/>
          <w:sz w:val="28"/>
          <w:szCs w:val="28"/>
        </w:rPr>
      </w:pPr>
      <w:r w:rsidRPr="00B36DFE">
        <w:rPr>
          <w:b/>
          <w:sz w:val="28"/>
          <w:szCs w:val="28"/>
        </w:rPr>
        <w:t>Налоговые доходы</w:t>
      </w:r>
      <w:r w:rsidR="00B36DFE">
        <w:rPr>
          <w:b/>
          <w:sz w:val="28"/>
          <w:szCs w:val="28"/>
        </w:rPr>
        <w:t>.</w:t>
      </w:r>
    </w:p>
    <w:p w:rsidR="00320D4D" w:rsidRPr="00B36DFE" w:rsidRDefault="00320D4D" w:rsidP="00B36DFE">
      <w:pPr>
        <w:pStyle w:val="Style6"/>
        <w:spacing w:line="240" w:lineRule="auto"/>
        <w:ind w:left="720"/>
        <w:jc w:val="center"/>
        <w:rPr>
          <w:sz w:val="28"/>
          <w:szCs w:val="28"/>
        </w:rPr>
      </w:pPr>
      <w:r w:rsidRPr="00B36DFE">
        <w:rPr>
          <w:b/>
          <w:sz w:val="28"/>
          <w:szCs w:val="28"/>
        </w:rPr>
        <w:t>Налог на доходы физических лиц</w:t>
      </w:r>
    </w:p>
    <w:p w:rsidR="00320D4D" w:rsidRPr="007B4744" w:rsidRDefault="00320D4D" w:rsidP="007B4744">
      <w:pPr>
        <w:pStyle w:val="Style8"/>
        <w:spacing w:line="240" w:lineRule="auto"/>
        <w:ind w:firstLine="720"/>
        <w:jc w:val="both"/>
        <w:rPr>
          <w:sz w:val="28"/>
          <w:szCs w:val="28"/>
        </w:rPr>
      </w:pPr>
      <w:r w:rsidRPr="007B4744">
        <w:rPr>
          <w:sz w:val="28"/>
          <w:szCs w:val="28"/>
        </w:rPr>
        <w:t>За базу расчета налога на доходы физических лиц принята налоговая база по налогу на доходы физических лиц за 2014 год, по данным налоговой отчетности Управления Федеральной налоговой службы по Ставропольскому краю по форме № 5-НДФЛ, по каждому виду доходов, в отношении которых установлены различные налоговые ставки в соответствии со статьёй 224 НК РФ; Итоговая сумма налога на доходы физических лиц рассчитана, с учетом корректировки исчисленной суммы налога на темпы роста фонда оплаты труда в очередном финансовом году (104,50 %).</w:t>
      </w:r>
    </w:p>
    <w:p w:rsidR="00320D4D" w:rsidRPr="007B4744" w:rsidRDefault="00320D4D" w:rsidP="007B4744">
      <w:pPr>
        <w:pStyle w:val="Style8"/>
        <w:spacing w:line="240" w:lineRule="auto"/>
        <w:ind w:firstLine="720"/>
        <w:jc w:val="both"/>
        <w:rPr>
          <w:sz w:val="28"/>
          <w:szCs w:val="28"/>
        </w:rPr>
      </w:pPr>
      <w:r w:rsidRPr="007B4744">
        <w:rPr>
          <w:sz w:val="28"/>
          <w:szCs w:val="28"/>
        </w:rPr>
        <w:t>В доход бюджета в 2016 году ожидается поступление НДФЛ в сумме 5781,880 тыс. рублей, что ниже</w:t>
      </w:r>
      <w:r w:rsidR="00C8562F">
        <w:rPr>
          <w:sz w:val="28"/>
          <w:szCs w:val="28"/>
        </w:rPr>
        <w:t xml:space="preserve"> </w:t>
      </w:r>
      <w:r w:rsidRPr="007B4744">
        <w:rPr>
          <w:sz w:val="28"/>
          <w:szCs w:val="28"/>
        </w:rPr>
        <w:t>плановых назначений 2015 года на 464,62 тыс. рублей или 93,00%. Удельный вес в структуре собственных доходов – 46,00%.</w:t>
      </w:r>
    </w:p>
    <w:p w:rsidR="00320D4D" w:rsidRPr="00B36DFE" w:rsidRDefault="00320D4D" w:rsidP="00B36DFE">
      <w:pPr>
        <w:pStyle w:val="Style6"/>
        <w:spacing w:line="240" w:lineRule="auto"/>
        <w:ind w:firstLine="720"/>
        <w:jc w:val="center"/>
        <w:rPr>
          <w:sz w:val="28"/>
          <w:szCs w:val="28"/>
        </w:rPr>
      </w:pPr>
      <w:r w:rsidRPr="00B36DFE">
        <w:rPr>
          <w:b/>
          <w:sz w:val="28"/>
          <w:szCs w:val="28"/>
        </w:rPr>
        <w:t>Акцизы</w:t>
      </w:r>
    </w:p>
    <w:p w:rsidR="00320D4D" w:rsidRPr="007B4744" w:rsidRDefault="00320D4D" w:rsidP="007B4744">
      <w:pPr>
        <w:pStyle w:val="Style15"/>
        <w:spacing w:line="240" w:lineRule="auto"/>
        <w:jc w:val="both"/>
        <w:rPr>
          <w:sz w:val="28"/>
          <w:szCs w:val="28"/>
        </w:rPr>
      </w:pPr>
      <w:r w:rsidRPr="007B4744">
        <w:rPr>
          <w:sz w:val="28"/>
          <w:szCs w:val="28"/>
        </w:rPr>
        <w:t>В соответствии с пунктом 3.1 статьи 58 БК РФ в местный бюджет с 01 января 2015 года подлежит зачислению 10 процентов налоговых доходов консолидированного бюджета Ставропольского края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320D4D" w:rsidRPr="007B4744" w:rsidRDefault="00320D4D" w:rsidP="007B4744">
      <w:pPr>
        <w:pStyle w:val="Style15"/>
        <w:spacing w:line="240" w:lineRule="auto"/>
        <w:ind w:firstLine="696"/>
        <w:jc w:val="both"/>
        <w:rPr>
          <w:sz w:val="28"/>
          <w:szCs w:val="28"/>
        </w:rPr>
      </w:pPr>
      <w:r w:rsidRPr="007B4744">
        <w:rPr>
          <w:sz w:val="28"/>
          <w:szCs w:val="28"/>
        </w:rPr>
        <w:t>Размер дифференцированных нормативов отчислений установлен исходя из протяженности автомобильных дорог местного значения, находящегося в собственности муниципального образования, в соответствии с данными в отчете по ф. № 3-ДГ.</w:t>
      </w:r>
    </w:p>
    <w:p w:rsidR="00320D4D" w:rsidRPr="007B4744" w:rsidRDefault="00320D4D" w:rsidP="007B4744">
      <w:pPr>
        <w:pStyle w:val="Style15"/>
        <w:spacing w:line="240" w:lineRule="auto"/>
        <w:ind w:firstLine="696"/>
        <w:jc w:val="both"/>
        <w:rPr>
          <w:sz w:val="28"/>
          <w:szCs w:val="28"/>
        </w:rPr>
      </w:pPr>
      <w:r w:rsidRPr="007B4744">
        <w:rPr>
          <w:sz w:val="28"/>
          <w:szCs w:val="28"/>
        </w:rPr>
        <w:t>Доходы местного бюджета от акцизов в 2016 году установлены в сумме 1572,250 тыс. рублей, что составляет 13,00 % в удельном весе собственных доходов.</w:t>
      </w:r>
    </w:p>
    <w:p w:rsidR="00320D4D" w:rsidRPr="007B4744" w:rsidRDefault="00320D4D" w:rsidP="00320D4D">
      <w:pPr>
        <w:pStyle w:val="Style6"/>
        <w:spacing w:line="240" w:lineRule="auto"/>
        <w:ind w:left="701"/>
        <w:rPr>
          <w:sz w:val="28"/>
          <w:szCs w:val="28"/>
        </w:rPr>
      </w:pPr>
    </w:p>
    <w:p w:rsidR="00320D4D" w:rsidRPr="00B36DFE" w:rsidRDefault="00320D4D" w:rsidP="00B36DFE">
      <w:pPr>
        <w:pStyle w:val="Style6"/>
        <w:spacing w:line="240" w:lineRule="auto"/>
        <w:ind w:left="701"/>
        <w:jc w:val="center"/>
        <w:rPr>
          <w:sz w:val="28"/>
          <w:szCs w:val="28"/>
        </w:rPr>
      </w:pPr>
      <w:r w:rsidRPr="00B36DFE">
        <w:rPr>
          <w:b/>
          <w:sz w:val="28"/>
          <w:szCs w:val="28"/>
        </w:rPr>
        <w:t>Налог на имущество физических лиц</w:t>
      </w:r>
    </w:p>
    <w:p w:rsidR="00320D4D" w:rsidRPr="007B4744" w:rsidRDefault="00320D4D" w:rsidP="007B4744">
      <w:pPr>
        <w:pStyle w:val="Style15"/>
        <w:spacing w:line="240" w:lineRule="auto"/>
        <w:jc w:val="both"/>
        <w:rPr>
          <w:sz w:val="28"/>
          <w:szCs w:val="28"/>
        </w:rPr>
      </w:pPr>
      <w:r w:rsidRPr="007B4744">
        <w:rPr>
          <w:sz w:val="28"/>
          <w:szCs w:val="28"/>
        </w:rPr>
        <w:t>Расчет налогового потенциала по налогу на имущество физических лиц на 2016 год определен исходя из налогооблагаемой базы и средней ставки налога по данным налогового отчета по форме № 5-МН за 2014 год Управления Федеральной налоговой службы по Ставропольскому краю.</w:t>
      </w:r>
      <w:r w:rsidRPr="007B4744">
        <w:rPr>
          <w:bCs/>
          <w:sz w:val="28"/>
          <w:szCs w:val="28"/>
        </w:rPr>
        <w:t xml:space="preserve"> </w:t>
      </w:r>
      <w:r w:rsidRPr="007B4744">
        <w:rPr>
          <w:bCs/>
          <w:color w:val="000000" w:themeColor="text1"/>
          <w:sz w:val="28"/>
          <w:szCs w:val="28"/>
        </w:rPr>
        <w:t xml:space="preserve">Начиная </w:t>
      </w:r>
      <w:r w:rsidRPr="007B4744">
        <w:rPr>
          <w:bCs/>
          <w:color w:val="000000" w:themeColor="text1"/>
          <w:sz w:val="28"/>
          <w:szCs w:val="28"/>
          <w:u w:val="single"/>
        </w:rPr>
        <w:t>с 1 января 2016 года</w:t>
      </w:r>
      <w:r w:rsidRPr="007B4744">
        <w:rPr>
          <w:bCs/>
          <w:color w:val="000000" w:themeColor="text1"/>
          <w:sz w:val="28"/>
          <w:szCs w:val="28"/>
        </w:rPr>
        <w:t xml:space="preserve"> в отношении объектов недвижимости, включенных в перечень, определяемый в соответствии с пунктом 7 статьи 378.2 НК РФ</w:t>
      </w:r>
      <w:r w:rsidR="00C8562F">
        <w:rPr>
          <w:bCs/>
          <w:color w:val="000000" w:themeColor="text1"/>
          <w:sz w:val="28"/>
          <w:szCs w:val="28"/>
        </w:rPr>
        <w:t xml:space="preserve"> </w:t>
      </w:r>
      <w:r w:rsidRPr="007B4744">
        <w:rPr>
          <w:bCs/>
          <w:color w:val="000000" w:themeColor="text1"/>
          <w:sz w:val="28"/>
          <w:szCs w:val="28"/>
        </w:rPr>
        <w:t>и статьей 1.1. Закона СК от 26 ноября 2003 г. № 44-кз "О налоге на имущество организаций» и установленный министерством имущественных отношений СК</w:t>
      </w:r>
      <w:r w:rsidR="00C8562F">
        <w:rPr>
          <w:bCs/>
          <w:color w:val="000000" w:themeColor="text1"/>
          <w:sz w:val="28"/>
          <w:szCs w:val="28"/>
        </w:rPr>
        <w:t xml:space="preserve"> </w:t>
      </w:r>
      <w:r w:rsidRPr="007B4744">
        <w:rPr>
          <w:bCs/>
          <w:color w:val="000000" w:themeColor="text1"/>
          <w:sz w:val="28"/>
          <w:szCs w:val="28"/>
        </w:rPr>
        <w:t xml:space="preserve">налоговая база определяется исходя из </w:t>
      </w:r>
      <w:r w:rsidRPr="007B4744">
        <w:rPr>
          <w:bCs/>
          <w:color w:val="000000" w:themeColor="text1"/>
          <w:sz w:val="28"/>
          <w:szCs w:val="28"/>
        </w:rPr>
        <w:lastRenderedPageBreak/>
        <w:t>кадастровой стоимости в отношении следующих видов недвижимого имущества, признаваемого объектом налогообложения</w:t>
      </w:r>
      <w:r w:rsidRPr="007B4744">
        <w:rPr>
          <w:sz w:val="28"/>
          <w:szCs w:val="28"/>
        </w:rPr>
        <w:t>. В расчете по налогу на имущество физических лиц учтено 10% недоимки по состоянию на 01.07.2015 года.</w:t>
      </w:r>
    </w:p>
    <w:p w:rsidR="00320D4D" w:rsidRPr="007B4744" w:rsidRDefault="00320D4D" w:rsidP="007B4744">
      <w:pPr>
        <w:pStyle w:val="Style15"/>
        <w:spacing w:line="240" w:lineRule="auto"/>
        <w:ind w:firstLine="672"/>
        <w:jc w:val="both"/>
        <w:rPr>
          <w:sz w:val="28"/>
          <w:szCs w:val="28"/>
        </w:rPr>
      </w:pPr>
      <w:r w:rsidRPr="007B4744">
        <w:rPr>
          <w:sz w:val="28"/>
          <w:szCs w:val="28"/>
        </w:rPr>
        <w:t>Прогнозная сумма поступлений в местный бюджет составляет 1178,00 тыс. рублей, что на 151,00 тыс. рублей или на 115,00% выше плановых назначений 2015 года. Удельный вес в структуре собственных доходов -9,00 %.</w:t>
      </w:r>
    </w:p>
    <w:p w:rsidR="00320D4D" w:rsidRPr="007B4744" w:rsidRDefault="00320D4D" w:rsidP="007B4744">
      <w:pPr>
        <w:pStyle w:val="Style6"/>
        <w:spacing w:line="240" w:lineRule="auto"/>
        <w:ind w:left="710"/>
        <w:jc w:val="both"/>
        <w:rPr>
          <w:sz w:val="28"/>
          <w:szCs w:val="28"/>
        </w:rPr>
      </w:pPr>
    </w:p>
    <w:p w:rsidR="00320D4D" w:rsidRPr="00B36DFE" w:rsidRDefault="00320D4D" w:rsidP="00B36DFE">
      <w:pPr>
        <w:pStyle w:val="Style6"/>
        <w:spacing w:line="240" w:lineRule="auto"/>
        <w:ind w:left="710"/>
        <w:jc w:val="center"/>
        <w:rPr>
          <w:sz w:val="28"/>
          <w:szCs w:val="28"/>
        </w:rPr>
      </w:pPr>
      <w:r w:rsidRPr="00B36DFE">
        <w:rPr>
          <w:b/>
          <w:sz w:val="28"/>
          <w:szCs w:val="28"/>
        </w:rPr>
        <w:t>Земельный налог</w:t>
      </w:r>
    </w:p>
    <w:p w:rsidR="00320D4D" w:rsidRPr="007B4744" w:rsidRDefault="00320D4D" w:rsidP="007B4744">
      <w:pPr>
        <w:pStyle w:val="Style14"/>
        <w:tabs>
          <w:tab w:val="left" w:pos="2011"/>
          <w:tab w:val="left" w:pos="6336"/>
        </w:tabs>
        <w:spacing w:line="240" w:lineRule="auto"/>
        <w:jc w:val="both"/>
        <w:rPr>
          <w:sz w:val="28"/>
          <w:szCs w:val="28"/>
        </w:rPr>
      </w:pPr>
      <w:r w:rsidRPr="007B4744">
        <w:rPr>
          <w:sz w:val="28"/>
          <w:szCs w:val="28"/>
        </w:rPr>
        <w:t>Расчет</w:t>
      </w:r>
      <w:r w:rsidR="00C8562F">
        <w:rPr>
          <w:sz w:val="28"/>
          <w:szCs w:val="28"/>
        </w:rPr>
        <w:t xml:space="preserve"> </w:t>
      </w:r>
      <w:r w:rsidRPr="007B4744">
        <w:rPr>
          <w:sz w:val="28"/>
          <w:szCs w:val="28"/>
        </w:rPr>
        <w:t>прогнозных</w:t>
      </w:r>
      <w:r w:rsidR="00C8562F">
        <w:rPr>
          <w:sz w:val="28"/>
          <w:szCs w:val="28"/>
        </w:rPr>
        <w:t xml:space="preserve"> </w:t>
      </w:r>
      <w:r w:rsidRPr="007B4744">
        <w:rPr>
          <w:sz w:val="28"/>
          <w:szCs w:val="28"/>
        </w:rPr>
        <w:t>поступлений</w:t>
      </w:r>
      <w:r w:rsidR="00C8562F">
        <w:rPr>
          <w:sz w:val="28"/>
          <w:szCs w:val="28"/>
        </w:rPr>
        <w:t xml:space="preserve"> </w:t>
      </w:r>
      <w:r w:rsidRPr="007B4744">
        <w:rPr>
          <w:sz w:val="28"/>
          <w:szCs w:val="28"/>
        </w:rPr>
        <w:t>земельного</w:t>
      </w:r>
      <w:r w:rsidR="00C8562F">
        <w:rPr>
          <w:sz w:val="28"/>
          <w:szCs w:val="28"/>
        </w:rPr>
        <w:t xml:space="preserve"> </w:t>
      </w:r>
      <w:r w:rsidRPr="007B4744">
        <w:rPr>
          <w:sz w:val="28"/>
          <w:szCs w:val="28"/>
        </w:rPr>
        <w:t>налога</w:t>
      </w:r>
      <w:r w:rsidR="00C8562F">
        <w:rPr>
          <w:sz w:val="28"/>
          <w:szCs w:val="28"/>
        </w:rPr>
        <w:t xml:space="preserve"> </w:t>
      </w:r>
      <w:r w:rsidRPr="007B4744">
        <w:rPr>
          <w:sz w:val="28"/>
          <w:szCs w:val="28"/>
        </w:rPr>
        <w:t>на</w:t>
      </w:r>
      <w:r w:rsidR="00C8562F">
        <w:rPr>
          <w:sz w:val="28"/>
          <w:szCs w:val="28"/>
        </w:rPr>
        <w:t xml:space="preserve"> </w:t>
      </w:r>
      <w:r w:rsidRPr="007B4744">
        <w:rPr>
          <w:sz w:val="28"/>
          <w:szCs w:val="28"/>
        </w:rPr>
        <w:t>2016</w:t>
      </w:r>
      <w:r w:rsidR="00C8562F">
        <w:rPr>
          <w:sz w:val="28"/>
          <w:szCs w:val="28"/>
        </w:rPr>
        <w:t xml:space="preserve"> </w:t>
      </w:r>
      <w:r w:rsidRPr="007B4744">
        <w:rPr>
          <w:sz w:val="28"/>
          <w:szCs w:val="28"/>
        </w:rPr>
        <w:t>год</w:t>
      </w:r>
      <w:r w:rsidRPr="007B4744">
        <w:rPr>
          <w:sz w:val="28"/>
          <w:szCs w:val="28"/>
        </w:rPr>
        <w:br/>
        <w:t>производится исходя из показателей налогового отчета по форме № 5-МН за 2014 год Управления Федеральной налоговой службы по Ставропольскому краю.</w:t>
      </w:r>
      <w:r w:rsidRPr="007B4744">
        <w:rPr>
          <w:sz w:val="28"/>
          <w:szCs w:val="28"/>
        </w:rPr>
        <w:tab/>
      </w:r>
      <w:r w:rsidRPr="007B4744">
        <w:rPr>
          <w:sz w:val="28"/>
          <w:szCs w:val="28"/>
        </w:rPr>
        <w:tab/>
      </w:r>
    </w:p>
    <w:p w:rsidR="00320D4D" w:rsidRPr="007B4744" w:rsidRDefault="00320D4D" w:rsidP="007B4744">
      <w:pPr>
        <w:pStyle w:val="Style15"/>
        <w:spacing w:line="240" w:lineRule="auto"/>
        <w:ind w:firstLine="691"/>
        <w:jc w:val="both"/>
        <w:rPr>
          <w:sz w:val="28"/>
          <w:szCs w:val="28"/>
        </w:rPr>
      </w:pPr>
      <w:r w:rsidRPr="007B4744">
        <w:rPr>
          <w:sz w:val="28"/>
          <w:szCs w:val="28"/>
        </w:rPr>
        <w:t>Прогноз земельного налога по муниципальному образованию определяется, исходя из показателя, характеризующего размер налоговой базы, умноженного на среднюю налоговую ставку, сложившуюся в муниципальном образовании, но не ниже средней ставки, сложившейся в целом по сельским поселениям. (0,304) и не ниже средней ставки, сложившейся в целом по городским поселениям и городским округам (0,351) Ставропольского края. В расчете, учитываются 10 процентов недоимки по земельному налогу по состоянию на 01.07.2015 года. Норматив зачисления налога 100%.</w:t>
      </w:r>
    </w:p>
    <w:p w:rsidR="00320D4D" w:rsidRPr="007B4744" w:rsidRDefault="00320D4D" w:rsidP="007B4744">
      <w:pPr>
        <w:pStyle w:val="Style15"/>
        <w:spacing w:line="240" w:lineRule="auto"/>
        <w:ind w:firstLine="696"/>
        <w:jc w:val="both"/>
        <w:rPr>
          <w:sz w:val="28"/>
          <w:szCs w:val="28"/>
        </w:rPr>
      </w:pPr>
      <w:r w:rsidRPr="007B4744">
        <w:rPr>
          <w:sz w:val="28"/>
          <w:szCs w:val="28"/>
        </w:rPr>
        <w:t>Прогнозная сумма поступлений в 2016 году составит 4281,650 тыс. рублей, что на 780,350 тыс. рублей или на 85% ниже плановых назначений 2015 года. Удельный вес в структуре собственных доходов – 33,00 %.</w:t>
      </w:r>
    </w:p>
    <w:p w:rsidR="00320D4D" w:rsidRPr="007B4744" w:rsidRDefault="00320D4D" w:rsidP="00320D4D">
      <w:pPr>
        <w:pStyle w:val="Style6"/>
        <w:spacing w:line="240" w:lineRule="auto"/>
        <w:ind w:left="706"/>
        <w:rPr>
          <w:sz w:val="28"/>
          <w:szCs w:val="28"/>
        </w:rPr>
      </w:pPr>
    </w:p>
    <w:p w:rsidR="00320D4D" w:rsidRPr="00B36DFE" w:rsidRDefault="00320D4D" w:rsidP="00B36DFE">
      <w:pPr>
        <w:pStyle w:val="Style6"/>
        <w:spacing w:line="240" w:lineRule="auto"/>
        <w:ind w:left="706"/>
        <w:jc w:val="center"/>
        <w:rPr>
          <w:sz w:val="28"/>
          <w:szCs w:val="28"/>
        </w:rPr>
      </w:pPr>
      <w:r w:rsidRPr="00B36DFE">
        <w:rPr>
          <w:b/>
          <w:sz w:val="28"/>
          <w:szCs w:val="28"/>
        </w:rPr>
        <w:t>Государственная пошлина</w:t>
      </w:r>
    </w:p>
    <w:p w:rsidR="00320D4D" w:rsidRPr="007B4744" w:rsidRDefault="00320D4D" w:rsidP="007B4744">
      <w:pPr>
        <w:pStyle w:val="Style15"/>
        <w:spacing w:line="240" w:lineRule="auto"/>
        <w:jc w:val="both"/>
        <w:rPr>
          <w:sz w:val="28"/>
          <w:szCs w:val="28"/>
        </w:rPr>
      </w:pPr>
      <w:r w:rsidRPr="007B4744">
        <w:rPr>
          <w:sz w:val="28"/>
          <w:szCs w:val="28"/>
        </w:rPr>
        <w:t>Расчет поступлений государственной пошлины на 2016 год рассчитан, исходя из ожидаемого поступления государственной пошлины в 2015 году, с учетом фактического поступления за 6 месяцев 2015 года, скорректированного на индекс потребительских цен в размере 107,0%.</w:t>
      </w:r>
    </w:p>
    <w:p w:rsidR="00320D4D" w:rsidRPr="007B4744" w:rsidRDefault="00320D4D" w:rsidP="007B4744">
      <w:pPr>
        <w:pStyle w:val="Style15"/>
        <w:spacing w:line="240" w:lineRule="auto"/>
        <w:jc w:val="both"/>
        <w:rPr>
          <w:sz w:val="28"/>
          <w:szCs w:val="28"/>
        </w:rPr>
      </w:pPr>
      <w:r w:rsidRPr="007B4744">
        <w:rPr>
          <w:sz w:val="28"/>
          <w:szCs w:val="28"/>
        </w:rPr>
        <w:t>Объем поступления государственной пошлины в местный бюджет в 2016 году запланирован в сумме 161,00 тыс. рублей, что ниже плановых назначений 2015 года на 99,00 тыс. рублей или на 62,00%. Удельный вес в структуре собственных доходов – 2,00%.</w:t>
      </w:r>
    </w:p>
    <w:p w:rsidR="00320D4D" w:rsidRPr="007B4744" w:rsidRDefault="00320D4D" w:rsidP="00320D4D">
      <w:pPr>
        <w:pStyle w:val="Style5"/>
        <w:jc w:val="center"/>
        <w:rPr>
          <w:sz w:val="28"/>
          <w:szCs w:val="28"/>
        </w:rPr>
      </w:pPr>
    </w:p>
    <w:p w:rsidR="00320D4D" w:rsidRPr="00B36DFE" w:rsidRDefault="00320D4D" w:rsidP="00B36DFE">
      <w:pPr>
        <w:pStyle w:val="Style5"/>
        <w:jc w:val="center"/>
        <w:rPr>
          <w:b/>
          <w:sz w:val="28"/>
          <w:szCs w:val="28"/>
        </w:rPr>
      </w:pPr>
      <w:r w:rsidRPr="00B36DFE">
        <w:rPr>
          <w:b/>
          <w:sz w:val="28"/>
          <w:szCs w:val="28"/>
        </w:rPr>
        <w:t>Неналоговые доходы</w:t>
      </w:r>
    </w:p>
    <w:p w:rsidR="00320D4D" w:rsidRPr="00B36DFE" w:rsidRDefault="00320D4D" w:rsidP="00B36DFE">
      <w:pPr>
        <w:pStyle w:val="Style5"/>
        <w:jc w:val="center"/>
        <w:rPr>
          <w:b/>
          <w:sz w:val="28"/>
          <w:szCs w:val="28"/>
        </w:rPr>
      </w:pPr>
      <w:r w:rsidRPr="00B36DFE">
        <w:rPr>
          <w:b/>
          <w:sz w:val="28"/>
          <w:szCs w:val="28"/>
        </w:rPr>
        <w:t>Штрафы, санкции, возмещение ущерба</w:t>
      </w:r>
    </w:p>
    <w:p w:rsidR="00320D4D" w:rsidRPr="007B4744" w:rsidRDefault="007B4744" w:rsidP="007B4744">
      <w:pPr>
        <w:pStyle w:val="Style15"/>
        <w:tabs>
          <w:tab w:val="clear" w:pos="709"/>
          <w:tab w:val="left" w:pos="0"/>
        </w:tabs>
        <w:spacing w:line="240" w:lineRule="auto"/>
        <w:ind w:hanging="710"/>
        <w:jc w:val="both"/>
        <w:rPr>
          <w:sz w:val="28"/>
          <w:szCs w:val="28"/>
        </w:rPr>
      </w:pPr>
      <w:r w:rsidRPr="007B4744">
        <w:rPr>
          <w:sz w:val="28"/>
          <w:szCs w:val="28"/>
        </w:rPr>
        <w:tab/>
      </w:r>
      <w:r w:rsidRPr="007B4744">
        <w:rPr>
          <w:sz w:val="28"/>
          <w:szCs w:val="28"/>
        </w:rPr>
        <w:tab/>
      </w:r>
      <w:r w:rsidR="00320D4D" w:rsidRPr="007B4744">
        <w:rPr>
          <w:sz w:val="28"/>
          <w:szCs w:val="28"/>
        </w:rPr>
        <w:t>Прогноз</w:t>
      </w:r>
      <w:r w:rsidR="00C8562F">
        <w:rPr>
          <w:sz w:val="28"/>
          <w:szCs w:val="28"/>
        </w:rPr>
        <w:t xml:space="preserve"> </w:t>
      </w:r>
      <w:r w:rsidR="00320D4D" w:rsidRPr="007B4744">
        <w:rPr>
          <w:sz w:val="28"/>
          <w:szCs w:val="28"/>
        </w:rPr>
        <w:t xml:space="preserve">поступлений по доходам от штрафов, санкций и возмещения ущерба на 2016 год определяется исходя из оценки ожидаемого поступления в 2015 году с учетом фактического поступления за 6 месяцев. В расчетах учитывается изменение, внесенное в ст.46 БК РФ ФЗ от 03 декабря 2012 г. №244-ФЗ « О внесении изменений в БК РФ и отдельные законодательные акты РФ в части зачисления с 01 января 2014 года денежных взысканий( </w:t>
      </w:r>
      <w:r w:rsidR="00320D4D" w:rsidRPr="007B4744">
        <w:rPr>
          <w:sz w:val="28"/>
          <w:szCs w:val="28"/>
        </w:rPr>
        <w:lastRenderedPageBreak/>
        <w:t>штрафов) за нарушение миграционного законодательства РФ по нормативу 100% в</w:t>
      </w:r>
      <w:r w:rsidR="00C8562F">
        <w:rPr>
          <w:sz w:val="28"/>
          <w:szCs w:val="28"/>
        </w:rPr>
        <w:t xml:space="preserve"> </w:t>
      </w:r>
      <w:r w:rsidR="00320D4D" w:rsidRPr="007B4744">
        <w:rPr>
          <w:sz w:val="28"/>
          <w:szCs w:val="28"/>
        </w:rPr>
        <w:t>федеральный бюджет.</w:t>
      </w:r>
    </w:p>
    <w:p w:rsidR="00320D4D" w:rsidRDefault="007B4744" w:rsidP="007B4744">
      <w:pPr>
        <w:pStyle w:val="Style15"/>
        <w:tabs>
          <w:tab w:val="clear" w:pos="709"/>
          <w:tab w:val="left" w:pos="0"/>
        </w:tabs>
        <w:spacing w:line="240" w:lineRule="auto"/>
        <w:ind w:hanging="710"/>
        <w:rPr>
          <w:sz w:val="28"/>
          <w:szCs w:val="28"/>
        </w:rPr>
      </w:pPr>
      <w:r w:rsidRPr="007B4744">
        <w:rPr>
          <w:sz w:val="28"/>
          <w:szCs w:val="28"/>
        </w:rPr>
        <w:tab/>
      </w:r>
      <w:r w:rsidR="00320D4D" w:rsidRPr="007B4744">
        <w:rPr>
          <w:sz w:val="28"/>
          <w:szCs w:val="28"/>
        </w:rPr>
        <w:t>Объем поступлений</w:t>
      </w:r>
      <w:r w:rsidR="00C8562F">
        <w:rPr>
          <w:sz w:val="28"/>
          <w:szCs w:val="28"/>
        </w:rPr>
        <w:t xml:space="preserve"> </w:t>
      </w:r>
      <w:r w:rsidR="00320D4D" w:rsidRPr="007B4744">
        <w:rPr>
          <w:sz w:val="28"/>
          <w:szCs w:val="28"/>
        </w:rPr>
        <w:t>штрафов в местный бюджет в 2016 году запланировано в сумме 3,10 тыс. рублей.</w:t>
      </w:r>
    </w:p>
    <w:p w:rsidR="00B36DFE" w:rsidRPr="007B4744" w:rsidRDefault="00B36DFE" w:rsidP="007B4744">
      <w:pPr>
        <w:pStyle w:val="Style15"/>
        <w:tabs>
          <w:tab w:val="clear" w:pos="709"/>
          <w:tab w:val="left" w:pos="0"/>
        </w:tabs>
        <w:spacing w:line="240" w:lineRule="auto"/>
        <w:ind w:hanging="710"/>
        <w:rPr>
          <w:sz w:val="28"/>
          <w:szCs w:val="28"/>
        </w:rPr>
      </w:pPr>
    </w:p>
    <w:p w:rsidR="00320D4D" w:rsidRPr="00B36DFE" w:rsidRDefault="00320D4D" w:rsidP="00B36DFE">
      <w:pPr>
        <w:pStyle w:val="Style5"/>
        <w:jc w:val="center"/>
        <w:rPr>
          <w:b/>
          <w:sz w:val="28"/>
          <w:szCs w:val="28"/>
        </w:rPr>
      </w:pPr>
      <w:r w:rsidRPr="00B36DFE">
        <w:rPr>
          <w:b/>
          <w:sz w:val="28"/>
          <w:szCs w:val="28"/>
        </w:rPr>
        <w:t>Безвозмездные поступления</w:t>
      </w:r>
    </w:p>
    <w:p w:rsidR="00320D4D" w:rsidRPr="007B4744" w:rsidRDefault="00C8562F" w:rsidP="007B4744">
      <w:pPr>
        <w:pStyle w:val="Style15"/>
        <w:tabs>
          <w:tab w:val="left" w:pos="8678"/>
        </w:tabs>
        <w:spacing w:line="240" w:lineRule="auto"/>
        <w:jc w:val="both"/>
        <w:rPr>
          <w:sz w:val="28"/>
          <w:szCs w:val="28"/>
        </w:rPr>
      </w:pPr>
      <w:r>
        <w:rPr>
          <w:sz w:val="28"/>
          <w:szCs w:val="28"/>
        </w:rPr>
        <w:t xml:space="preserve"> </w:t>
      </w:r>
      <w:r w:rsidR="00320D4D" w:rsidRPr="007B4744">
        <w:rPr>
          <w:sz w:val="28"/>
          <w:szCs w:val="28"/>
        </w:rPr>
        <w:t>В проекте бюджета муниципального образования Ивановского сельсовета</w:t>
      </w:r>
      <w:r w:rsidR="00320D4D" w:rsidRPr="007B4744">
        <w:rPr>
          <w:sz w:val="28"/>
          <w:szCs w:val="28"/>
        </w:rPr>
        <w:br/>
        <w:t>на 2016 год безвозмездные поступления от других бюджетов бюджетной</w:t>
      </w:r>
      <w:r w:rsidR="00320D4D" w:rsidRPr="007B4744">
        <w:rPr>
          <w:sz w:val="28"/>
          <w:szCs w:val="28"/>
        </w:rPr>
        <w:br/>
        <w:t>системы РФ запланированы в объеме 6249,970 тыс. рублей. Удельный вес в</w:t>
      </w:r>
      <w:r w:rsidR="00320D4D" w:rsidRPr="007B4744">
        <w:rPr>
          <w:sz w:val="28"/>
          <w:szCs w:val="28"/>
        </w:rPr>
        <w:br/>
        <w:t>об</w:t>
      </w:r>
      <w:r w:rsidR="007B4744" w:rsidRPr="007B4744">
        <w:rPr>
          <w:sz w:val="28"/>
          <w:szCs w:val="28"/>
        </w:rPr>
        <w:t xml:space="preserve">щей структуре доходов – 33,00%. </w:t>
      </w:r>
      <w:r w:rsidR="00320D4D" w:rsidRPr="007B4744">
        <w:rPr>
          <w:sz w:val="28"/>
          <w:szCs w:val="28"/>
        </w:rPr>
        <w:t>Из них:</w:t>
      </w:r>
    </w:p>
    <w:p w:rsidR="00320D4D" w:rsidRPr="007B4744" w:rsidRDefault="007B4744" w:rsidP="007B4744">
      <w:pPr>
        <w:pStyle w:val="Style23"/>
        <w:tabs>
          <w:tab w:val="left" w:pos="893"/>
        </w:tabs>
        <w:spacing w:line="240" w:lineRule="auto"/>
        <w:jc w:val="both"/>
        <w:rPr>
          <w:sz w:val="28"/>
          <w:szCs w:val="28"/>
        </w:rPr>
      </w:pPr>
      <w:r w:rsidRPr="007B4744">
        <w:rPr>
          <w:sz w:val="28"/>
          <w:szCs w:val="28"/>
        </w:rPr>
        <w:tab/>
      </w:r>
      <w:r w:rsidR="00320D4D" w:rsidRPr="007B4744">
        <w:rPr>
          <w:sz w:val="28"/>
          <w:szCs w:val="28"/>
        </w:rPr>
        <w:t>-</w:t>
      </w:r>
      <w:r w:rsidR="00320D4D" w:rsidRPr="007B4744">
        <w:rPr>
          <w:sz w:val="28"/>
          <w:szCs w:val="28"/>
        </w:rPr>
        <w:tab/>
        <w:t>Дотация на выравнивание бюджетной обеспеченности в сумме 4798,000 тыс. рублей;</w:t>
      </w:r>
    </w:p>
    <w:p w:rsidR="00320D4D" w:rsidRPr="007B4744" w:rsidRDefault="007B4744" w:rsidP="007B4744">
      <w:pPr>
        <w:pStyle w:val="Style23"/>
        <w:tabs>
          <w:tab w:val="left" w:pos="893"/>
        </w:tabs>
        <w:spacing w:line="240" w:lineRule="auto"/>
        <w:jc w:val="both"/>
        <w:rPr>
          <w:sz w:val="28"/>
          <w:szCs w:val="28"/>
        </w:rPr>
      </w:pPr>
      <w:r w:rsidRPr="007B4744">
        <w:rPr>
          <w:sz w:val="28"/>
          <w:szCs w:val="28"/>
        </w:rPr>
        <w:tab/>
      </w:r>
      <w:r w:rsidR="00320D4D" w:rsidRPr="007B4744">
        <w:rPr>
          <w:sz w:val="28"/>
          <w:szCs w:val="28"/>
        </w:rPr>
        <w:t>- Дотация бюджетам на поддержку мер по обеспечению сбалансированности бюджетов в сумме 1070,000 тыс. рублей;</w:t>
      </w:r>
    </w:p>
    <w:p w:rsidR="00320D4D" w:rsidRPr="007B4744" w:rsidRDefault="00320D4D" w:rsidP="007B4744">
      <w:pPr>
        <w:pStyle w:val="Style23"/>
        <w:tabs>
          <w:tab w:val="left" w:pos="1166"/>
        </w:tabs>
        <w:spacing w:line="240" w:lineRule="auto"/>
        <w:ind w:firstLine="696"/>
        <w:jc w:val="both"/>
        <w:rPr>
          <w:sz w:val="28"/>
          <w:szCs w:val="28"/>
        </w:rPr>
      </w:pPr>
      <w:r w:rsidRPr="007B4744">
        <w:rPr>
          <w:sz w:val="28"/>
          <w:szCs w:val="28"/>
        </w:rPr>
        <w:t>- Субвенции бюджетам субъектов РФ и муниципальных образований 381,970 тыс. рублей;</w:t>
      </w:r>
    </w:p>
    <w:p w:rsidR="00320D4D" w:rsidRPr="007B4744" w:rsidRDefault="00320D4D" w:rsidP="007B4744">
      <w:pPr>
        <w:pStyle w:val="Style15"/>
        <w:spacing w:line="240" w:lineRule="auto"/>
        <w:ind w:firstLine="696"/>
        <w:jc w:val="both"/>
        <w:rPr>
          <w:sz w:val="28"/>
          <w:szCs w:val="28"/>
        </w:rPr>
      </w:pPr>
      <w:r w:rsidRPr="007B4744">
        <w:rPr>
          <w:sz w:val="28"/>
          <w:szCs w:val="28"/>
        </w:rPr>
        <w:t>В ходе исполнения бюджета, в соответствии со статьей 232 БК РФ безвозмездные поступления будут увеличены на сумму дополнительно поступивших субсидий, субвенций и иных межбюджетных трансфертов из краевого бюджета.</w:t>
      </w:r>
    </w:p>
    <w:p w:rsidR="00320D4D" w:rsidRPr="007B4744" w:rsidRDefault="00320D4D" w:rsidP="007B4744">
      <w:pPr>
        <w:pStyle w:val="Style15"/>
        <w:spacing w:line="240" w:lineRule="auto"/>
        <w:jc w:val="both"/>
        <w:rPr>
          <w:sz w:val="28"/>
          <w:szCs w:val="28"/>
        </w:rPr>
      </w:pPr>
      <w:r w:rsidRPr="007B4744">
        <w:rPr>
          <w:sz w:val="28"/>
          <w:szCs w:val="28"/>
        </w:rPr>
        <w:t>Структура безвозмездных поступлений в местный бюджет от других бюджетов на 2016 год приведена в таблице.</w:t>
      </w:r>
    </w:p>
    <w:p w:rsidR="00320D4D" w:rsidRPr="00320D4D" w:rsidRDefault="00320D4D" w:rsidP="00320D4D">
      <w:pPr>
        <w:pStyle w:val="Style15"/>
        <w:spacing w:line="240" w:lineRule="auto"/>
        <w:jc w:val="right"/>
        <w:rPr>
          <w:sz w:val="26"/>
          <w:szCs w:val="26"/>
        </w:rPr>
      </w:pPr>
      <w:r w:rsidRPr="00320D4D">
        <w:rPr>
          <w:sz w:val="26"/>
          <w:szCs w:val="26"/>
        </w:rPr>
        <w:t>тыс. руб.</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545"/>
        <w:gridCol w:w="1401"/>
        <w:gridCol w:w="1257"/>
        <w:gridCol w:w="1475"/>
      </w:tblGrid>
      <w:tr w:rsidR="00320D4D" w:rsidRPr="00320D4D" w:rsidTr="007E35F8">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Безвозмездные поступления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Бюджет на 2015 год</w:t>
            </w:r>
            <w:r w:rsidR="00C8562F">
              <w:rPr>
                <w:sz w:val="20"/>
                <w:szCs w:val="20"/>
              </w:rPr>
              <w:t xml:space="preserve">   </w:t>
            </w:r>
            <w:r w:rsidRPr="00320D4D">
              <w:rPr>
                <w:sz w:val="20"/>
                <w:szCs w:val="20"/>
              </w:rPr>
              <w:t>(с учетом изменений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Проект бюджета на 2016 год</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Изменения гр.З-гр.2</w:t>
            </w:r>
          </w:p>
        </w:tc>
      </w:tr>
      <w:tr w:rsidR="00320D4D" w:rsidRPr="00320D4D" w:rsidTr="007E35F8">
        <w:trPr>
          <w:trHeight w:val="283"/>
        </w:trPr>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3</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4</w:t>
            </w:r>
          </w:p>
        </w:tc>
      </w:tr>
      <w:tr w:rsidR="00320D4D" w:rsidRPr="00320D4D" w:rsidTr="007E35F8">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Дотация на выравнивание бюджетной обеспеченности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1926,66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4798,00</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2871,34</w:t>
            </w:r>
          </w:p>
        </w:tc>
      </w:tr>
      <w:tr w:rsidR="00320D4D" w:rsidRPr="00320D4D" w:rsidTr="007E35F8">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Дотация бюджетам на поддержку мер по обеспечению сбалансированности бюджетов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329,000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22"/>
              <w:spacing w:line="240" w:lineRule="auto"/>
              <w:rPr>
                <w:sz w:val="20"/>
                <w:szCs w:val="20"/>
              </w:rPr>
            </w:pPr>
            <w:r w:rsidRPr="00320D4D">
              <w:rPr>
                <w:sz w:val="20"/>
                <w:szCs w:val="20"/>
              </w:rPr>
              <w:t>1070,00</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741,00</w:t>
            </w:r>
          </w:p>
        </w:tc>
      </w:tr>
      <w:tr w:rsidR="00320D4D" w:rsidRPr="00320D4D" w:rsidTr="007E35F8">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3"/>
              <w:spacing w:line="240" w:lineRule="auto"/>
              <w:rPr>
                <w:sz w:val="20"/>
                <w:szCs w:val="20"/>
              </w:rPr>
            </w:pPr>
            <w:r w:rsidRPr="00320D4D">
              <w:rPr>
                <w:sz w:val="20"/>
                <w:szCs w:val="20"/>
              </w:rPr>
              <w:t>Субвенции бюджетам поселений на государственную регистрацию актов гражданского состояния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34,120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42,890</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8,77</w:t>
            </w:r>
          </w:p>
        </w:tc>
      </w:tr>
      <w:tr w:rsidR="00320D4D" w:rsidRPr="00320D4D" w:rsidTr="007E35F8">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3"/>
              <w:spacing w:line="240" w:lineRule="auto"/>
              <w:rPr>
                <w:sz w:val="20"/>
                <w:szCs w:val="20"/>
              </w:rPr>
            </w:pPr>
            <w:r w:rsidRPr="00320D4D">
              <w:rPr>
                <w:sz w:val="20"/>
                <w:szCs w:val="20"/>
              </w:rPr>
              <w:t>Субвенции</w:t>
            </w:r>
            <w:r w:rsidR="00C8562F">
              <w:rPr>
                <w:sz w:val="20"/>
                <w:szCs w:val="20"/>
              </w:rPr>
              <w:t xml:space="preserve"> </w:t>
            </w:r>
            <w:r w:rsidRPr="00320D4D">
              <w:rPr>
                <w:sz w:val="20"/>
                <w:szCs w:val="20"/>
              </w:rPr>
              <w:t>бюджетам</w:t>
            </w:r>
            <w:r w:rsidR="00C8562F">
              <w:rPr>
                <w:sz w:val="20"/>
                <w:szCs w:val="20"/>
              </w:rPr>
              <w:t xml:space="preserve"> </w:t>
            </w:r>
            <w:r w:rsidRPr="00320D4D">
              <w:rPr>
                <w:sz w:val="20"/>
                <w:szCs w:val="20"/>
              </w:rPr>
              <w:t>поселений</w:t>
            </w:r>
            <w:r w:rsidR="00C8562F">
              <w:rPr>
                <w:sz w:val="20"/>
                <w:szCs w:val="20"/>
              </w:rPr>
              <w:t xml:space="preserve"> </w:t>
            </w:r>
            <w:r w:rsidRPr="00320D4D">
              <w:rPr>
                <w:sz w:val="20"/>
                <w:szCs w:val="20"/>
              </w:rPr>
              <w:t>на</w:t>
            </w:r>
            <w:r w:rsidR="00C8562F">
              <w:rPr>
                <w:sz w:val="20"/>
                <w:szCs w:val="20"/>
              </w:rPr>
              <w:t xml:space="preserve"> </w:t>
            </w:r>
            <w:r w:rsidRPr="00320D4D">
              <w:rPr>
                <w:sz w:val="20"/>
                <w:szCs w:val="20"/>
              </w:rPr>
              <w:t>осуществление первичного</w:t>
            </w:r>
            <w:r w:rsidR="00C8562F">
              <w:rPr>
                <w:sz w:val="20"/>
                <w:szCs w:val="20"/>
              </w:rPr>
              <w:t xml:space="preserve"> </w:t>
            </w:r>
            <w:r w:rsidRPr="00320D4D">
              <w:rPr>
                <w:sz w:val="20"/>
                <w:szCs w:val="20"/>
              </w:rPr>
              <w:t>воинского</w:t>
            </w:r>
            <w:r w:rsidR="00C8562F">
              <w:rPr>
                <w:sz w:val="20"/>
                <w:szCs w:val="20"/>
              </w:rPr>
              <w:t xml:space="preserve"> </w:t>
            </w:r>
            <w:r w:rsidRPr="00320D4D">
              <w:rPr>
                <w:sz w:val="20"/>
                <w:szCs w:val="20"/>
              </w:rPr>
              <w:t>учета</w:t>
            </w:r>
            <w:r w:rsidR="00C8562F">
              <w:rPr>
                <w:sz w:val="20"/>
                <w:szCs w:val="20"/>
              </w:rPr>
              <w:t xml:space="preserve"> </w:t>
            </w:r>
            <w:r w:rsidRPr="00320D4D">
              <w:rPr>
                <w:sz w:val="20"/>
                <w:szCs w:val="20"/>
              </w:rPr>
              <w:t>на</w:t>
            </w:r>
            <w:r w:rsidR="00C8562F">
              <w:rPr>
                <w:sz w:val="20"/>
                <w:szCs w:val="20"/>
              </w:rPr>
              <w:t xml:space="preserve"> </w:t>
            </w:r>
            <w:r w:rsidRPr="00320D4D">
              <w:rPr>
                <w:sz w:val="20"/>
                <w:szCs w:val="20"/>
              </w:rPr>
              <w:t>территориях,</w:t>
            </w:r>
            <w:r w:rsidR="00C8562F">
              <w:rPr>
                <w:sz w:val="20"/>
                <w:szCs w:val="20"/>
              </w:rPr>
              <w:t xml:space="preserve"> </w:t>
            </w:r>
            <w:r w:rsidRPr="00320D4D">
              <w:rPr>
                <w:sz w:val="20"/>
                <w:szCs w:val="20"/>
              </w:rPr>
              <w:t>где отсутствуют военные комиссариаты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289,200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339,080</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49,88</w:t>
            </w:r>
          </w:p>
        </w:tc>
      </w:tr>
      <w:tr w:rsidR="00320D4D" w:rsidRPr="00320D4D" w:rsidTr="007E35F8">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3"/>
              <w:spacing w:line="240" w:lineRule="auto"/>
              <w:rPr>
                <w:sz w:val="20"/>
                <w:szCs w:val="20"/>
              </w:rPr>
            </w:pPr>
            <w:r w:rsidRPr="00320D4D">
              <w:rPr>
                <w:sz w:val="20"/>
                <w:szCs w:val="20"/>
              </w:rPr>
              <w:t>Субсидии бюджетам поселений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0,00</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0,00</w:t>
            </w:r>
          </w:p>
        </w:tc>
      </w:tr>
      <w:tr w:rsidR="00320D4D" w:rsidRPr="00320D4D" w:rsidTr="007E35F8">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3"/>
              <w:spacing w:line="240" w:lineRule="auto"/>
              <w:rPr>
                <w:sz w:val="20"/>
                <w:szCs w:val="20"/>
              </w:rPr>
            </w:pPr>
            <w:r w:rsidRPr="00320D4D">
              <w:rPr>
                <w:sz w:val="20"/>
                <w:szCs w:val="20"/>
              </w:rPr>
              <w:t>Возврат остатков субсидий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-533,842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0,00</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0,00</w:t>
            </w:r>
          </w:p>
        </w:tc>
      </w:tr>
      <w:tr w:rsidR="00320D4D" w:rsidRPr="00320D4D" w:rsidTr="007E35F8">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30"/>
              <w:spacing w:line="240" w:lineRule="auto"/>
              <w:rPr>
                <w:sz w:val="20"/>
                <w:szCs w:val="20"/>
              </w:rPr>
            </w:pPr>
            <w:r w:rsidRPr="00320D4D">
              <w:rPr>
                <w:sz w:val="20"/>
                <w:szCs w:val="20"/>
              </w:rPr>
              <w:t>ВСЕГО:</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7B4744">
            <w:pPr>
              <w:pStyle w:val="Style15"/>
              <w:spacing w:line="240" w:lineRule="auto"/>
              <w:jc w:val="center"/>
              <w:rPr>
                <w:sz w:val="20"/>
                <w:szCs w:val="20"/>
              </w:rPr>
            </w:pPr>
            <w:r w:rsidRPr="00320D4D">
              <w:rPr>
                <w:sz w:val="20"/>
                <w:szCs w:val="20"/>
              </w:rPr>
              <w:t>2015,14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6249,97</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0D4D" w:rsidRPr="00320D4D" w:rsidRDefault="00320D4D" w:rsidP="00320D4D">
            <w:pPr>
              <w:pStyle w:val="Style15"/>
              <w:spacing w:line="240" w:lineRule="auto"/>
              <w:jc w:val="center"/>
              <w:rPr>
                <w:sz w:val="20"/>
                <w:szCs w:val="20"/>
              </w:rPr>
            </w:pPr>
            <w:r w:rsidRPr="00320D4D">
              <w:rPr>
                <w:sz w:val="20"/>
                <w:szCs w:val="20"/>
              </w:rPr>
              <w:t>3770,99</w:t>
            </w:r>
          </w:p>
        </w:tc>
      </w:tr>
    </w:tbl>
    <w:p w:rsidR="00320D4D" w:rsidRPr="007B4744" w:rsidRDefault="00320D4D" w:rsidP="007B4744">
      <w:pPr>
        <w:pStyle w:val="Style15"/>
        <w:spacing w:line="240" w:lineRule="auto"/>
        <w:ind w:firstLine="696"/>
        <w:jc w:val="both"/>
        <w:rPr>
          <w:sz w:val="28"/>
          <w:szCs w:val="28"/>
        </w:rPr>
      </w:pPr>
      <w:r w:rsidRPr="007B4744">
        <w:rPr>
          <w:sz w:val="28"/>
          <w:szCs w:val="28"/>
        </w:rPr>
        <w:t>Расчет налогового потенциала по налоговым доходам на 2016 год производился исходя из показателей налоговой базы по данным налоговой отчетности (№ 5-НДФЛ, № 5-ЕСХН, № 5-МН) за 2014 год, согласно оценки ожидаемого поступления доходов в 2015 году, с учетом фактического поступления за 9 месяцев 2015 года.</w:t>
      </w:r>
    </w:p>
    <w:p w:rsidR="00320D4D" w:rsidRPr="00320D4D" w:rsidRDefault="00320D4D" w:rsidP="00320D4D">
      <w:pPr>
        <w:pStyle w:val="Style27"/>
        <w:spacing w:line="240" w:lineRule="auto"/>
        <w:rPr>
          <w:sz w:val="26"/>
          <w:szCs w:val="26"/>
        </w:rPr>
      </w:pPr>
    </w:p>
    <w:p w:rsidR="00320D4D" w:rsidRPr="00B36DFE" w:rsidRDefault="00320D4D" w:rsidP="00320D4D">
      <w:pPr>
        <w:pStyle w:val="Style27"/>
        <w:spacing w:line="240" w:lineRule="auto"/>
        <w:jc w:val="center"/>
        <w:rPr>
          <w:b/>
          <w:sz w:val="26"/>
          <w:szCs w:val="26"/>
        </w:rPr>
      </w:pPr>
      <w:r w:rsidRPr="00B36DFE">
        <w:rPr>
          <w:b/>
          <w:sz w:val="26"/>
          <w:szCs w:val="26"/>
        </w:rPr>
        <w:t>РАСХОДЫ</w:t>
      </w:r>
    </w:p>
    <w:p w:rsidR="00320D4D" w:rsidRPr="007B4744" w:rsidRDefault="00C8562F" w:rsidP="007B4744">
      <w:pPr>
        <w:pStyle w:val="Style8"/>
        <w:spacing w:line="240" w:lineRule="auto"/>
        <w:jc w:val="both"/>
        <w:rPr>
          <w:sz w:val="28"/>
          <w:szCs w:val="28"/>
        </w:rPr>
      </w:pPr>
      <w:r>
        <w:rPr>
          <w:sz w:val="28"/>
          <w:szCs w:val="28"/>
        </w:rPr>
        <w:t xml:space="preserve"> </w:t>
      </w:r>
      <w:r w:rsidR="00320D4D" w:rsidRPr="007B4744">
        <w:rPr>
          <w:sz w:val="28"/>
          <w:szCs w:val="28"/>
        </w:rPr>
        <w:t xml:space="preserve">Формирование расходов бюджета муниципального образования Ивановского сельсовета на очередной финансовый год произведено с учетом </w:t>
      </w:r>
      <w:r w:rsidR="00320D4D" w:rsidRPr="007B4744">
        <w:rPr>
          <w:sz w:val="28"/>
          <w:szCs w:val="28"/>
        </w:rPr>
        <w:lastRenderedPageBreak/>
        <w:t>основных направлений бюджетной и налоговой политики Ставропольского края на 2016 год и плановый период 2016 и 2018 годов.</w:t>
      </w:r>
    </w:p>
    <w:p w:rsidR="00320D4D" w:rsidRPr="007B4744" w:rsidRDefault="00320D4D" w:rsidP="007B4744">
      <w:pPr>
        <w:pStyle w:val="Style28"/>
        <w:spacing w:line="240" w:lineRule="auto"/>
        <w:jc w:val="both"/>
        <w:rPr>
          <w:sz w:val="28"/>
          <w:szCs w:val="28"/>
        </w:rPr>
      </w:pPr>
      <w:r w:rsidRPr="007B4744">
        <w:rPr>
          <w:sz w:val="28"/>
          <w:szCs w:val="28"/>
        </w:rPr>
        <w:t xml:space="preserve">Общий объем расходов бюджета муниципального образования на 2016 год предусмотрен в сумме 19227,760 тыс. рублей, что на 1202,72 тыс. рублей или на 93,75 % выше уровня расходов, утвержденных на 2015 год. </w:t>
      </w:r>
    </w:p>
    <w:tbl>
      <w:tblPr>
        <w:tblW w:w="9791" w:type="dxa"/>
        <w:tblInd w:w="30" w:type="dxa"/>
        <w:tblBorders>
          <w:top w:val="single" w:sz="6" w:space="0" w:color="00000A"/>
          <w:left w:val="single" w:sz="6" w:space="0" w:color="00000A"/>
          <w:right w:val="single" w:sz="6" w:space="0" w:color="00000A"/>
        </w:tblBorders>
        <w:tblLayout w:type="fixed"/>
        <w:tblCellMar>
          <w:left w:w="10" w:type="dxa"/>
          <w:right w:w="10" w:type="dxa"/>
        </w:tblCellMar>
        <w:tblLook w:val="0000"/>
      </w:tblPr>
      <w:tblGrid>
        <w:gridCol w:w="719"/>
        <w:gridCol w:w="2268"/>
        <w:gridCol w:w="1239"/>
        <w:gridCol w:w="1029"/>
        <w:gridCol w:w="1276"/>
        <w:gridCol w:w="1134"/>
        <w:gridCol w:w="992"/>
        <w:gridCol w:w="1134"/>
      </w:tblGrid>
      <w:tr w:rsidR="00320D4D" w:rsidRPr="00320D4D" w:rsidTr="00B36DFE">
        <w:tc>
          <w:tcPr>
            <w:tcW w:w="719" w:type="dxa"/>
            <w:tcBorders>
              <w:top w:val="single" w:sz="6" w:space="0" w:color="00000A"/>
              <w:left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45"/>
              <w:rPr>
                <w:sz w:val="20"/>
                <w:szCs w:val="20"/>
              </w:rPr>
            </w:pPr>
            <w:r w:rsidRPr="00320D4D">
              <w:rPr>
                <w:sz w:val="20"/>
                <w:szCs w:val="20"/>
              </w:rPr>
              <w:t>Раздел</w:t>
            </w:r>
          </w:p>
        </w:tc>
        <w:tc>
          <w:tcPr>
            <w:tcW w:w="2268" w:type="dxa"/>
            <w:tcBorders>
              <w:top w:val="single" w:sz="6" w:space="0" w:color="00000A"/>
              <w:left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74"/>
              <w:rPr>
                <w:sz w:val="20"/>
                <w:szCs w:val="20"/>
              </w:rPr>
            </w:pPr>
            <w:r w:rsidRPr="00320D4D">
              <w:rPr>
                <w:sz w:val="20"/>
                <w:szCs w:val="20"/>
              </w:rPr>
              <w:t>Наименование расходов</w:t>
            </w:r>
          </w:p>
        </w:tc>
        <w:tc>
          <w:tcPr>
            <w:tcW w:w="1239" w:type="dxa"/>
            <w:tcBorders>
              <w:top w:val="single" w:sz="6" w:space="0" w:color="00000A"/>
              <w:left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B36DFE">
            <w:pPr>
              <w:pStyle w:val="Style13"/>
              <w:spacing w:line="240" w:lineRule="auto"/>
              <w:rPr>
                <w:sz w:val="20"/>
                <w:szCs w:val="20"/>
              </w:rPr>
            </w:pPr>
            <w:r w:rsidRPr="00320D4D">
              <w:rPr>
                <w:sz w:val="20"/>
                <w:szCs w:val="20"/>
              </w:rPr>
              <w:t>Бюджет на 2015</w:t>
            </w:r>
            <w:r w:rsidR="00B36DFE">
              <w:rPr>
                <w:sz w:val="20"/>
                <w:szCs w:val="20"/>
              </w:rPr>
              <w:t xml:space="preserve"> </w:t>
            </w:r>
            <w:r w:rsidRPr="00320D4D">
              <w:rPr>
                <w:sz w:val="20"/>
                <w:szCs w:val="20"/>
              </w:rPr>
              <w:t>год (с учетом изменений)</w:t>
            </w:r>
          </w:p>
        </w:tc>
        <w:tc>
          <w:tcPr>
            <w:tcW w:w="1029" w:type="dxa"/>
            <w:tcBorders>
              <w:top w:val="single" w:sz="6" w:space="0" w:color="00000A"/>
              <w:left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B36DFE">
            <w:pPr>
              <w:pStyle w:val="Style13"/>
              <w:spacing w:line="240" w:lineRule="auto"/>
              <w:rPr>
                <w:sz w:val="20"/>
                <w:szCs w:val="20"/>
              </w:rPr>
            </w:pPr>
            <w:r w:rsidRPr="00320D4D">
              <w:rPr>
                <w:sz w:val="20"/>
                <w:szCs w:val="20"/>
              </w:rPr>
              <w:t>Ожидаемое исполнение за 2015 - год</w:t>
            </w:r>
          </w:p>
        </w:tc>
        <w:tc>
          <w:tcPr>
            <w:tcW w:w="1276" w:type="dxa"/>
            <w:tcBorders>
              <w:top w:val="single" w:sz="6" w:space="0" w:color="00000A"/>
              <w:left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B36DFE">
            <w:pPr>
              <w:pStyle w:val="Style13"/>
              <w:spacing w:line="240" w:lineRule="auto"/>
              <w:rPr>
                <w:sz w:val="20"/>
                <w:szCs w:val="20"/>
              </w:rPr>
            </w:pPr>
            <w:r w:rsidRPr="00320D4D">
              <w:rPr>
                <w:sz w:val="20"/>
                <w:szCs w:val="20"/>
              </w:rPr>
              <w:t>Предусмотрено</w:t>
            </w:r>
            <w:r w:rsidR="00B36DFE">
              <w:rPr>
                <w:sz w:val="20"/>
                <w:szCs w:val="20"/>
              </w:rPr>
              <w:t xml:space="preserve"> </w:t>
            </w:r>
            <w:r w:rsidRPr="00320D4D">
              <w:rPr>
                <w:sz w:val="20"/>
                <w:szCs w:val="20"/>
              </w:rPr>
              <w:t>проектом решения на</w:t>
            </w:r>
            <w:r w:rsidR="00B36DFE">
              <w:rPr>
                <w:sz w:val="20"/>
                <w:szCs w:val="20"/>
              </w:rPr>
              <w:t xml:space="preserve"> </w:t>
            </w:r>
            <w:r w:rsidRPr="00320D4D">
              <w:rPr>
                <w:sz w:val="20"/>
                <w:szCs w:val="20"/>
              </w:rPr>
              <w:t>2016 год</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90"/>
              <w:rPr>
                <w:sz w:val="20"/>
                <w:szCs w:val="20"/>
              </w:rPr>
            </w:pPr>
            <w:r w:rsidRPr="00320D4D">
              <w:rPr>
                <w:sz w:val="20"/>
                <w:szCs w:val="20"/>
              </w:rPr>
              <w:t>Изменения</w:t>
            </w:r>
          </w:p>
        </w:tc>
        <w:tc>
          <w:tcPr>
            <w:tcW w:w="1134" w:type="dxa"/>
            <w:tcBorders>
              <w:top w:val="single" w:sz="6" w:space="0" w:color="00000A"/>
              <w:left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B36DFE">
            <w:pPr>
              <w:pStyle w:val="Style13"/>
              <w:spacing w:line="240" w:lineRule="auto"/>
              <w:rPr>
                <w:sz w:val="20"/>
                <w:szCs w:val="20"/>
              </w:rPr>
            </w:pPr>
            <w:r w:rsidRPr="00320D4D">
              <w:rPr>
                <w:sz w:val="20"/>
                <w:szCs w:val="20"/>
              </w:rPr>
              <w:t>Удельный</w:t>
            </w:r>
            <w:r w:rsidR="00B36DFE">
              <w:rPr>
                <w:sz w:val="20"/>
                <w:szCs w:val="20"/>
              </w:rPr>
              <w:t xml:space="preserve"> </w:t>
            </w:r>
            <w:r w:rsidRPr="00320D4D">
              <w:rPr>
                <w:sz w:val="20"/>
                <w:szCs w:val="20"/>
              </w:rPr>
              <w:t>вес в структуре расходов 2016г. %,</w:t>
            </w:r>
          </w:p>
        </w:tc>
      </w:tr>
      <w:tr w:rsidR="00320D4D" w:rsidRPr="00320D4D" w:rsidTr="00B36DFE">
        <w:tc>
          <w:tcPr>
            <w:tcW w:w="719" w:type="dxa"/>
            <w:tcBorders>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afa"/>
              <w:spacing w:line="240" w:lineRule="auto"/>
              <w:rPr>
                <w:sz w:val="20"/>
                <w:szCs w:val="20"/>
              </w:rPr>
            </w:pPr>
          </w:p>
        </w:tc>
        <w:tc>
          <w:tcPr>
            <w:tcW w:w="2268" w:type="dxa"/>
            <w:tcBorders>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afa"/>
              <w:spacing w:line="240" w:lineRule="auto"/>
              <w:rPr>
                <w:sz w:val="20"/>
                <w:szCs w:val="20"/>
              </w:rPr>
            </w:pPr>
          </w:p>
        </w:tc>
        <w:tc>
          <w:tcPr>
            <w:tcW w:w="1239" w:type="dxa"/>
            <w:tcBorders>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afa"/>
              <w:spacing w:line="240" w:lineRule="auto"/>
              <w:rPr>
                <w:sz w:val="20"/>
                <w:szCs w:val="20"/>
              </w:rPr>
            </w:pPr>
          </w:p>
        </w:tc>
        <w:tc>
          <w:tcPr>
            <w:tcW w:w="1029" w:type="dxa"/>
            <w:tcBorders>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afa"/>
              <w:spacing w:line="240" w:lineRule="auto"/>
              <w:rPr>
                <w:sz w:val="20"/>
                <w:szCs w:val="20"/>
              </w:rPr>
            </w:pPr>
          </w:p>
        </w:tc>
        <w:tc>
          <w:tcPr>
            <w:tcW w:w="1276" w:type="dxa"/>
            <w:tcBorders>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afa"/>
              <w:spacing w:line="240" w:lineRule="auto"/>
              <w:rPr>
                <w:sz w:val="20"/>
                <w:szCs w:val="20"/>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rPr>
                <w:sz w:val="20"/>
                <w:szCs w:val="20"/>
              </w:rPr>
            </w:pPr>
            <w:r w:rsidRPr="00320D4D">
              <w:rPr>
                <w:sz w:val="20"/>
                <w:szCs w:val="20"/>
              </w:rPr>
              <w:t>гр.5-гр.З</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B36DFE">
            <w:pPr>
              <w:pStyle w:val="Style13"/>
              <w:spacing w:line="240" w:lineRule="auto"/>
              <w:rPr>
                <w:sz w:val="20"/>
                <w:szCs w:val="20"/>
              </w:rPr>
            </w:pPr>
            <w:r w:rsidRPr="00320D4D">
              <w:rPr>
                <w:sz w:val="20"/>
                <w:szCs w:val="20"/>
              </w:rPr>
              <w:t>гр.5/ гр.З</w:t>
            </w:r>
            <w:r w:rsidR="00B36DFE">
              <w:rPr>
                <w:sz w:val="20"/>
                <w:szCs w:val="20"/>
              </w:rPr>
              <w:t xml:space="preserve"> </w:t>
            </w:r>
            <w:r w:rsidRPr="00320D4D">
              <w:rPr>
                <w:sz w:val="20"/>
                <w:szCs w:val="20"/>
              </w:rPr>
              <w:t>%</w:t>
            </w:r>
            <w:r w:rsidR="00C8562F">
              <w:rPr>
                <w:sz w:val="20"/>
                <w:szCs w:val="20"/>
              </w:rPr>
              <w:t xml:space="preserve"> </w:t>
            </w:r>
            <w:r w:rsidRPr="00320D4D">
              <w:rPr>
                <w:sz w:val="20"/>
                <w:szCs w:val="20"/>
              </w:rPr>
              <w:t>.</w:t>
            </w:r>
          </w:p>
        </w:tc>
        <w:tc>
          <w:tcPr>
            <w:tcW w:w="1134" w:type="dxa"/>
            <w:tcBorders>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rPr>
                <w:sz w:val="20"/>
                <w:szCs w:val="20"/>
              </w:rPr>
            </w:pP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30"/>
              <w:rPr>
                <w:sz w:val="20"/>
                <w:szCs w:val="20"/>
              </w:rPr>
            </w:pPr>
            <w:r w:rsidRPr="00320D4D">
              <w:rPr>
                <w:sz w:val="20"/>
                <w:szCs w:val="20"/>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20"/>
              <w:spacing w:line="240" w:lineRule="auto"/>
              <w:ind w:left="989"/>
              <w:rPr>
                <w:sz w:val="20"/>
                <w:szCs w:val="20"/>
              </w:rPr>
            </w:pPr>
            <w:r w:rsidRPr="00320D4D">
              <w:rPr>
                <w:sz w:val="20"/>
                <w:szCs w:val="20"/>
              </w:rPr>
              <w:t>•</w:t>
            </w:r>
            <w:r w:rsidR="00C8562F">
              <w:rPr>
                <w:sz w:val="20"/>
                <w:szCs w:val="20"/>
              </w:rPr>
              <w:t xml:space="preserve"> </w:t>
            </w:r>
            <w:r w:rsidRPr="00320D4D">
              <w:rPr>
                <w:sz w:val="20"/>
                <w:szCs w:val="20"/>
              </w:rPr>
              <w:t>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13"/>
              <w:rPr>
                <w:sz w:val="20"/>
                <w:szCs w:val="20"/>
              </w:rPr>
            </w:pPr>
            <w:r w:rsidRPr="00320D4D">
              <w:rPr>
                <w:sz w:val="20"/>
                <w:szCs w:val="20"/>
              </w:rPr>
              <w:t>3</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36"/>
              <w:rPr>
                <w:sz w:val="20"/>
                <w:szCs w:val="20"/>
              </w:rPr>
            </w:pPr>
            <w:r w:rsidRPr="00320D4D">
              <w:rPr>
                <w:sz w:val="20"/>
                <w:szCs w:val="20"/>
              </w:rPr>
              <w:t>4</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90"/>
              <w:rPr>
                <w:sz w:val="20"/>
                <w:szCs w:val="20"/>
              </w:rPr>
            </w:pPr>
            <w:r w:rsidRPr="00320D4D">
              <w:rPr>
                <w:sz w:val="20"/>
                <w:szCs w:val="20"/>
              </w:rPr>
              <w:t>5</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18"/>
              <w:rPr>
                <w:sz w:val="20"/>
                <w:szCs w:val="20"/>
              </w:rPr>
            </w:pPr>
            <w:r w:rsidRPr="00320D4D">
              <w:rPr>
                <w:sz w:val="20"/>
                <w:szCs w:val="20"/>
              </w:rPr>
              <w:t>6</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41"/>
              <w:rPr>
                <w:sz w:val="20"/>
                <w:szCs w:val="20"/>
              </w:rPr>
            </w:pPr>
            <w:r w:rsidRPr="00320D4D">
              <w:rPr>
                <w:sz w:val="20"/>
                <w:szCs w:val="20"/>
              </w:rPr>
              <w:t>7</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tabs>
                <w:tab w:val="left" w:leader="dot" w:pos="494"/>
              </w:tabs>
              <w:spacing w:line="240" w:lineRule="auto"/>
              <w:rPr>
                <w:sz w:val="20"/>
                <w:szCs w:val="20"/>
              </w:rPr>
            </w:pPr>
            <w:r w:rsidRPr="00320D4D">
              <w:rPr>
                <w:sz w:val="20"/>
                <w:szCs w:val="20"/>
              </w:rPr>
              <w:t>8</w:t>
            </w: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0100</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firstLine="10"/>
              <w:rPr>
                <w:sz w:val="20"/>
                <w:szCs w:val="20"/>
              </w:rPr>
            </w:pPr>
            <w:r w:rsidRPr="00320D4D">
              <w:rPr>
                <w:sz w:val="20"/>
                <w:szCs w:val="20"/>
              </w:rPr>
              <w:t>Общегосударственные вопросы</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74"/>
              <w:jc w:val="center"/>
              <w:rPr>
                <w:sz w:val="20"/>
                <w:szCs w:val="20"/>
              </w:rPr>
            </w:pPr>
            <w:r w:rsidRPr="00320D4D">
              <w:rPr>
                <w:sz w:val="20"/>
                <w:szCs w:val="20"/>
              </w:rPr>
              <w:t>17917,83</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16556,00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13"/>
              <w:jc w:val="center"/>
              <w:rPr>
                <w:sz w:val="20"/>
                <w:szCs w:val="20"/>
              </w:rPr>
            </w:pPr>
            <w:r w:rsidRPr="00320D4D">
              <w:rPr>
                <w:sz w:val="20"/>
                <w:szCs w:val="20"/>
              </w:rPr>
              <w:t>8355,00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02"/>
              <w:jc w:val="center"/>
              <w:rPr>
                <w:sz w:val="20"/>
                <w:szCs w:val="20"/>
              </w:rPr>
            </w:pPr>
            <w:r w:rsidRPr="00320D4D">
              <w:rPr>
                <w:sz w:val="20"/>
                <w:szCs w:val="20"/>
              </w:rPr>
              <w:t>-9562,83</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26"/>
              <w:jc w:val="center"/>
              <w:rPr>
                <w:sz w:val="20"/>
                <w:szCs w:val="20"/>
              </w:rPr>
            </w:pPr>
            <w:r w:rsidRPr="00320D4D">
              <w:rPr>
                <w:sz w:val="20"/>
                <w:szCs w:val="20"/>
              </w:rPr>
              <w:t>47,00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right"/>
              <w:rPr>
                <w:sz w:val="20"/>
                <w:szCs w:val="20"/>
              </w:rPr>
            </w:pPr>
            <w:r w:rsidRPr="00320D4D">
              <w:rPr>
                <w:sz w:val="20"/>
                <w:szCs w:val="20"/>
              </w:rPr>
              <w:t>44,00</w:t>
            </w: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 xml:space="preserve">0200 </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rPr>
                <w:sz w:val="20"/>
                <w:szCs w:val="20"/>
              </w:rPr>
            </w:pPr>
            <w:r w:rsidRPr="00320D4D">
              <w:rPr>
                <w:sz w:val="20"/>
                <w:szCs w:val="20"/>
              </w:rPr>
              <w:t>Национальная оборона</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70"/>
              <w:jc w:val="center"/>
              <w:rPr>
                <w:sz w:val="20"/>
                <w:szCs w:val="20"/>
              </w:rPr>
            </w:pPr>
            <w:r w:rsidRPr="00320D4D">
              <w:rPr>
                <w:sz w:val="20"/>
                <w:szCs w:val="20"/>
              </w:rPr>
              <w:t>289,20</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26"/>
              <w:jc w:val="center"/>
              <w:rPr>
                <w:sz w:val="20"/>
                <w:szCs w:val="20"/>
              </w:rPr>
            </w:pPr>
            <w:r w:rsidRPr="00320D4D">
              <w:rPr>
                <w:sz w:val="20"/>
                <w:szCs w:val="20"/>
              </w:rPr>
              <w:t>289,20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514"/>
              <w:jc w:val="center"/>
              <w:rPr>
                <w:sz w:val="20"/>
                <w:szCs w:val="20"/>
              </w:rPr>
            </w:pPr>
            <w:r w:rsidRPr="00320D4D">
              <w:rPr>
                <w:sz w:val="20"/>
                <w:szCs w:val="20"/>
              </w:rPr>
              <w:t>339,08</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90"/>
              <w:jc w:val="center"/>
              <w:rPr>
                <w:sz w:val="20"/>
                <w:szCs w:val="20"/>
              </w:rPr>
            </w:pPr>
            <w:r w:rsidRPr="00320D4D">
              <w:rPr>
                <w:sz w:val="20"/>
                <w:szCs w:val="20"/>
              </w:rPr>
              <w:t>-49,88</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45"/>
              <w:jc w:val="center"/>
              <w:rPr>
                <w:sz w:val="20"/>
                <w:szCs w:val="20"/>
              </w:rPr>
            </w:pPr>
            <w:r w:rsidRPr="00320D4D">
              <w:rPr>
                <w:sz w:val="20"/>
                <w:szCs w:val="20"/>
              </w:rPr>
              <w:t>118,00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586"/>
              <w:jc w:val="right"/>
              <w:rPr>
                <w:sz w:val="20"/>
                <w:szCs w:val="20"/>
              </w:rPr>
            </w:pPr>
            <w:r w:rsidRPr="00320D4D">
              <w:rPr>
                <w:sz w:val="20"/>
                <w:szCs w:val="20"/>
              </w:rPr>
              <w:t>2,00</w:t>
            </w: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0300</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B36DFE">
            <w:pPr>
              <w:pStyle w:val="Style13"/>
              <w:spacing w:line="240" w:lineRule="auto"/>
              <w:rPr>
                <w:sz w:val="20"/>
                <w:szCs w:val="20"/>
              </w:rPr>
            </w:pPr>
            <w:r w:rsidRPr="00320D4D">
              <w:rPr>
                <w:sz w:val="20"/>
                <w:szCs w:val="20"/>
              </w:rPr>
              <w:t>Национальная безопасность и</w:t>
            </w:r>
            <w:r w:rsidR="00B36DFE">
              <w:rPr>
                <w:sz w:val="20"/>
                <w:szCs w:val="20"/>
              </w:rPr>
              <w:t xml:space="preserve"> </w:t>
            </w:r>
            <w:r w:rsidRPr="00320D4D">
              <w:rPr>
                <w:sz w:val="20"/>
                <w:szCs w:val="20"/>
              </w:rPr>
              <w:t>правоохранительная</w:t>
            </w:r>
            <w:r w:rsidR="00B36DFE">
              <w:rPr>
                <w:sz w:val="20"/>
                <w:szCs w:val="20"/>
              </w:rPr>
              <w:t xml:space="preserve"> </w:t>
            </w:r>
            <w:r w:rsidRPr="00320D4D">
              <w:rPr>
                <w:sz w:val="20"/>
                <w:szCs w:val="20"/>
              </w:rPr>
              <w:t>деятельность</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70"/>
              <w:jc w:val="center"/>
              <w:rPr>
                <w:sz w:val="20"/>
                <w:szCs w:val="20"/>
              </w:rPr>
            </w:pPr>
            <w:r w:rsidRPr="00320D4D">
              <w:rPr>
                <w:sz w:val="20"/>
                <w:szCs w:val="20"/>
              </w:rPr>
              <w:t>390,00</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46"/>
              <w:jc w:val="center"/>
              <w:rPr>
                <w:sz w:val="20"/>
                <w:szCs w:val="20"/>
              </w:rPr>
            </w:pPr>
            <w:r w:rsidRPr="00320D4D">
              <w:rPr>
                <w:sz w:val="20"/>
                <w:szCs w:val="20"/>
              </w:rPr>
              <w:t>96,000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614"/>
              <w:jc w:val="center"/>
              <w:rPr>
                <w:sz w:val="20"/>
                <w:szCs w:val="20"/>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03"/>
              <w:jc w:val="center"/>
              <w:rPr>
                <w:sz w:val="20"/>
                <w:szCs w:val="20"/>
              </w:rPr>
            </w:pPr>
            <w:r w:rsidRPr="00320D4D">
              <w:rPr>
                <w:sz w:val="20"/>
                <w:szCs w:val="20"/>
              </w:rPr>
              <w:t>-294,00</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26"/>
              <w:jc w:val="center"/>
              <w:rPr>
                <w:sz w:val="20"/>
                <w:szCs w:val="20"/>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ind w:left="562"/>
              <w:jc w:val="right"/>
              <w:rPr>
                <w:sz w:val="20"/>
                <w:szCs w:val="20"/>
              </w:rPr>
            </w:pP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0400</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rPr>
                <w:sz w:val="20"/>
                <w:szCs w:val="20"/>
              </w:rPr>
            </w:pPr>
            <w:r w:rsidRPr="00320D4D">
              <w:rPr>
                <w:sz w:val="20"/>
                <w:szCs w:val="20"/>
              </w:rPr>
              <w:t>Национальная экономика</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74"/>
              <w:jc w:val="center"/>
              <w:rPr>
                <w:sz w:val="20"/>
                <w:szCs w:val="20"/>
              </w:rPr>
            </w:pPr>
            <w:r w:rsidRPr="00320D4D">
              <w:rPr>
                <w:sz w:val="20"/>
                <w:szCs w:val="20"/>
              </w:rPr>
              <w:t>3995,14</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1600,00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13"/>
              <w:jc w:val="center"/>
              <w:rPr>
                <w:sz w:val="20"/>
                <w:szCs w:val="20"/>
              </w:rPr>
            </w:pPr>
            <w:r w:rsidRPr="00320D4D">
              <w:rPr>
                <w:sz w:val="20"/>
                <w:szCs w:val="20"/>
              </w:rPr>
              <w:t>1572,25</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02"/>
              <w:jc w:val="center"/>
              <w:rPr>
                <w:sz w:val="20"/>
                <w:szCs w:val="20"/>
              </w:rPr>
            </w:pPr>
            <w:r w:rsidRPr="00320D4D">
              <w:rPr>
                <w:sz w:val="20"/>
                <w:szCs w:val="20"/>
              </w:rPr>
              <w:t>-2423,14</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40,00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ind w:left="480"/>
              <w:jc w:val="right"/>
              <w:rPr>
                <w:sz w:val="20"/>
                <w:szCs w:val="20"/>
              </w:rPr>
            </w:pPr>
            <w:r w:rsidRPr="00320D4D">
              <w:rPr>
                <w:sz w:val="20"/>
                <w:szCs w:val="20"/>
              </w:rPr>
              <w:t>9,00</w:t>
            </w:r>
          </w:p>
        </w:tc>
      </w:tr>
      <w:tr w:rsidR="00320D4D" w:rsidRPr="00320D4D" w:rsidTr="00B36DFE">
        <w:trPr>
          <w:trHeight w:val="58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0500.</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31"/>
              <w:spacing w:line="240" w:lineRule="auto"/>
              <w:rPr>
                <w:sz w:val="20"/>
                <w:szCs w:val="20"/>
              </w:rPr>
            </w:pPr>
            <w:r w:rsidRPr="00320D4D">
              <w:rPr>
                <w:sz w:val="20"/>
                <w:szCs w:val="20"/>
              </w:rPr>
              <w:t>Жилищно-коммунальное " хозяйство</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9867,47</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8586,00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13"/>
              <w:jc w:val="center"/>
              <w:rPr>
                <w:sz w:val="20"/>
                <w:szCs w:val="20"/>
              </w:rPr>
            </w:pPr>
            <w:r w:rsidRPr="00320D4D">
              <w:rPr>
                <w:sz w:val="20"/>
                <w:szCs w:val="20"/>
              </w:rPr>
              <w:t>2074,00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-7793,47</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41"/>
              <w:jc w:val="center"/>
              <w:rPr>
                <w:sz w:val="20"/>
                <w:szCs w:val="20"/>
              </w:rPr>
            </w:pPr>
            <w:r w:rsidRPr="00320D4D">
              <w:rPr>
                <w:sz w:val="20"/>
                <w:szCs w:val="20"/>
              </w:rPr>
              <w:t>21,00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80"/>
              <w:jc w:val="right"/>
              <w:rPr>
                <w:sz w:val="20"/>
                <w:szCs w:val="20"/>
              </w:rPr>
            </w:pPr>
            <w:r w:rsidRPr="00320D4D">
              <w:rPr>
                <w:sz w:val="20"/>
                <w:szCs w:val="20"/>
              </w:rPr>
              <w:t>11,00</w:t>
            </w: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0700</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rPr>
                <w:sz w:val="20"/>
                <w:szCs w:val="20"/>
              </w:rPr>
            </w:pPr>
            <w:r w:rsidRPr="00320D4D">
              <w:rPr>
                <w:sz w:val="20"/>
                <w:szCs w:val="20"/>
              </w:rPr>
              <w:t>Образование</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75"/>
              <w:jc w:val="center"/>
              <w:rPr>
                <w:sz w:val="20"/>
                <w:szCs w:val="20"/>
              </w:rPr>
            </w:pPr>
            <w:r w:rsidRPr="00320D4D">
              <w:rPr>
                <w:sz w:val="20"/>
                <w:szCs w:val="20"/>
              </w:rPr>
              <w:t>80,0</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31"/>
              <w:jc w:val="center"/>
              <w:rPr>
                <w:sz w:val="20"/>
                <w:szCs w:val="20"/>
              </w:rPr>
            </w:pPr>
            <w:r w:rsidRPr="00320D4D">
              <w:rPr>
                <w:sz w:val="20"/>
                <w:szCs w:val="20"/>
              </w:rPr>
              <w:t>80,00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619"/>
              <w:jc w:val="center"/>
              <w:rPr>
                <w:sz w:val="20"/>
                <w:szCs w:val="20"/>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03"/>
              <w:jc w:val="center"/>
              <w:rPr>
                <w:sz w:val="20"/>
                <w:szCs w:val="20"/>
              </w:rPr>
            </w:pP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22"/>
              <w:jc w:val="center"/>
              <w:rPr>
                <w:sz w:val="20"/>
                <w:szCs w:val="20"/>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562"/>
              <w:jc w:val="right"/>
              <w:rPr>
                <w:sz w:val="20"/>
                <w:szCs w:val="20"/>
              </w:rPr>
            </w:pP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0800</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rPr>
                <w:sz w:val="20"/>
                <w:szCs w:val="20"/>
              </w:rPr>
            </w:pPr>
            <w:r w:rsidRPr="00320D4D">
              <w:rPr>
                <w:sz w:val="20"/>
                <w:szCs w:val="20"/>
              </w:rPr>
              <w:t>Культура и кинематография</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69"/>
              <w:jc w:val="center"/>
              <w:rPr>
                <w:sz w:val="20"/>
                <w:szCs w:val="20"/>
              </w:rPr>
            </w:pPr>
            <w:r w:rsidRPr="00320D4D">
              <w:rPr>
                <w:sz w:val="20"/>
                <w:szCs w:val="20"/>
              </w:rPr>
              <w:t>11955,79</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11116,00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18"/>
              <w:jc w:val="center"/>
              <w:rPr>
                <w:sz w:val="20"/>
                <w:szCs w:val="20"/>
              </w:rPr>
            </w:pPr>
            <w:r w:rsidRPr="00320D4D">
              <w:rPr>
                <w:sz w:val="20"/>
                <w:szCs w:val="20"/>
              </w:rPr>
              <w:t>5931,00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02"/>
              <w:jc w:val="center"/>
              <w:rPr>
                <w:sz w:val="20"/>
                <w:szCs w:val="20"/>
              </w:rPr>
            </w:pPr>
            <w:r w:rsidRPr="00320D4D">
              <w:rPr>
                <w:sz w:val="20"/>
                <w:szCs w:val="20"/>
              </w:rPr>
              <w:t>-6024,79</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22"/>
              <w:jc w:val="center"/>
              <w:rPr>
                <w:sz w:val="20"/>
                <w:szCs w:val="20"/>
              </w:rPr>
            </w:pPr>
            <w:r w:rsidRPr="00320D4D">
              <w:rPr>
                <w:sz w:val="20"/>
                <w:szCs w:val="20"/>
              </w:rPr>
              <w:t>50,00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456"/>
              <w:jc w:val="right"/>
              <w:rPr>
                <w:sz w:val="20"/>
                <w:szCs w:val="20"/>
              </w:rPr>
            </w:pPr>
            <w:r w:rsidRPr="00320D4D">
              <w:rPr>
                <w:sz w:val="20"/>
                <w:szCs w:val="20"/>
              </w:rPr>
              <w:t>31,00</w:t>
            </w: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 xml:space="preserve">1000 </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rPr>
                <w:sz w:val="20"/>
                <w:szCs w:val="20"/>
              </w:rPr>
            </w:pPr>
            <w:r w:rsidRPr="00320D4D">
              <w:rPr>
                <w:sz w:val="20"/>
                <w:szCs w:val="20"/>
              </w:rPr>
              <w:t>Социальная политика</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88"/>
              <w:jc w:val="center"/>
              <w:rPr>
                <w:sz w:val="20"/>
                <w:szCs w:val="20"/>
              </w:rPr>
            </w:pPr>
            <w:r w:rsidRPr="00320D4D">
              <w:rPr>
                <w:sz w:val="20"/>
                <w:szCs w:val="20"/>
              </w:rPr>
              <w:t>1082,04</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1386,00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533"/>
              <w:jc w:val="center"/>
              <w:rPr>
                <w:sz w:val="20"/>
                <w:szCs w:val="20"/>
              </w:rPr>
            </w:pPr>
            <w:r w:rsidRPr="00320D4D">
              <w:rPr>
                <w:sz w:val="20"/>
                <w:szCs w:val="20"/>
              </w:rPr>
              <w:t>456,00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02"/>
              <w:jc w:val="center"/>
              <w:rPr>
                <w:sz w:val="20"/>
                <w:szCs w:val="20"/>
              </w:rPr>
            </w:pPr>
            <w:r w:rsidRPr="00320D4D">
              <w:rPr>
                <w:sz w:val="20"/>
                <w:szCs w:val="20"/>
              </w:rPr>
              <w:t>-626,04</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41"/>
              <w:jc w:val="center"/>
              <w:rPr>
                <w:sz w:val="20"/>
                <w:szCs w:val="20"/>
              </w:rPr>
            </w:pPr>
            <w:r w:rsidRPr="00320D4D">
              <w:rPr>
                <w:sz w:val="20"/>
                <w:szCs w:val="20"/>
              </w:rPr>
              <w:t>43,00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ind w:left="562"/>
              <w:jc w:val="right"/>
              <w:rPr>
                <w:sz w:val="20"/>
                <w:szCs w:val="20"/>
              </w:rPr>
            </w:pPr>
            <w:r w:rsidRPr="00320D4D">
              <w:rPr>
                <w:sz w:val="20"/>
                <w:szCs w:val="20"/>
              </w:rPr>
              <w:t>3,00</w:t>
            </w: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1"/>
              <w:spacing w:line="240" w:lineRule="auto"/>
              <w:rPr>
                <w:sz w:val="20"/>
                <w:szCs w:val="20"/>
              </w:rPr>
            </w:pPr>
            <w:r w:rsidRPr="00320D4D">
              <w:rPr>
                <w:sz w:val="20"/>
                <w:szCs w:val="20"/>
              </w:rPr>
              <w:t>1100</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rPr>
                <w:sz w:val="20"/>
                <w:szCs w:val="20"/>
              </w:rPr>
            </w:pPr>
            <w:r w:rsidRPr="00320D4D">
              <w:rPr>
                <w:sz w:val="20"/>
                <w:szCs w:val="20"/>
              </w:rPr>
              <w:t>Физическая культура и спорт</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70"/>
              <w:jc w:val="center"/>
              <w:rPr>
                <w:sz w:val="20"/>
                <w:szCs w:val="20"/>
              </w:rPr>
            </w:pPr>
            <w:r w:rsidRPr="00320D4D">
              <w:rPr>
                <w:sz w:val="20"/>
                <w:szCs w:val="20"/>
              </w:rPr>
              <w:t>1098,95</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26"/>
              <w:jc w:val="center"/>
              <w:rPr>
                <w:sz w:val="20"/>
                <w:szCs w:val="20"/>
              </w:rPr>
            </w:pPr>
            <w:r w:rsidRPr="00320D4D">
              <w:rPr>
                <w:sz w:val="20"/>
                <w:szCs w:val="20"/>
              </w:rPr>
              <w:t>775,00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509"/>
              <w:jc w:val="center"/>
              <w:rPr>
                <w:sz w:val="20"/>
                <w:szCs w:val="20"/>
              </w:rPr>
            </w:pPr>
            <w:r w:rsidRPr="00320D4D">
              <w:rPr>
                <w:sz w:val="20"/>
                <w:szCs w:val="20"/>
              </w:rPr>
              <w:t>499,10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9E563C">
            <w:pPr>
              <w:pStyle w:val="Style13"/>
              <w:tabs>
                <w:tab w:val="clear" w:pos="709"/>
                <w:tab w:val="left" w:pos="102"/>
              </w:tabs>
              <w:spacing w:line="240" w:lineRule="auto"/>
              <w:ind w:left="470" w:hanging="368"/>
              <w:jc w:val="center"/>
              <w:rPr>
                <w:sz w:val="20"/>
                <w:szCs w:val="20"/>
              </w:rPr>
            </w:pPr>
            <w:r w:rsidRPr="00320D4D">
              <w:rPr>
                <w:sz w:val="20"/>
                <w:szCs w:val="20"/>
              </w:rPr>
              <w:t>-598,95</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240"/>
              <w:jc w:val="center"/>
              <w:rPr>
                <w:sz w:val="20"/>
                <w:szCs w:val="20"/>
              </w:rPr>
            </w:pPr>
            <w:r w:rsidRPr="00320D4D">
              <w:rPr>
                <w:sz w:val="20"/>
                <w:szCs w:val="20"/>
              </w:rPr>
              <w:t>46,00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46"/>
              <w:jc w:val="right"/>
              <w:rPr>
                <w:sz w:val="20"/>
                <w:szCs w:val="20"/>
              </w:rPr>
            </w:pPr>
            <w:r w:rsidRPr="00320D4D">
              <w:rPr>
                <w:sz w:val="20"/>
                <w:szCs w:val="20"/>
              </w:rPr>
              <w:t>3,00</w:t>
            </w:r>
          </w:p>
        </w:tc>
      </w:tr>
      <w:tr w:rsidR="00320D4D" w:rsidRPr="00320D4D" w:rsidTr="00B36DFE">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26"/>
              <w:spacing w:line="240" w:lineRule="auto"/>
              <w:rPr>
                <w:sz w:val="20"/>
                <w:szCs w:val="20"/>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B36DFE">
            <w:pPr>
              <w:pStyle w:val="Style2"/>
              <w:spacing w:line="240" w:lineRule="auto"/>
              <w:ind w:firstLine="102"/>
              <w:rPr>
                <w:sz w:val="20"/>
                <w:szCs w:val="20"/>
              </w:rPr>
            </w:pPr>
            <w:r w:rsidRPr="00B36DFE">
              <w:rPr>
                <w:b/>
                <w:sz w:val="20"/>
                <w:szCs w:val="20"/>
              </w:rPr>
              <w:t>ВСЕГО РАСХОДОВ</w:t>
            </w:r>
            <w:r w:rsidRPr="00320D4D">
              <w:rPr>
                <w:sz w:val="20"/>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9E563C">
            <w:pPr>
              <w:pStyle w:val="Style2"/>
              <w:spacing w:line="240" w:lineRule="auto"/>
              <w:ind w:firstLine="244"/>
              <w:jc w:val="center"/>
              <w:rPr>
                <w:sz w:val="20"/>
                <w:szCs w:val="20"/>
              </w:rPr>
            </w:pPr>
            <w:r w:rsidRPr="00320D4D">
              <w:rPr>
                <w:sz w:val="20"/>
                <w:szCs w:val="20"/>
              </w:rPr>
              <w:t>46676,42</w:t>
            </w:r>
          </w:p>
        </w:tc>
        <w:tc>
          <w:tcPr>
            <w:tcW w:w="102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2"/>
              <w:spacing w:line="240" w:lineRule="auto"/>
              <w:jc w:val="center"/>
              <w:rPr>
                <w:sz w:val="20"/>
                <w:szCs w:val="20"/>
              </w:rPr>
            </w:pPr>
            <w:r w:rsidRPr="00320D4D">
              <w:rPr>
                <w:sz w:val="20"/>
                <w:szCs w:val="20"/>
              </w:rPr>
              <w:t>40484,00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2"/>
              <w:spacing w:line="240" w:lineRule="auto"/>
              <w:ind w:left="322"/>
              <w:jc w:val="center"/>
              <w:rPr>
                <w:sz w:val="20"/>
                <w:szCs w:val="20"/>
              </w:rPr>
            </w:pPr>
            <w:r w:rsidRPr="00320D4D">
              <w:rPr>
                <w:sz w:val="20"/>
                <w:szCs w:val="20"/>
              </w:rPr>
              <w:t>19228,00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jc w:val="center"/>
              <w:rPr>
                <w:sz w:val="20"/>
                <w:szCs w:val="20"/>
              </w:rPr>
            </w:pPr>
            <w:r w:rsidRPr="00320D4D">
              <w:rPr>
                <w:sz w:val="20"/>
                <w:szCs w:val="20"/>
              </w:rPr>
              <w:t>-27448,42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320D4D">
            <w:pPr>
              <w:pStyle w:val="Style13"/>
              <w:spacing w:line="240" w:lineRule="auto"/>
              <w:ind w:left="317"/>
              <w:jc w:val="center"/>
              <w:rPr>
                <w:sz w:val="20"/>
                <w:szCs w:val="20"/>
              </w:rPr>
            </w:pPr>
            <w:r w:rsidRPr="00320D4D">
              <w:rPr>
                <w:sz w:val="20"/>
                <w:szCs w:val="20"/>
              </w:rPr>
              <w:t>42,00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320D4D" w:rsidRDefault="00320D4D" w:rsidP="00B36DFE">
            <w:pPr>
              <w:pStyle w:val="Style2"/>
              <w:spacing w:line="240" w:lineRule="auto"/>
              <w:ind w:left="-465" w:firstLine="567"/>
              <w:jc w:val="right"/>
              <w:rPr>
                <w:sz w:val="20"/>
                <w:szCs w:val="20"/>
              </w:rPr>
            </w:pPr>
            <w:r w:rsidRPr="00320D4D">
              <w:rPr>
                <w:sz w:val="20"/>
                <w:szCs w:val="20"/>
              </w:rPr>
              <w:t>100,00</w:t>
            </w:r>
          </w:p>
        </w:tc>
      </w:tr>
    </w:tbl>
    <w:p w:rsidR="00320D4D" w:rsidRPr="007B4744" w:rsidRDefault="00320D4D" w:rsidP="007B4744">
      <w:pPr>
        <w:pStyle w:val="Style29"/>
        <w:spacing w:line="240" w:lineRule="auto"/>
        <w:jc w:val="both"/>
        <w:rPr>
          <w:sz w:val="28"/>
          <w:szCs w:val="28"/>
        </w:rPr>
      </w:pPr>
      <w:r w:rsidRPr="007B4744">
        <w:rPr>
          <w:sz w:val="28"/>
          <w:szCs w:val="28"/>
          <w:u w:val="single"/>
        </w:rPr>
        <w:t>(тыс. рублей)</w:t>
      </w:r>
    </w:p>
    <w:p w:rsidR="00320D4D" w:rsidRPr="007B4744" w:rsidRDefault="00320D4D" w:rsidP="007B4744">
      <w:pPr>
        <w:pStyle w:val="Style29"/>
        <w:spacing w:line="240" w:lineRule="auto"/>
        <w:jc w:val="both"/>
        <w:rPr>
          <w:sz w:val="28"/>
          <w:szCs w:val="28"/>
        </w:rPr>
      </w:pPr>
      <w:r w:rsidRPr="007B4744">
        <w:rPr>
          <w:sz w:val="28"/>
          <w:szCs w:val="28"/>
        </w:rPr>
        <w:t xml:space="preserve"> Анализ расходов бюджета муниципального образования Ивановского</w:t>
      </w:r>
      <w:r w:rsidRPr="007B4744">
        <w:rPr>
          <w:sz w:val="28"/>
          <w:szCs w:val="28"/>
        </w:rPr>
        <w:br/>
        <w:t>сельсовета на 2016 год в разрезе разделов и подразделов классификации</w:t>
      </w:r>
      <w:r w:rsidRPr="007B4744">
        <w:rPr>
          <w:sz w:val="28"/>
          <w:szCs w:val="28"/>
        </w:rPr>
        <w:br/>
        <w:t>расходов бюджетов Российской Федерации</w:t>
      </w:r>
    </w:p>
    <w:p w:rsidR="00320D4D" w:rsidRPr="007B4744" w:rsidRDefault="00320D4D" w:rsidP="007B4744">
      <w:pPr>
        <w:pStyle w:val="Style28"/>
        <w:spacing w:line="240" w:lineRule="auto"/>
        <w:ind w:firstLine="571"/>
        <w:jc w:val="both"/>
        <w:rPr>
          <w:sz w:val="28"/>
          <w:szCs w:val="28"/>
        </w:rPr>
      </w:pPr>
      <w:r w:rsidRPr="007B4744">
        <w:rPr>
          <w:sz w:val="28"/>
          <w:szCs w:val="28"/>
        </w:rPr>
        <w:t>В проекте бюджета на 2016 год наибольшая доля расходов 44,00% -8355,00 тыс. рублей приходится на общегосударственные расходы. Вторая по величине доля расходов направлена на финансирование расходов культуры и составляет 31,00% - 5931,00 тыс. рублей, в общей сумме расходов.</w:t>
      </w:r>
    </w:p>
    <w:p w:rsidR="00320D4D" w:rsidRPr="007B4744" w:rsidRDefault="00320D4D" w:rsidP="007B4744">
      <w:pPr>
        <w:pStyle w:val="Style15"/>
        <w:spacing w:line="240" w:lineRule="auto"/>
        <w:ind w:firstLine="696"/>
        <w:jc w:val="both"/>
        <w:rPr>
          <w:sz w:val="28"/>
          <w:szCs w:val="28"/>
        </w:rPr>
      </w:pPr>
      <w:r w:rsidRPr="007B4744">
        <w:rPr>
          <w:sz w:val="28"/>
          <w:szCs w:val="28"/>
        </w:rPr>
        <w:t>В проекте местного бюджета обеспечена реализация установленных приоритетов в направлениях расходования бюджетных средств, определенных Федеральными органами власти, органами власти Ставропольского края и администрации муниципального образования Ивановского сельсовета.</w:t>
      </w:r>
    </w:p>
    <w:p w:rsidR="00320D4D" w:rsidRPr="007B4744" w:rsidRDefault="00320D4D" w:rsidP="007B4744">
      <w:pPr>
        <w:pStyle w:val="Style28"/>
        <w:spacing w:line="240" w:lineRule="auto"/>
        <w:ind w:firstLine="523"/>
        <w:jc w:val="both"/>
        <w:rPr>
          <w:sz w:val="28"/>
          <w:szCs w:val="28"/>
        </w:rPr>
      </w:pPr>
      <w:r w:rsidRPr="007B4744">
        <w:rPr>
          <w:sz w:val="28"/>
          <w:szCs w:val="28"/>
        </w:rPr>
        <w:t>Планирование бюджетных ассигнований средств бюджета муниципального образования произведено в основном в соответствии с методическими рекомендациями, утвержденными Приказом министерства финансов Ставропольского края от 28.10.2015 г. № 239.</w:t>
      </w:r>
    </w:p>
    <w:p w:rsidR="00320D4D" w:rsidRPr="007B4744" w:rsidRDefault="00320D4D" w:rsidP="007B4744">
      <w:pPr>
        <w:pStyle w:val="Style15"/>
        <w:spacing w:line="240" w:lineRule="auto"/>
        <w:jc w:val="both"/>
        <w:rPr>
          <w:sz w:val="28"/>
          <w:szCs w:val="28"/>
        </w:rPr>
      </w:pPr>
      <w:r w:rsidRPr="007B4744">
        <w:rPr>
          <w:sz w:val="28"/>
          <w:szCs w:val="28"/>
        </w:rPr>
        <w:t>Расходы на заработную плату на 2016 год остаются на уровне 2015 года.</w:t>
      </w:r>
    </w:p>
    <w:p w:rsidR="00320D4D" w:rsidRPr="007B4744" w:rsidRDefault="00320D4D" w:rsidP="007B4744">
      <w:pPr>
        <w:pStyle w:val="Style19"/>
        <w:spacing w:line="240" w:lineRule="auto"/>
        <w:jc w:val="both"/>
        <w:rPr>
          <w:sz w:val="28"/>
          <w:szCs w:val="28"/>
        </w:rPr>
      </w:pPr>
      <w:r w:rsidRPr="007B4744">
        <w:rPr>
          <w:sz w:val="28"/>
          <w:szCs w:val="28"/>
        </w:rPr>
        <w:lastRenderedPageBreak/>
        <w:t>При формировании размера фонда оплаты труда на 2016 год тарифы страховых взносов на заработную плату сохранились на уровне 2013 года-30,2%..</w:t>
      </w:r>
    </w:p>
    <w:p w:rsidR="00320D4D" w:rsidRPr="007B4744" w:rsidRDefault="00320D4D" w:rsidP="00C8562F">
      <w:pPr>
        <w:pStyle w:val="Style28"/>
        <w:tabs>
          <w:tab w:val="left" w:pos="851"/>
          <w:tab w:val="left" w:pos="7646"/>
        </w:tabs>
        <w:spacing w:line="240" w:lineRule="auto"/>
        <w:ind w:firstLine="557"/>
        <w:jc w:val="both"/>
        <w:rPr>
          <w:sz w:val="28"/>
          <w:szCs w:val="28"/>
        </w:rPr>
      </w:pPr>
      <w:r w:rsidRPr="007B4744">
        <w:rPr>
          <w:sz w:val="28"/>
          <w:szCs w:val="28"/>
        </w:rPr>
        <w:t>При просчете объема расходов местного бюджета, связанных с</w:t>
      </w:r>
      <w:r w:rsidRPr="007B4744">
        <w:rPr>
          <w:sz w:val="28"/>
          <w:szCs w:val="28"/>
        </w:rPr>
        <w:br/>
        <w:t>предоставлением мер социальной поддержки отдельных категорий граждан</w:t>
      </w:r>
      <w:r w:rsidRPr="007B4744">
        <w:rPr>
          <w:sz w:val="28"/>
          <w:szCs w:val="28"/>
        </w:rPr>
        <w:br/>
        <w:t>расходы на 2016 год составят с 01.01.2014 -617 рублей с 01.07.2015- 711,00 рублей,</w:t>
      </w:r>
    </w:p>
    <w:p w:rsidR="00320D4D" w:rsidRPr="007B4744" w:rsidRDefault="00320D4D" w:rsidP="007B4744">
      <w:pPr>
        <w:pStyle w:val="Style15"/>
        <w:spacing w:line="240" w:lineRule="auto"/>
        <w:jc w:val="both"/>
        <w:rPr>
          <w:sz w:val="28"/>
          <w:szCs w:val="28"/>
        </w:rPr>
      </w:pPr>
      <w:r w:rsidRPr="007B4744">
        <w:rPr>
          <w:sz w:val="28"/>
          <w:szCs w:val="28"/>
        </w:rPr>
        <w:t>Расходы на выплату компенсации стоимости санаторной путевки рассчитаны на уровне 2015 года.</w:t>
      </w:r>
    </w:p>
    <w:p w:rsidR="00320D4D" w:rsidRPr="007B4744" w:rsidRDefault="00320D4D" w:rsidP="007B4744">
      <w:pPr>
        <w:pStyle w:val="Style8"/>
        <w:spacing w:line="240" w:lineRule="auto"/>
        <w:ind w:firstLine="72"/>
        <w:jc w:val="both"/>
        <w:rPr>
          <w:sz w:val="28"/>
          <w:szCs w:val="28"/>
        </w:rPr>
      </w:pPr>
      <w:r w:rsidRPr="007B4744">
        <w:rPr>
          <w:sz w:val="28"/>
          <w:szCs w:val="28"/>
        </w:rPr>
        <w:t>Расходы на оплату коммунальных услуг на 2016 год сформированы на уровне 2015 года.</w:t>
      </w:r>
    </w:p>
    <w:p w:rsidR="00320D4D" w:rsidRPr="007B4744" w:rsidRDefault="00320D4D" w:rsidP="007B4744">
      <w:pPr>
        <w:pStyle w:val="Style15"/>
        <w:spacing w:line="240" w:lineRule="auto"/>
        <w:jc w:val="both"/>
        <w:rPr>
          <w:sz w:val="28"/>
          <w:szCs w:val="28"/>
        </w:rPr>
      </w:pPr>
      <w:r w:rsidRPr="007B4744">
        <w:rPr>
          <w:sz w:val="28"/>
          <w:szCs w:val="28"/>
        </w:rPr>
        <w:t>Расходы на приобретение продуктов питания, медикаментов, перевязочных средств и прочих лечебных расходов сформированы на уровне 2015 года.</w:t>
      </w:r>
    </w:p>
    <w:p w:rsidR="00320D4D" w:rsidRPr="007B4744" w:rsidRDefault="00320D4D" w:rsidP="007B4744">
      <w:pPr>
        <w:pStyle w:val="Style28"/>
        <w:spacing w:line="240" w:lineRule="auto"/>
        <w:ind w:firstLine="461"/>
        <w:jc w:val="both"/>
        <w:rPr>
          <w:sz w:val="28"/>
          <w:szCs w:val="28"/>
        </w:rPr>
      </w:pPr>
      <w:r w:rsidRPr="007B4744">
        <w:rPr>
          <w:sz w:val="28"/>
          <w:szCs w:val="28"/>
        </w:rPr>
        <w:t>Расходы на оплату текущих расходов учреждения просчитаны на уровне 2015 года.</w:t>
      </w:r>
    </w:p>
    <w:p w:rsidR="00320D4D" w:rsidRPr="007B4744" w:rsidRDefault="00320D4D" w:rsidP="007B4744">
      <w:pPr>
        <w:pStyle w:val="Style8"/>
        <w:tabs>
          <w:tab w:val="left" w:pos="1987"/>
        </w:tabs>
        <w:spacing w:line="240" w:lineRule="auto"/>
        <w:jc w:val="center"/>
        <w:rPr>
          <w:sz w:val="28"/>
          <w:szCs w:val="28"/>
        </w:rPr>
      </w:pPr>
      <w:r w:rsidRPr="007B4744">
        <w:rPr>
          <w:b/>
          <w:sz w:val="28"/>
          <w:szCs w:val="28"/>
        </w:rPr>
        <w:t>Раздел 0100 «Общегосударственные вопросы»</w:t>
      </w:r>
    </w:p>
    <w:p w:rsidR="00320D4D" w:rsidRPr="00320D4D" w:rsidRDefault="00320D4D" w:rsidP="00C8562F">
      <w:pPr>
        <w:pStyle w:val="Style28"/>
        <w:tabs>
          <w:tab w:val="left" w:pos="567"/>
        </w:tabs>
        <w:spacing w:line="240" w:lineRule="auto"/>
        <w:jc w:val="both"/>
        <w:rPr>
          <w:sz w:val="26"/>
          <w:szCs w:val="26"/>
        </w:rPr>
      </w:pPr>
      <w:r w:rsidRPr="007B4744">
        <w:rPr>
          <w:sz w:val="28"/>
          <w:szCs w:val="28"/>
        </w:rPr>
        <w:t>В</w:t>
      </w:r>
      <w:r w:rsidR="00C8562F">
        <w:rPr>
          <w:sz w:val="28"/>
          <w:szCs w:val="28"/>
        </w:rPr>
        <w:t xml:space="preserve"> </w:t>
      </w:r>
      <w:r w:rsidRPr="007B4744">
        <w:rPr>
          <w:sz w:val="28"/>
          <w:szCs w:val="28"/>
        </w:rPr>
        <w:t>проекте</w:t>
      </w:r>
      <w:r w:rsidR="00C8562F">
        <w:rPr>
          <w:sz w:val="28"/>
          <w:szCs w:val="28"/>
        </w:rPr>
        <w:t xml:space="preserve"> </w:t>
      </w:r>
      <w:r w:rsidRPr="007B4744">
        <w:rPr>
          <w:sz w:val="28"/>
          <w:szCs w:val="28"/>
        </w:rPr>
        <w:t>бюджета</w:t>
      </w:r>
      <w:r w:rsidR="00C8562F">
        <w:rPr>
          <w:sz w:val="28"/>
          <w:szCs w:val="28"/>
        </w:rPr>
        <w:t xml:space="preserve"> </w:t>
      </w:r>
      <w:r w:rsidRPr="007B4744">
        <w:rPr>
          <w:sz w:val="28"/>
          <w:szCs w:val="28"/>
        </w:rPr>
        <w:t>на</w:t>
      </w:r>
      <w:r w:rsidR="00C8562F">
        <w:rPr>
          <w:sz w:val="28"/>
          <w:szCs w:val="28"/>
        </w:rPr>
        <w:t xml:space="preserve"> </w:t>
      </w:r>
      <w:r w:rsidRPr="007B4744">
        <w:rPr>
          <w:sz w:val="28"/>
          <w:szCs w:val="28"/>
        </w:rPr>
        <w:t>2016</w:t>
      </w:r>
      <w:r w:rsidR="00C8562F">
        <w:rPr>
          <w:sz w:val="28"/>
          <w:szCs w:val="28"/>
        </w:rPr>
        <w:t xml:space="preserve"> </w:t>
      </w:r>
      <w:r w:rsidRPr="007B4744">
        <w:rPr>
          <w:sz w:val="28"/>
          <w:szCs w:val="28"/>
        </w:rPr>
        <w:t>год</w:t>
      </w:r>
      <w:r w:rsidR="00C8562F">
        <w:rPr>
          <w:sz w:val="28"/>
          <w:szCs w:val="28"/>
        </w:rPr>
        <w:t xml:space="preserve"> </w:t>
      </w:r>
      <w:r w:rsidRPr="007B4744">
        <w:rPr>
          <w:sz w:val="28"/>
          <w:szCs w:val="28"/>
        </w:rPr>
        <w:t>расходы</w:t>
      </w:r>
      <w:r w:rsidR="00C8562F">
        <w:rPr>
          <w:sz w:val="28"/>
          <w:szCs w:val="28"/>
        </w:rPr>
        <w:t xml:space="preserve"> </w:t>
      </w:r>
      <w:r w:rsidRPr="007B4744">
        <w:rPr>
          <w:sz w:val="28"/>
          <w:szCs w:val="28"/>
        </w:rPr>
        <w:t>по</w:t>
      </w:r>
      <w:r w:rsidR="00C8562F">
        <w:rPr>
          <w:sz w:val="28"/>
          <w:szCs w:val="28"/>
        </w:rPr>
        <w:t xml:space="preserve"> </w:t>
      </w:r>
      <w:r w:rsidRPr="007B4744">
        <w:rPr>
          <w:sz w:val="28"/>
          <w:szCs w:val="28"/>
        </w:rPr>
        <w:t>разделу</w:t>
      </w:r>
      <w:r w:rsidR="00C8562F">
        <w:rPr>
          <w:sz w:val="28"/>
          <w:szCs w:val="28"/>
        </w:rPr>
        <w:t xml:space="preserve"> </w:t>
      </w:r>
      <w:r w:rsidRPr="007B4744">
        <w:rPr>
          <w:sz w:val="28"/>
          <w:szCs w:val="28"/>
        </w:rPr>
        <w:t>«Общегосударственные вопросы» предусмотрены в сумме 8355,697 тыс. рублей,</w:t>
      </w:r>
      <w:r w:rsidR="00C8562F">
        <w:rPr>
          <w:sz w:val="28"/>
          <w:szCs w:val="28"/>
        </w:rPr>
        <w:t xml:space="preserve"> </w:t>
      </w:r>
      <w:r w:rsidRPr="007B4744">
        <w:rPr>
          <w:sz w:val="28"/>
          <w:szCs w:val="28"/>
        </w:rPr>
        <w:t>что на 9562,14 тыс. рублей, или 47,00% ниже бюджетных назначений 2015 года.</w:t>
      </w:r>
      <w:r w:rsidR="00C8562F">
        <w:rPr>
          <w:sz w:val="28"/>
          <w:szCs w:val="28"/>
        </w:rPr>
        <w:t xml:space="preserve"> </w:t>
      </w:r>
      <w:r w:rsidRPr="007B4744">
        <w:rPr>
          <w:sz w:val="28"/>
          <w:szCs w:val="28"/>
        </w:rPr>
        <w:t>Удельный вес планируемых расходов в общем объеме расходов на 2016 год</w:t>
      </w:r>
      <w:r w:rsidR="00C8562F">
        <w:rPr>
          <w:sz w:val="28"/>
          <w:szCs w:val="28"/>
        </w:rPr>
        <w:t xml:space="preserve"> </w:t>
      </w:r>
      <w:r w:rsidRPr="007B4744">
        <w:rPr>
          <w:sz w:val="28"/>
          <w:szCs w:val="28"/>
        </w:rPr>
        <w:t>Составляет 44%',</w:t>
      </w:r>
      <w:r w:rsidR="00C8562F">
        <w:rPr>
          <w:sz w:val="26"/>
          <w:szCs w:val="26"/>
        </w:rPr>
        <w:t xml:space="preserve">  </w:t>
      </w:r>
      <w:r w:rsidRPr="00320D4D">
        <w:rPr>
          <w:sz w:val="26"/>
          <w:szCs w:val="26"/>
        </w:rPr>
        <w:t>'</w:t>
      </w:r>
      <w:r w:rsidRPr="00320D4D">
        <w:rPr>
          <w:sz w:val="26"/>
          <w:szCs w:val="26"/>
        </w:rPr>
        <w:tab/>
        <w:t>-</w:t>
      </w:r>
    </w:p>
    <w:tbl>
      <w:tblPr>
        <w:tblW w:w="0" w:type="auto"/>
        <w:tblInd w:w="30"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tblPr>
      <w:tblGrid>
        <w:gridCol w:w="3578"/>
        <w:gridCol w:w="547"/>
        <w:gridCol w:w="546"/>
        <w:gridCol w:w="980"/>
        <w:gridCol w:w="980"/>
        <w:gridCol w:w="976"/>
        <w:gridCol w:w="831"/>
        <w:gridCol w:w="966"/>
      </w:tblGrid>
      <w:tr w:rsidR="00320D4D" w:rsidRPr="00320D4D" w:rsidTr="007E35F8">
        <w:tc>
          <w:tcPr>
            <w:tcW w:w="3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rPr>
                <w:sz w:val="20"/>
                <w:szCs w:val="20"/>
              </w:rPr>
            </w:pPr>
            <w:r w:rsidRPr="00C8562F">
              <w:rPr>
                <w:sz w:val="20"/>
                <w:szCs w:val="20"/>
              </w:rPr>
              <w:t>Общегосударственные вопросы</w:t>
            </w:r>
          </w:p>
        </w:tc>
        <w:tc>
          <w:tcPr>
            <w:tcW w:w="5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rPr>
                <w:sz w:val="20"/>
                <w:szCs w:val="20"/>
              </w:rPr>
            </w:pPr>
            <w:r w:rsidRPr="00C8562F">
              <w:rPr>
                <w:sz w:val="20"/>
                <w:szCs w:val="20"/>
              </w:rPr>
              <w:t>1</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26"/>
              <w:spacing w:line="240" w:lineRule="auto"/>
              <w:rPr>
                <w:sz w:val="20"/>
                <w:szCs w:val="20"/>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jc w:val="right"/>
              <w:rPr>
                <w:sz w:val="20"/>
                <w:szCs w:val="20"/>
              </w:rPr>
            </w:pPr>
            <w:r w:rsidRPr="00C8562F">
              <w:rPr>
                <w:sz w:val="20"/>
                <w:szCs w:val="20"/>
              </w:rPr>
              <w:t>17917,83</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jc w:val="right"/>
              <w:rPr>
                <w:sz w:val="20"/>
                <w:szCs w:val="20"/>
              </w:rPr>
            </w:pPr>
            <w:r w:rsidRPr="00C8562F">
              <w:rPr>
                <w:sz w:val="20"/>
                <w:szCs w:val="20"/>
              </w:rPr>
              <w:t>8355,00</w:t>
            </w:r>
          </w:p>
        </w:tc>
        <w:tc>
          <w:tcPr>
            <w:tcW w:w="99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jc w:val="right"/>
              <w:rPr>
                <w:sz w:val="20"/>
                <w:szCs w:val="20"/>
              </w:rPr>
            </w:pPr>
            <w:r w:rsidRPr="00C8562F">
              <w:rPr>
                <w:sz w:val="20"/>
                <w:szCs w:val="20"/>
              </w:rPr>
              <w:t>-9562,83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jc w:val="right"/>
              <w:rPr>
                <w:sz w:val="20"/>
                <w:szCs w:val="20"/>
              </w:rPr>
            </w:pPr>
            <w:r w:rsidRPr="00C8562F">
              <w:rPr>
                <w:sz w:val="20"/>
                <w:szCs w:val="20"/>
              </w:rPr>
              <w:t>47,00</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jc w:val="right"/>
              <w:rPr>
                <w:sz w:val="20"/>
                <w:szCs w:val="20"/>
              </w:rPr>
            </w:pPr>
            <w:r w:rsidRPr="00C8562F">
              <w:rPr>
                <w:sz w:val="20"/>
                <w:szCs w:val="20"/>
              </w:rPr>
              <w:t>100</w:t>
            </w:r>
          </w:p>
        </w:tc>
      </w:tr>
      <w:tr w:rsidR="00320D4D" w:rsidRPr="00320D4D" w:rsidTr="007E35F8">
        <w:tc>
          <w:tcPr>
            <w:tcW w:w="3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ind w:left="5" w:hanging="5"/>
              <w:rPr>
                <w:sz w:val="20"/>
                <w:szCs w:val="20"/>
              </w:rPr>
            </w:pPr>
            <w:r w:rsidRPr="00C8562F">
              <w:rPr>
                <w:sz w:val="20"/>
                <w:szCs w:val="20"/>
              </w:rPr>
              <w:t>- функционирование высшего должностного лица</w:t>
            </w:r>
          </w:p>
        </w:tc>
        <w:tc>
          <w:tcPr>
            <w:tcW w:w="5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26"/>
              <w:spacing w:line="240" w:lineRule="auto"/>
              <w:rPr>
                <w:sz w:val="20"/>
                <w:szCs w:val="20"/>
              </w:rPr>
            </w:pPr>
            <w:r w:rsidRPr="00C8562F">
              <w:rPr>
                <w:sz w:val="20"/>
                <w:szCs w:val="20"/>
              </w:rPr>
              <w:t>01</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rPr>
                <w:sz w:val="20"/>
                <w:szCs w:val="20"/>
              </w:rPr>
            </w:pPr>
            <w:r w:rsidRPr="00C8562F">
              <w:rPr>
                <w:sz w:val="20"/>
                <w:szCs w:val="20"/>
              </w:rPr>
              <w:t>.02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714,24</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714,24</w:t>
            </w:r>
          </w:p>
        </w:tc>
        <w:tc>
          <w:tcPr>
            <w:tcW w:w="99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100,00</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9,00</w:t>
            </w:r>
          </w:p>
        </w:tc>
      </w:tr>
      <w:tr w:rsidR="00320D4D" w:rsidRPr="00320D4D" w:rsidTr="007E35F8">
        <w:tc>
          <w:tcPr>
            <w:tcW w:w="3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ind w:left="5" w:hanging="5"/>
              <w:rPr>
                <w:sz w:val="20"/>
                <w:szCs w:val="20"/>
              </w:rPr>
            </w:pPr>
            <w:r w:rsidRPr="00C8562F">
              <w:rPr>
                <w:sz w:val="20"/>
                <w:szCs w:val="20"/>
              </w:rPr>
              <w:t>- функционирование законодательных (представительных) органов государственной власти и муниципальных органов муниципальных образований</w:t>
            </w:r>
          </w:p>
        </w:tc>
        <w:tc>
          <w:tcPr>
            <w:tcW w:w="5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26"/>
              <w:spacing w:line="240" w:lineRule="auto"/>
              <w:rPr>
                <w:sz w:val="20"/>
                <w:szCs w:val="20"/>
              </w:rPr>
            </w:pPr>
            <w:r w:rsidRPr="00C8562F">
              <w:rPr>
                <w:sz w:val="20"/>
                <w:szCs w:val="20"/>
              </w:rPr>
              <w:t>01</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rPr>
                <w:sz w:val="20"/>
                <w:szCs w:val="20"/>
              </w:rPr>
            </w:pPr>
            <w:r w:rsidRPr="00C8562F">
              <w:rPr>
                <w:sz w:val="20"/>
                <w:szCs w:val="20"/>
              </w:rPr>
              <w:t>.03</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475,94</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475,94</w:t>
            </w:r>
          </w:p>
        </w:tc>
        <w:tc>
          <w:tcPr>
            <w:tcW w:w="99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100,00</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6,00</w:t>
            </w:r>
          </w:p>
        </w:tc>
      </w:tr>
      <w:tr w:rsidR="00320D4D" w:rsidRPr="00320D4D" w:rsidTr="007E35F8">
        <w:trPr>
          <w:trHeight w:val="503"/>
        </w:trPr>
        <w:tc>
          <w:tcPr>
            <w:tcW w:w="3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rPr>
                <w:sz w:val="20"/>
                <w:szCs w:val="20"/>
              </w:rPr>
            </w:pPr>
            <w:r w:rsidRPr="00C8562F">
              <w:rPr>
                <w:sz w:val="20"/>
                <w:szCs w:val="20"/>
              </w:rPr>
              <w:t>-функционирование</w:t>
            </w:r>
            <w:r w:rsidR="00C8562F" w:rsidRPr="00C8562F">
              <w:rPr>
                <w:sz w:val="20"/>
                <w:szCs w:val="20"/>
              </w:rPr>
              <w:t xml:space="preserve"> </w:t>
            </w:r>
            <w:r w:rsidRPr="00C8562F">
              <w:rPr>
                <w:sz w:val="20"/>
                <w:szCs w:val="20"/>
              </w:rPr>
              <w:t xml:space="preserve"> исполнительных органов</w:t>
            </w:r>
          </w:p>
        </w:tc>
        <w:tc>
          <w:tcPr>
            <w:tcW w:w="5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26"/>
              <w:spacing w:line="240" w:lineRule="auto"/>
              <w:rPr>
                <w:sz w:val="20"/>
                <w:szCs w:val="20"/>
              </w:rPr>
            </w:pPr>
            <w:r w:rsidRPr="00C8562F">
              <w:rPr>
                <w:sz w:val="20"/>
                <w:szCs w:val="20"/>
              </w:rPr>
              <w:t>01</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rPr>
                <w:sz w:val="20"/>
                <w:szCs w:val="20"/>
              </w:rPr>
            </w:pPr>
            <w:r w:rsidRPr="00C8562F">
              <w:rPr>
                <w:sz w:val="20"/>
                <w:szCs w:val="20"/>
              </w:rPr>
              <w:t>.04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7845,52</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6303,72</w:t>
            </w:r>
          </w:p>
        </w:tc>
        <w:tc>
          <w:tcPr>
            <w:tcW w:w="99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-1541,8</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81,00</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81,00</w:t>
            </w:r>
          </w:p>
        </w:tc>
      </w:tr>
      <w:tr w:rsidR="00320D4D" w:rsidRPr="00320D4D" w:rsidTr="007E35F8">
        <w:tc>
          <w:tcPr>
            <w:tcW w:w="3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rPr>
                <w:sz w:val="20"/>
                <w:szCs w:val="20"/>
              </w:rPr>
            </w:pPr>
            <w:r w:rsidRPr="00C8562F">
              <w:rPr>
                <w:sz w:val="20"/>
                <w:szCs w:val="20"/>
              </w:rPr>
              <w:t>- другие общегосударственные вопросы</w:t>
            </w:r>
          </w:p>
        </w:tc>
        <w:tc>
          <w:tcPr>
            <w:tcW w:w="5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26"/>
              <w:spacing w:line="240" w:lineRule="auto"/>
              <w:rPr>
                <w:sz w:val="20"/>
                <w:szCs w:val="20"/>
              </w:rPr>
            </w:pPr>
            <w:r w:rsidRPr="00C8562F">
              <w:rPr>
                <w:sz w:val="20"/>
                <w:szCs w:val="20"/>
              </w:rPr>
              <w:t>01</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rPr>
                <w:sz w:val="20"/>
                <w:szCs w:val="20"/>
              </w:rPr>
            </w:pPr>
            <w:r w:rsidRPr="00C8562F">
              <w:rPr>
                <w:sz w:val="20"/>
                <w:szCs w:val="20"/>
              </w:rPr>
              <w:t>13</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8882,13</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269,20</w:t>
            </w:r>
          </w:p>
        </w:tc>
        <w:tc>
          <w:tcPr>
            <w:tcW w:w="99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-8612,93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3,00</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4,00</w:t>
            </w:r>
          </w:p>
        </w:tc>
      </w:tr>
      <w:tr w:rsidR="00320D4D" w:rsidRPr="00320D4D" w:rsidTr="007E35F8">
        <w:tc>
          <w:tcPr>
            <w:tcW w:w="3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rPr>
                <w:sz w:val="20"/>
                <w:szCs w:val="20"/>
              </w:rPr>
            </w:pPr>
            <w:r w:rsidRPr="00C8562F">
              <w:rPr>
                <w:sz w:val="20"/>
                <w:szCs w:val="20"/>
              </w:rPr>
              <w:t>ВЫБОРЫ</w:t>
            </w:r>
          </w:p>
        </w:tc>
        <w:tc>
          <w:tcPr>
            <w:tcW w:w="5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26"/>
              <w:spacing w:line="240" w:lineRule="auto"/>
              <w:rPr>
                <w:sz w:val="20"/>
                <w:szCs w:val="20"/>
              </w:rPr>
            </w:pPr>
            <w:r w:rsidRPr="00C8562F">
              <w:rPr>
                <w:sz w:val="20"/>
                <w:szCs w:val="20"/>
              </w:rPr>
              <w:t>01</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rPr>
                <w:sz w:val="20"/>
                <w:szCs w:val="20"/>
              </w:rPr>
            </w:pPr>
            <w:r w:rsidRPr="00C8562F">
              <w:rPr>
                <w:sz w:val="20"/>
                <w:szCs w:val="20"/>
              </w:rPr>
              <w:t>07</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591,90</w:t>
            </w:r>
          </w:p>
        </w:tc>
        <w:tc>
          <w:tcPr>
            <w:tcW w:w="99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591,90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100</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r w:rsidRPr="00C8562F">
              <w:rPr>
                <w:sz w:val="20"/>
                <w:szCs w:val="20"/>
              </w:rPr>
              <w:t>7,00</w:t>
            </w:r>
          </w:p>
        </w:tc>
      </w:tr>
      <w:tr w:rsidR="00320D4D" w:rsidRPr="00320D4D" w:rsidTr="007E35F8">
        <w:tc>
          <w:tcPr>
            <w:tcW w:w="371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rPr>
                <w:sz w:val="20"/>
                <w:szCs w:val="20"/>
              </w:rPr>
            </w:pPr>
          </w:p>
        </w:tc>
        <w:tc>
          <w:tcPr>
            <w:tcW w:w="5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26"/>
              <w:spacing w:line="240" w:lineRule="auto"/>
              <w:rPr>
                <w:sz w:val="20"/>
                <w:szCs w:val="20"/>
              </w:rPr>
            </w:pPr>
          </w:p>
        </w:tc>
        <w:tc>
          <w:tcPr>
            <w:tcW w:w="56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30"/>
              <w:spacing w:line="240" w:lineRule="auto"/>
              <w:rPr>
                <w:sz w:val="20"/>
                <w:szCs w:val="20"/>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p>
        </w:tc>
        <w:tc>
          <w:tcPr>
            <w:tcW w:w="99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20D4D" w:rsidRPr="00C8562F" w:rsidRDefault="00320D4D" w:rsidP="00320D4D">
            <w:pPr>
              <w:pStyle w:val="Style13"/>
              <w:spacing w:line="240" w:lineRule="auto"/>
              <w:jc w:val="right"/>
              <w:rPr>
                <w:sz w:val="20"/>
                <w:szCs w:val="20"/>
              </w:rPr>
            </w:pPr>
          </w:p>
        </w:tc>
      </w:tr>
    </w:tbl>
    <w:p w:rsidR="00320D4D" w:rsidRPr="007B4744" w:rsidRDefault="00320D4D" w:rsidP="007B4744">
      <w:pPr>
        <w:pStyle w:val="Style28"/>
        <w:spacing w:line="240" w:lineRule="auto"/>
        <w:ind w:firstLine="552"/>
        <w:jc w:val="both"/>
        <w:rPr>
          <w:sz w:val="28"/>
          <w:szCs w:val="28"/>
        </w:rPr>
      </w:pPr>
      <w:r w:rsidRPr="007B4744">
        <w:rPr>
          <w:sz w:val="28"/>
          <w:szCs w:val="28"/>
        </w:rPr>
        <w:t>Наибольшая доля расходов 81,00% приходится на функционирование исполнительных органов.</w:t>
      </w:r>
    </w:p>
    <w:p w:rsidR="00320D4D" w:rsidRPr="007B4744" w:rsidRDefault="00320D4D" w:rsidP="007B4744">
      <w:pPr>
        <w:pStyle w:val="Style18"/>
        <w:spacing w:line="240" w:lineRule="auto"/>
        <w:jc w:val="both"/>
        <w:rPr>
          <w:sz w:val="28"/>
          <w:szCs w:val="28"/>
        </w:rPr>
      </w:pPr>
      <w:r w:rsidRPr="007B4744">
        <w:rPr>
          <w:sz w:val="28"/>
          <w:szCs w:val="28"/>
        </w:rPr>
        <w:t>по разделу 0102 «Функционирование высшего должностного лица» планируемый объем ассигнований определен в сумме 714,243 тыс. рублей, что в таком же объеме как и в 2015 году.</w:t>
      </w:r>
    </w:p>
    <w:p w:rsidR="00320D4D" w:rsidRPr="007B4744" w:rsidRDefault="00320D4D" w:rsidP="007B4744">
      <w:pPr>
        <w:pStyle w:val="Style8"/>
        <w:tabs>
          <w:tab w:val="left" w:leader="dot" w:pos="403"/>
        </w:tabs>
        <w:spacing w:line="240" w:lineRule="auto"/>
        <w:jc w:val="both"/>
        <w:rPr>
          <w:sz w:val="28"/>
          <w:szCs w:val="28"/>
        </w:rPr>
      </w:pPr>
      <w:r w:rsidRPr="007B4744">
        <w:rPr>
          <w:sz w:val="28"/>
          <w:szCs w:val="28"/>
        </w:rPr>
        <w:tab/>
        <w:t xml:space="preserve"> -</w:t>
      </w:r>
      <w:r w:rsidR="00C8562F">
        <w:rPr>
          <w:sz w:val="28"/>
          <w:szCs w:val="28"/>
        </w:rPr>
        <w:t xml:space="preserve"> </w:t>
      </w:r>
      <w:r w:rsidRPr="007B4744">
        <w:rPr>
          <w:sz w:val="28"/>
          <w:szCs w:val="28"/>
        </w:rPr>
        <w:t>по</w:t>
      </w:r>
      <w:r w:rsidR="00C8562F">
        <w:rPr>
          <w:sz w:val="28"/>
          <w:szCs w:val="28"/>
        </w:rPr>
        <w:t xml:space="preserve"> </w:t>
      </w:r>
      <w:r w:rsidRPr="007B4744">
        <w:rPr>
          <w:sz w:val="28"/>
          <w:szCs w:val="28"/>
        </w:rPr>
        <w:t>подразделу</w:t>
      </w:r>
      <w:r w:rsidR="00C8562F">
        <w:rPr>
          <w:sz w:val="28"/>
          <w:szCs w:val="28"/>
        </w:rPr>
        <w:t xml:space="preserve"> </w:t>
      </w:r>
      <w:r w:rsidRPr="007B4744">
        <w:rPr>
          <w:sz w:val="28"/>
          <w:szCs w:val="28"/>
        </w:rPr>
        <w:t>0103</w:t>
      </w:r>
      <w:r w:rsidR="00C8562F">
        <w:rPr>
          <w:sz w:val="28"/>
          <w:szCs w:val="28"/>
        </w:rPr>
        <w:t xml:space="preserve"> </w:t>
      </w:r>
      <w:r w:rsidRPr="007B4744">
        <w:rPr>
          <w:sz w:val="28"/>
          <w:szCs w:val="28"/>
        </w:rPr>
        <w:t>«Функционирование</w:t>
      </w:r>
      <w:r w:rsidR="00C8562F">
        <w:rPr>
          <w:sz w:val="28"/>
          <w:szCs w:val="28"/>
        </w:rPr>
        <w:t xml:space="preserve"> </w:t>
      </w:r>
      <w:r w:rsidRPr="007B4744">
        <w:rPr>
          <w:sz w:val="28"/>
          <w:szCs w:val="28"/>
        </w:rPr>
        <w:t>законодательных</w:t>
      </w:r>
    </w:p>
    <w:p w:rsidR="00320D4D" w:rsidRPr="007B4744" w:rsidRDefault="00320D4D" w:rsidP="007B4744">
      <w:pPr>
        <w:pStyle w:val="Style8"/>
        <w:spacing w:line="240" w:lineRule="auto"/>
        <w:jc w:val="both"/>
        <w:rPr>
          <w:sz w:val="28"/>
          <w:szCs w:val="28"/>
        </w:rPr>
      </w:pPr>
      <w:r w:rsidRPr="007B4744">
        <w:rPr>
          <w:sz w:val="28"/>
          <w:szCs w:val="28"/>
        </w:rPr>
        <w:t>(представительных) органов государственной власти и муниципальных органов муниципальных образований» плановый показатель утвержден в сумме 475,94тыс.рублей, из них объем иных межбюджетных трансфертов,, предоставляемых из местного бюджета в бюджет Кочубеевского муниципального района Ставропольского края по осуществлению полномочий внешнего муниципального финансового контроля –52,360 тыс. рублей, и эти показатели остались на уровне 2015 года.</w:t>
      </w:r>
    </w:p>
    <w:p w:rsidR="00320D4D" w:rsidRPr="007B4744" w:rsidRDefault="00320D4D" w:rsidP="007B4744">
      <w:pPr>
        <w:pStyle w:val="Style24"/>
        <w:spacing w:line="240" w:lineRule="auto"/>
        <w:jc w:val="both"/>
        <w:rPr>
          <w:sz w:val="28"/>
          <w:szCs w:val="28"/>
        </w:rPr>
      </w:pPr>
      <w:r w:rsidRPr="007B4744">
        <w:rPr>
          <w:sz w:val="28"/>
          <w:szCs w:val="28"/>
        </w:rPr>
        <w:lastRenderedPageBreak/>
        <w:t>• -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прогнозируемый объем бюджетных ассигнований на 2016 год определен в сумме 6303,72 тыс. рублей, что на 1541,80 тыс. рублей или на 81,00 % ниже утвержденных плановых назначений на 2015 год;</w:t>
      </w:r>
    </w:p>
    <w:p w:rsidR="00320D4D" w:rsidRPr="007B4744" w:rsidRDefault="00320D4D" w:rsidP="007B4744">
      <w:pPr>
        <w:pStyle w:val="Style28"/>
        <w:spacing w:line="240" w:lineRule="auto"/>
        <w:ind w:firstLine="562"/>
        <w:jc w:val="both"/>
        <w:rPr>
          <w:sz w:val="28"/>
          <w:szCs w:val="28"/>
        </w:rPr>
      </w:pPr>
      <w:r w:rsidRPr="007B4744">
        <w:rPr>
          <w:sz w:val="28"/>
          <w:szCs w:val="28"/>
        </w:rPr>
        <w:t>- по подразделу 0113 «Другие общегосударственные вопросы» планируемый объем запланирован в сумме 269,20 тыс. рублей.</w:t>
      </w:r>
    </w:p>
    <w:p w:rsidR="00320D4D" w:rsidRPr="007B4744" w:rsidRDefault="00320D4D" w:rsidP="007B4744">
      <w:pPr>
        <w:pStyle w:val="Style28"/>
        <w:spacing w:line="240" w:lineRule="auto"/>
        <w:ind w:firstLine="562"/>
        <w:jc w:val="both"/>
        <w:rPr>
          <w:sz w:val="28"/>
          <w:szCs w:val="28"/>
        </w:rPr>
      </w:pPr>
      <w:r w:rsidRPr="007B4744">
        <w:rPr>
          <w:sz w:val="28"/>
          <w:szCs w:val="28"/>
        </w:rPr>
        <w:t>-по подразделу 0107 «Обеспечение проведения выборов и референдумов»</w:t>
      </w:r>
      <w:r w:rsidR="00C8562F">
        <w:rPr>
          <w:sz w:val="28"/>
          <w:szCs w:val="28"/>
        </w:rPr>
        <w:t xml:space="preserve"> </w:t>
      </w:r>
      <w:r w:rsidRPr="007B4744">
        <w:rPr>
          <w:sz w:val="28"/>
          <w:szCs w:val="28"/>
        </w:rPr>
        <w:t>объем денежных средств запланирован в сумме 591,899 тыс.рублей.</w:t>
      </w:r>
    </w:p>
    <w:p w:rsidR="00320D4D" w:rsidRPr="007B4744" w:rsidRDefault="00320D4D" w:rsidP="007B4744">
      <w:pPr>
        <w:pStyle w:val="Style8"/>
        <w:spacing w:line="240" w:lineRule="auto"/>
        <w:jc w:val="both"/>
        <w:rPr>
          <w:sz w:val="28"/>
          <w:szCs w:val="28"/>
        </w:rPr>
      </w:pPr>
    </w:p>
    <w:p w:rsidR="00320D4D" w:rsidRPr="00C8562F" w:rsidRDefault="00320D4D" w:rsidP="00320D4D">
      <w:pPr>
        <w:pStyle w:val="Style8"/>
        <w:spacing w:line="240" w:lineRule="auto"/>
        <w:jc w:val="center"/>
        <w:rPr>
          <w:sz w:val="28"/>
          <w:szCs w:val="28"/>
        </w:rPr>
      </w:pPr>
      <w:r w:rsidRPr="00C8562F">
        <w:rPr>
          <w:b/>
          <w:sz w:val="28"/>
          <w:szCs w:val="28"/>
        </w:rPr>
        <w:t>Раздел 0200 «Национальная оборона»</w:t>
      </w:r>
    </w:p>
    <w:p w:rsidR="00320D4D" w:rsidRPr="007B4744" w:rsidRDefault="00320D4D" w:rsidP="007B4744">
      <w:pPr>
        <w:pStyle w:val="Style15"/>
        <w:spacing w:line="240" w:lineRule="auto"/>
        <w:ind w:firstLine="706"/>
        <w:jc w:val="both"/>
        <w:rPr>
          <w:sz w:val="28"/>
          <w:szCs w:val="28"/>
        </w:rPr>
      </w:pPr>
      <w:r w:rsidRPr="007B4744">
        <w:rPr>
          <w:sz w:val="28"/>
          <w:szCs w:val="28"/>
        </w:rPr>
        <w:t xml:space="preserve">В проекте бюджета на 2016 год по разделу «Национальная оборона» на осуществление первичного воинского учета, где отсутствуют военные комиссариаты за счет субвенций из бюджета Ставропольского края, денежные средства запланированы в сумме 339,080 тыс. рублей, что выше утвержденных показателей 2015 года на 49,88 тыс. рублей. Удельный вес планируемых расходов в общем объеме расходов на 2016 год составит 2,00 %. </w:t>
      </w:r>
      <w:r w:rsidRPr="007B4744">
        <w:rPr>
          <w:kern w:val="30"/>
          <w:sz w:val="28"/>
          <w:szCs w:val="28"/>
        </w:rPr>
        <w:t>-.</w:t>
      </w:r>
    </w:p>
    <w:p w:rsidR="00320D4D" w:rsidRPr="00C8562F" w:rsidRDefault="00320D4D" w:rsidP="007B4744">
      <w:pPr>
        <w:pStyle w:val="Style12"/>
        <w:tabs>
          <w:tab w:val="left" w:pos="6946"/>
        </w:tabs>
        <w:spacing w:line="240" w:lineRule="auto"/>
        <w:ind w:left="2222" w:right="2462"/>
        <w:jc w:val="center"/>
        <w:rPr>
          <w:sz w:val="28"/>
          <w:szCs w:val="28"/>
        </w:rPr>
      </w:pPr>
      <w:r w:rsidRPr="00C8562F">
        <w:rPr>
          <w:b/>
          <w:sz w:val="28"/>
          <w:szCs w:val="28"/>
        </w:rPr>
        <w:t>Раздел 0300 «Национальная безопасность и правоохранительная деятельность»</w:t>
      </w:r>
    </w:p>
    <w:p w:rsidR="00320D4D" w:rsidRPr="007B4744" w:rsidRDefault="00320D4D" w:rsidP="007B4744">
      <w:pPr>
        <w:pStyle w:val="Style15"/>
        <w:spacing w:line="240" w:lineRule="auto"/>
        <w:ind w:firstLine="691"/>
        <w:jc w:val="both"/>
        <w:rPr>
          <w:sz w:val="28"/>
          <w:szCs w:val="28"/>
        </w:rPr>
      </w:pPr>
      <w:r w:rsidRPr="007B4744">
        <w:rPr>
          <w:sz w:val="28"/>
          <w:szCs w:val="28"/>
        </w:rPr>
        <w:t>Объем расходов по разделу «Национальная безопасность и правоохранительная деятельность» на 2016 не запланирован.</w:t>
      </w:r>
    </w:p>
    <w:p w:rsidR="00320D4D" w:rsidRPr="007B4744" w:rsidRDefault="00320D4D" w:rsidP="007B4744">
      <w:pPr>
        <w:pStyle w:val="Style8"/>
        <w:spacing w:line="240" w:lineRule="auto"/>
        <w:jc w:val="both"/>
        <w:rPr>
          <w:sz w:val="28"/>
          <w:szCs w:val="28"/>
        </w:rPr>
      </w:pPr>
    </w:p>
    <w:p w:rsidR="00320D4D" w:rsidRPr="00C8562F" w:rsidRDefault="00320D4D" w:rsidP="00320D4D">
      <w:pPr>
        <w:pStyle w:val="Style8"/>
        <w:spacing w:line="240" w:lineRule="auto"/>
        <w:jc w:val="center"/>
        <w:rPr>
          <w:sz w:val="28"/>
          <w:szCs w:val="28"/>
        </w:rPr>
      </w:pPr>
      <w:r w:rsidRPr="00C8562F">
        <w:rPr>
          <w:b/>
          <w:sz w:val="28"/>
          <w:szCs w:val="28"/>
        </w:rPr>
        <w:t>Раздел 0400 «Национальная экономика»</w:t>
      </w:r>
    </w:p>
    <w:p w:rsidR="00320D4D" w:rsidRPr="007B4744" w:rsidRDefault="00320D4D" w:rsidP="007B4744">
      <w:pPr>
        <w:pStyle w:val="Style15"/>
        <w:tabs>
          <w:tab w:val="clear" w:pos="709"/>
          <w:tab w:val="left" w:leader="underscore" w:pos="720"/>
        </w:tabs>
        <w:spacing w:line="240" w:lineRule="auto"/>
        <w:ind w:firstLine="403"/>
        <w:jc w:val="both"/>
        <w:rPr>
          <w:sz w:val="28"/>
          <w:szCs w:val="28"/>
        </w:rPr>
      </w:pPr>
      <w:r w:rsidRPr="007B4744">
        <w:rPr>
          <w:sz w:val="28"/>
          <w:szCs w:val="28"/>
        </w:rPr>
        <w:t>Прогнозируемый</w:t>
      </w:r>
      <w:r w:rsidR="00C8562F">
        <w:rPr>
          <w:sz w:val="28"/>
          <w:szCs w:val="28"/>
        </w:rPr>
        <w:t xml:space="preserve"> </w:t>
      </w:r>
      <w:r w:rsidRPr="007B4744">
        <w:rPr>
          <w:sz w:val="28"/>
          <w:szCs w:val="28"/>
        </w:rPr>
        <w:t>объем</w:t>
      </w:r>
      <w:r w:rsidR="00C8562F">
        <w:rPr>
          <w:sz w:val="28"/>
          <w:szCs w:val="28"/>
        </w:rPr>
        <w:t xml:space="preserve"> </w:t>
      </w:r>
      <w:r w:rsidRPr="007B4744">
        <w:rPr>
          <w:sz w:val="28"/>
          <w:szCs w:val="28"/>
        </w:rPr>
        <w:t>бюджетных</w:t>
      </w:r>
      <w:r w:rsidR="00C8562F">
        <w:rPr>
          <w:sz w:val="28"/>
          <w:szCs w:val="28"/>
        </w:rPr>
        <w:t xml:space="preserve"> </w:t>
      </w:r>
      <w:r w:rsidRPr="007B4744">
        <w:rPr>
          <w:sz w:val="28"/>
          <w:szCs w:val="28"/>
        </w:rPr>
        <w:t>ассигнований</w:t>
      </w:r>
      <w:r w:rsidR="00C8562F">
        <w:rPr>
          <w:sz w:val="28"/>
          <w:szCs w:val="28"/>
        </w:rPr>
        <w:t xml:space="preserve"> </w:t>
      </w:r>
      <w:r w:rsidRPr="007B4744">
        <w:rPr>
          <w:sz w:val="28"/>
          <w:szCs w:val="28"/>
        </w:rPr>
        <w:t>по</w:t>
      </w:r>
      <w:r w:rsidR="00C8562F">
        <w:rPr>
          <w:sz w:val="28"/>
          <w:szCs w:val="28"/>
        </w:rPr>
        <w:t xml:space="preserve"> </w:t>
      </w:r>
      <w:r w:rsidRPr="007B4744">
        <w:rPr>
          <w:sz w:val="28"/>
          <w:szCs w:val="28"/>
        </w:rPr>
        <w:t>разделу</w:t>
      </w:r>
      <w:r w:rsidRPr="007B4744">
        <w:rPr>
          <w:sz w:val="28"/>
          <w:szCs w:val="28"/>
        </w:rPr>
        <w:br/>
        <w:t>«Национальная экономика»</w:t>
      </w:r>
      <w:r w:rsidR="00C8562F">
        <w:rPr>
          <w:sz w:val="28"/>
          <w:szCs w:val="28"/>
        </w:rPr>
        <w:t xml:space="preserve"> </w:t>
      </w:r>
      <w:r w:rsidRPr="007B4744">
        <w:rPr>
          <w:sz w:val="28"/>
          <w:szCs w:val="28"/>
        </w:rPr>
        <w:t>на 2016 год составил 1572,25 тыс. рублей, что</w:t>
      </w:r>
      <w:r w:rsidRPr="007B4744">
        <w:rPr>
          <w:sz w:val="28"/>
          <w:szCs w:val="28"/>
        </w:rPr>
        <w:br/>
        <w:t>ниже утвержденных показателей 2015 года на 2422,89 тыс. рублей или 40,00%.</w:t>
      </w:r>
      <w:r w:rsidRPr="007B4744">
        <w:rPr>
          <w:sz w:val="28"/>
          <w:szCs w:val="28"/>
        </w:rPr>
        <w:br/>
        <w:t>Удельный вес в общем объеме расходов на 2016 год составляет 9,00%.</w:t>
      </w:r>
      <w:r w:rsidRPr="007B4744">
        <w:rPr>
          <w:sz w:val="28"/>
          <w:szCs w:val="28"/>
        </w:rPr>
        <w:br/>
        <w:t>Из них предусмотрено:</w:t>
      </w:r>
    </w:p>
    <w:p w:rsidR="00320D4D" w:rsidRPr="007B4744" w:rsidRDefault="00320D4D" w:rsidP="007B4744">
      <w:pPr>
        <w:pStyle w:val="Style21"/>
        <w:spacing w:line="240" w:lineRule="auto"/>
        <w:jc w:val="both"/>
        <w:rPr>
          <w:sz w:val="28"/>
          <w:szCs w:val="28"/>
        </w:rPr>
      </w:pPr>
      <w:r w:rsidRPr="007B4744">
        <w:rPr>
          <w:sz w:val="28"/>
          <w:szCs w:val="28"/>
        </w:rPr>
        <w:t>по подразделу 0409 «Дорожное хозяйство (дорожные фонды)» расходы планируются за счет поступления доходов от акцизов на автомобильный. и прямогонный бензин, дизельное топливо, моторные масла для дизельных и (или) - карбюраторных (инжекторных) двигателей), производимых на территории Российской Федерации - в сумме 1572,25 тыс. рублей;</w:t>
      </w:r>
    </w:p>
    <w:p w:rsidR="00320D4D" w:rsidRPr="007B4744" w:rsidRDefault="00320D4D" w:rsidP="00320D4D">
      <w:pPr>
        <w:pStyle w:val="Style8"/>
        <w:spacing w:line="240" w:lineRule="auto"/>
        <w:jc w:val="center"/>
        <w:rPr>
          <w:sz w:val="28"/>
          <w:szCs w:val="28"/>
        </w:rPr>
      </w:pPr>
    </w:p>
    <w:p w:rsidR="00320D4D" w:rsidRPr="00C8562F" w:rsidRDefault="00320D4D" w:rsidP="00320D4D">
      <w:pPr>
        <w:pStyle w:val="Style8"/>
        <w:spacing w:line="240" w:lineRule="auto"/>
        <w:jc w:val="center"/>
        <w:rPr>
          <w:sz w:val="28"/>
          <w:szCs w:val="28"/>
        </w:rPr>
      </w:pPr>
      <w:r w:rsidRPr="00C8562F">
        <w:rPr>
          <w:b/>
          <w:sz w:val="28"/>
          <w:szCs w:val="28"/>
        </w:rPr>
        <w:t>Раздел 0500 «Жилищно-коммунальное хозяйство»</w:t>
      </w:r>
    </w:p>
    <w:p w:rsidR="00320D4D" w:rsidRPr="007B4744" w:rsidRDefault="00320D4D" w:rsidP="007B4744">
      <w:pPr>
        <w:pStyle w:val="Style15"/>
        <w:spacing w:line="240" w:lineRule="auto"/>
        <w:jc w:val="both"/>
        <w:rPr>
          <w:sz w:val="28"/>
          <w:szCs w:val="28"/>
        </w:rPr>
      </w:pPr>
      <w:r w:rsidRPr="007B4744">
        <w:rPr>
          <w:sz w:val="28"/>
          <w:szCs w:val="28"/>
        </w:rPr>
        <w:t>В проекте</w:t>
      </w:r>
      <w:r w:rsidR="00C8562F">
        <w:rPr>
          <w:sz w:val="28"/>
          <w:szCs w:val="28"/>
        </w:rPr>
        <w:t xml:space="preserve"> </w:t>
      </w:r>
      <w:r w:rsidRPr="007B4744">
        <w:rPr>
          <w:sz w:val="28"/>
          <w:szCs w:val="28"/>
        </w:rPr>
        <w:t>бюджета на 2016 год расходы на жилищно-коммунальное хозяйство запланированы в сумме 2074,00 тыс. рублей, что на 7793,47 тыс. рублей или 21,00 % меньше бюджетных назначений 2015 года. Удельный вес в общем объеме расходов на 2016 год составляет 11,00%. Бюджетные ассигнования запланированы:</w:t>
      </w:r>
    </w:p>
    <w:p w:rsidR="00320D4D" w:rsidRPr="007B4744" w:rsidRDefault="00320D4D" w:rsidP="00C8562F">
      <w:pPr>
        <w:pStyle w:val="Style8"/>
        <w:tabs>
          <w:tab w:val="left" w:pos="7723"/>
        </w:tabs>
        <w:spacing w:line="240" w:lineRule="auto"/>
        <w:jc w:val="both"/>
        <w:rPr>
          <w:sz w:val="28"/>
          <w:szCs w:val="28"/>
        </w:rPr>
      </w:pPr>
      <w:r w:rsidRPr="007B4744">
        <w:rPr>
          <w:sz w:val="28"/>
          <w:szCs w:val="28"/>
        </w:rPr>
        <w:lastRenderedPageBreak/>
        <w:tab/>
        <w:t>- ПО подразделу 0503 «Благоустройство» в сумме 1072,175 тыс. рублей: на уличное освещение –1002,000 тыс. рублей;</w:t>
      </w:r>
    </w:p>
    <w:p w:rsidR="00320D4D" w:rsidRPr="007B4744" w:rsidRDefault="00320D4D" w:rsidP="00320D4D">
      <w:pPr>
        <w:pStyle w:val="Style8"/>
        <w:tabs>
          <w:tab w:val="left" w:pos="2707"/>
        </w:tabs>
        <w:spacing w:line="240" w:lineRule="auto"/>
        <w:jc w:val="center"/>
        <w:rPr>
          <w:b/>
          <w:sz w:val="28"/>
          <w:szCs w:val="28"/>
          <w:u w:val="single"/>
        </w:rPr>
      </w:pPr>
    </w:p>
    <w:p w:rsidR="00320D4D" w:rsidRPr="00C8562F" w:rsidRDefault="00320D4D" w:rsidP="00320D4D">
      <w:pPr>
        <w:pStyle w:val="Style8"/>
        <w:tabs>
          <w:tab w:val="left" w:pos="2707"/>
        </w:tabs>
        <w:spacing w:line="240" w:lineRule="auto"/>
        <w:jc w:val="center"/>
        <w:rPr>
          <w:sz w:val="28"/>
          <w:szCs w:val="28"/>
        </w:rPr>
      </w:pPr>
      <w:r w:rsidRPr="00C8562F">
        <w:rPr>
          <w:b/>
          <w:sz w:val="28"/>
          <w:szCs w:val="28"/>
        </w:rPr>
        <w:t>Раздел 0700 «Образование»</w:t>
      </w:r>
    </w:p>
    <w:p w:rsidR="00320D4D" w:rsidRPr="007B4744" w:rsidRDefault="00320D4D" w:rsidP="00320D4D">
      <w:pPr>
        <w:pStyle w:val="Style15"/>
        <w:spacing w:line="240" w:lineRule="auto"/>
        <w:ind w:firstLine="696"/>
        <w:rPr>
          <w:sz w:val="28"/>
          <w:szCs w:val="28"/>
        </w:rPr>
      </w:pPr>
      <w:r w:rsidRPr="007B4744">
        <w:rPr>
          <w:sz w:val="28"/>
          <w:szCs w:val="28"/>
        </w:rPr>
        <w:t>По подразделу 0707 «Молодежная политика и оздоровление детей» в бюджете на 2016 год денежные средства не предусмотрены.</w:t>
      </w:r>
    </w:p>
    <w:p w:rsidR="00320D4D" w:rsidRPr="007B4744" w:rsidRDefault="00320D4D" w:rsidP="00320D4D">
      <w:pPr>
        <w:pStyle w:val="Style8"/>
        <w:spacing w:line="240" w:lineRule="auto"/>
        <w:ind w:left="2664"/>
        <w:rPr>
          <w:sz w:val="28"/>
          <w:szCs w:val="28"/>
        </w:rPr>
      </w:pPr>
    </w:p>
    <w:p w:rsidR="00320D4D" w:rsidRPr="00C8562F" w:rsidRDefault="00320D4D" w:rsidP="00320D4D">
      <w:pPr>
        <w:pStyle w:val="Style8"/>
        <w:spacing w:line="240" w:lineRule="auto"/>
        <w:ind w:left="2664"/>
        <w:rPr>
          <w:sz w:val="28"/>
          <w:szCs w:val="28"/>
        </w:rPr>
      </w:pPr>
      <w:r w:rsidRPr="00C8562F">
        <w:rPr>
          <w:b/>
          <w:sz w:val="28"/>
          <w:szCs w:val="28"/>
        </w:rPr>
        <w:t>Раздел 0800 «Культура, кинематография»</w:t>
      </w:r>
    </w:p>
    <w:p w:rsidR="00320D4D" w:rsidRPr="007B4744" w:rsidRDefault="00320D4D" w:rsidP="007B4744">
      <w:pPr>
        <w:pStyle w:val="Style15"/>
        <w:spacing w:line="240" w:lineRule="auto"/>
        <w:ind w:firstLine="696"/>
        <w:jc w:val="both"/>
        <w:rPr>
          <w:sz w:val="28"/>
          <w:szCs w:val="28"/>
        </w:rPr>
      </w:pPr>
      <w:r w:rsidRPr="007B4744">
        <w:rPr>
          <w:sz w:val="28"/>
          <w:szCs w:val="28"/>
        </w:rPr>
        <w:t>По подразделу 0801 «Культура»- в проекте бюджета на 2016 год объем средств на обеспечение деятельности учреждений культуры и проведение мероприятий в области культуры предусмотрен в сумме 5931,401 тыс. рублей, и составляет 31,00% в общей сумме расходов, что ниже плановых утвержденных назначений за 2015 год на 6024,79 тыс. рублей или 50%.</w:t>
      </w:r>
    </w:p>
    <w:p w:rsidR="00320D4D" w:rsidRPr="007B4744" w:rsidRDefault="00320D4D" w:rsidP="007B4744">
      <w:pPr>
        <w:pStyle w:val="Style28"/>
        <w:spacing w:line="240" w:lineRule="auto"/>
        <w:ind w:firstLine="533"/>
        <w:jc w:val="both"/>
        <w:rPr>
          <w:sz w:val="28"/>
          <w:szCs w:val="28"/>
        </w:rPr>
      </w:pPr>
      <w:r w:rsidRPr="007B4744">
        <w:rPr>
          <w:sz w:val="28"/>
          <w:szCs w:val="28"/>
        </w:rPr>
        <w:t>Расходы на предоставление мер социальной поддержки работникам муниципальных учреждений культуры, искусства и кинематографии, работающим и проживающим в сельской местности - 617,00 рублей до 30.06.2014, с учетом проведенной индексации с 01.07.2014 года - 680,30рублей, с учетом проведенной индексации с 01.04.2015 год</w:t>
      </w:r>
      <w:r w:rsidR="00C8562F">
        <w:rPr>
          <w:sz w:val="28"/>
          <w:szCs w:val="28"/>
        </w:rPr>
        <w:t xml:space="preserve">а – 711,00 рублей. </w:t>
      </w:r>
      <w:r w:rsidRPr="007B4744">
        <w:rPr>
          <w:sz w:val="28"/>
          <w:szCs w:val="28"/>
        </w:rPr>
        <w:t>Расходы по оплате коммунальных услуг остаются на уровне 2015 года.</w:t>
      </w:r>
    </w:p>
    <w:p w:rsidR="00320D4D" w:rsidRPr="007B4744" w:rsidRDefault="00320D4D" w:rsidP="00320D4D">
      <w:pPr>
        <w:pStyle w:val="afa"/>
        <w:spacing w:line="240" w:lineRule="auto"/>
        <w:ind w:firstLine="567"/>
        <w:jc w:val="center"/>
        <w:rPr>
          <w:sz w:val="28"/>
          <w:szCs w:val="28"/>
        </w:rPr>
      </w:pPr>
      <w:r w:rsidRPr="007B4744">
        <w:rPr>
          <w:b/>
          <w:bCs/>
          <w:sz w:val="28"/>
          <w:szCs w:val="28"/>
        </w:rPr>
        <w:t>Раздел:1003</w:t>
      </w:r>
      <w:r w:rsidR="00C8562F">
        <w:rPr>
          <w:b/>
          <w:bCs/>
          <w:sz w:val="28"/>
          <w:szCs w:val="28"/>
        </w:rPr>
        <w:t xml:space="preserve"> </w:t>
      </w:r>
      <w:r w:rsidRPr="007B4744">
        <w:rPr>
          <w:b/>
          <w:bCs/>
          <w:sz w:val="28"/>
          <w:szCs w:val="28"/>
        </w:rPr>
        <w:t>«Социальная политика»</w:t>
      </w:r>
    </w:p>
    <w:p w:rsidR="00320D4D" w:rsidRPr="007B4744" w:rsidRDefault="00320D4D" w:rsidP="007B4744">
      <w:pPr>
        <w:pStyle w:val="Style28"/>
        <w:tabs>
          <w:tab w:val="left" w:pos="3283"/>
          <w:tab w:val="left" w:pos="8122"/>
        </w:tabs>
        <w:spacing w:line="240" w:lineRule="auto"/>
        <w:ind w:firstLine="523"/>
        <w:jc w:val="both"/>
        <w:rPr>
          <w:sz w:val="28"/>
          <w:szCs w:val="28"/>
        </w:rPr>
      </w:pPr>
      <w:r w:rsidRPr="007B4744">
        <w:rPr>
          <w:sz w:val="28"/>
          <w:szCs w:val="28"/>
        </w:rPr>
        <w:t xml:space="preserve">По подразделу 1003 «Социальное обеспечение населения» запланированы бюджетные ассигнования по обеспечению жильем молодых семей в сумме 456,057 тыс. рублей. Удельный вес в общем объеме расходов </w:t>
      </w:r>
      <w:r w:rsidRPr="007B4744">
        <w:rPr>
          <w:kern w:val="30"/>
          <w:sz w:val="28"/>
          <w:szCs w:val="28"/>
        </w:rPr>
        <w:t xml:space="preserve">на </w:t>
      </w:r>
      <w:r w:rsidRPr="007B4744">
        <w:rPr>
          <w:sz w:val="28"/>
          <w:szCs w:val="28"/>
        </w:rPr>
        <w:t>2016 год составляет 3,00%.</w:t>
      </w:r>
    </w:p>
    <w:p w:rsidR="00320D4D" w:rsidRPr="007B4744" w:rsidRDefault="00320D4D" w:rsidP="00320D4D">
      <w:pPr>
        <w:pStyle w:val="Style8"/>
        <w:spacing w:line="240" w:lineRule="auto"/>
        <w:ind w:left="2405"/>
        <w:rPr>
          <w:sz w:val="28"/>
          <w:szCs w:val="28"/>
        </w:rPr>
      </w:pPr>
    </w:p>
    <w:p w:rsidR="00320D4D" w:rsidRPr="007B4744" w:rsidRDefault="00320D4D" w:rsidP="00320D4D">
      <w:pPr>
        <w:pStyle w:val="Style8"/>
        <w:spacing w:line="240" w:lineRule="auto"/>
        <w:ind w:left="2405"/>
        <w:rPr>
          <w:sz w:val="28"/>
          <w:szCs w:val="28"/>
        </w:rPr>
      </w:pPr>
      <w:r w:rsidRPr="007B4744">
        <w:rPr>
          <w:b/>
          <w:sz w:val="28"/>
          <w:szCs w:val="28"/>
        </w:rPr>
        <w:t>Раздел 1100 «Физическая культура и спорт»</w:t>
      </w:r>
    </w:p>
    <w:p w:rsidR="00320D4D" w:rsidRPr="007B4744" w:rsidRDefault="00320D4D" w:rsidP="007B4744">
      <w:pPr>
        <w:pStyle w:val="Style28"/>
        <w:spacing w:line="240" w:lineRule="auto"/>
        <w:ind w:firstLine="528"/>
        <w:jc w:val="both"/>
        <w:rPr>
          <w:sz w:val="28"/>
          <w:szCs w:val="28"/>
        </w:rPr>
      </w:pPr>
      <w:r w:rsidRPr="007B4744">
        <w:rPr>
          <w:sz w:val="28"/>
          <w:szCs w:val="28"/>
        </w:rPr>
        <w:t>По разделу «Физическая культура и спорт» запланированы расходы в объеме 499,100 тыс. рублей на обеспечение деятельности учреждений в сфере физической культуры, спорта и туризма, что меньше</w:t>
      </w:r>
      <w:r w:rsidR="00C8562F">
        <w:rPr>
          <w:sz w:val="28"/>
          <w:szCs w:val="28"/>
        </w:rPr>
        <w:t xml:space="preserve"> </w:t>
      </w:r>
      <w:r w:rsidRPr="007B4744">
        <w:rPr>
          <w:sz w:val="28"/>
          <w:szCs w:val="28"/>
        </w:rPr>
        <w:t>плановых показателей 2015 года на 598,95 тыс. рублей или на 46,00%. Удельный вес планируемых расходов в общем объеме расходов на 2016 год составит 3,00%.</w:t>
      </w:r>
    </w:p>
    <w:p w:rsidR="00320D4D" w:rsidRPr="007B4744" w:rsidRDefault="00320D4D" w:rsidP="007B4744">
      <w:pPr>
        <w:pStyle w:val="Style28"/>
        <w:spacing w:line="240" w:lineRule="auto"/>
        <w:ind w:firstLine="528"/>
        <w:jc w:val="both"/>
        <w:rPr>
          <w:sz w:val="28"/>
          <w:szCs w:val="28"/>
        </w:rPr>
      </w:pPr>
      <w:r w:rsidRPr="007B4744">
        <w:rPr>
          <w:sz w:val="28"/>
          <w:szCs w:val="28"/>
        </w:rPr>
        <w:t>6. Дефицит бюджета и источники его финансирования</w:t>
      </w:r>
    </w:p>
    <w:p w:rsidR="00320D4D" w:rsidRPr="007B4744" w:rsidRDefault="00320D4D" w:rsidP="007B4744">
      <w:pPr>
        <w:pStyle w:val="Style15"/>
        <w:spacing w:line="240" w:lineRule="auto"/>
        <w:ind w:firstLine="691"/>
        <w:jc w:val="both"/>
        <w:rPr>
          <w:sz w:val="28"/>
          <w:szCs w:val="28"/>
        </w:rPr>
      </w:pPr>
      <w:r w:rsidRPr="007B4744">
        <w:rPr>
          <w:sz w:val="28"/>
          <w:szCs w:val="28"/>
        </w:rPr>
        <w:t xml:space="preserve">Проектом бюджета муниципального образования Ивановского сельсовета на 2016 год предлагается утвердить сбалансированный бюджет. Основные параметры местного бюджета определены по доходам в сумме 19227,760 тыс. рублей, по расходам в сумме 19227,760 тыс. рублей. </w:t>
      </w:r>
    </w:p>
    <w:p w:rsidR="00320D4D" w:rsidRPr="007B4744" w:rsidRDefault="00320D4D" w:rsidP="007B4744">
      <w:pPr>
        <w:pStyle w:val="Style15"/>
        <w:spacing w:line="240" w:lineRule="auto"/>
        <w:ind w:firstLine="696"/>
        <w:jc w:val="both"/>
        <w:rPr>
          <w:sz w:val="28"/>
          <w:szCs w:val="28"/>
        </w:rPr>
      </w:pPr>
      <w:r w:rsidRPr="007B4744">
        <w:rPr>
          <w:sz w:val="28"/>
          <w:szCs w:val="28"/>
        </w:rPr>
        <w:t>Проектом решения о бюджете установлен предельный объем муниципального долга в 2016 году в сумме 0,00 тыс. рублей. Верх</w:t>
      </w:r>
      <w:r w:rsidR="007B4744">
        <w:rPr>
          <w:sz w:val="28"/>
          <w:szCs w:val="28"/>
        </w:rPr>
        <w:t xml:space="preserve">ний предел муниципального долга </w:t>
      </w:r>
      <w:r w:rsidRPr="007B4744">
        <w:rPr>
          <w:sz w:val="28"/>
          <w:szCs w:val="28"/>
        </w:rPr>
        <w:t xml:space="preserve">на 1 января 2016 года равный 0,0 тыс. рублей. Предельный объем обязательств по муниципальным гарантиям в сумме 0,00 </w:t>
      </w:r>
      <w:r w:rsidRPr="007B4744">
        <w:rPr>
          <w:kern w:val="65516"/>
          <w:sz w:val="28"/>
          <w:szCs w:val="28"/>
        </w:rPr>
        <w:t>тыс.</w:t>
      </w:r>
      <w:r w:rsidRPr="007B4744">
        <w:rPr>
          <w:sz w:val="28"/>
          <w:szCs w:val="28"/>
        </w:rPr>
        <w:t xml:space="preserve"> рублей.</w:t>
      </w:r>
    </w:p>
    <w:p w:rsidR="00320D4D" w:rsidRPr="007B4744" w:rsidRDefault="00320D4D" w:rsidP="007B4744">
      <w:pPr>
        <w:pStyle w:val="Style15"/>
        <w:spacing w:line="240" w:lineRule="auto"/>
        <w:ind w:firstLine="696"/>
        <w:jc w:val="both"/>
        <w:rPr>
          <w:sz w:val="28"/>
          <w:szCs w:val="28"/>
        </w:rPr>
      </w:pPr>
      <w:r w:rsidRPr="007B4744">
        <w:rPr>
          <w:sz w:val="28"/>
          <w:szCs w:val="28"/>
        </w:rPr>
        <w:t>Проектом решения о бюджете программа муниципальных гарантий не предусмотрена в связи с отсутствием муниципальных гарантий.</w:t>
      </w:r>
    </w:p>
    <w:sectPr w:rsidR="00320D4D" w:rsidRPr="007B4744" w:rsidSect="004264B8">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4B" w:rsidRDefault="00FE7E4B" w:rsidP="0027251E">
      <w:r>
        <w:separator/>
      </w:r>
    </w:p>
  </w:endnote>
  <w:endnote w:type="continuationSeparator" w:id="1">
    <w:p w:rsidR="00FE7E4B" w:rsidRDefault="00FE7E4B" w:rsidP="00272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44" w:rsidRDefault="00BE2544">
    <w:pPr>
      <w:pStyle w:val="Style2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44" w:rsidRDefault="00F3572C">
    <w:pPr>
      <w:pStyle w:val="Style25"/>
      <w:jc w:val="right"/>
    </w:pPr>
    <w:fldSimple w:instr="PAGE">
      <w:r w:rsidR="00F23BB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4B" w:rsidRDefault="00FE7E4B" w:rsidP="0027251E">
      <w:r>
        <w:separator/>
      </w:r>
    </w:p>
  </w:footnote>
  <w:footnote w:type="continuationSeparator" w:id="1">
    <w:p w:rsidR="00FE7E4B" w:rsidRDefault="00FE7E4B" w:rsidP="00272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8BE71DD"/>
    <w:multiLevelType w:val="hybridMultilevel"/>
    <w:tmpl w:val="D49C0CEA"/>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E1FC9"/>
    <w:rsid w:val="0000380F"/>
    <w:rsid w:val="00004FE1"/>
    <w:rsid w:val="0000671F"/>
    <w:rsid w:val="00012199"/>
    <w:rsid w:val="00014717"/>
    <w:rsid w:val="00016E73"/>
    <w:rsid w:val="00017842"/>
    <w:rsid w:val="000206B7"/>
    <w:rsid w:val="00033B86"/>
    <w:rsid w:val="00036F63"/>
    <w:rsid w:val="00047592"/>
    <w:rsid w:val="000527E4"/>
    <w:rsid w:val="000542DA"/>
    <w:rsid w:val="00061356"/>
    <w:rsid w:val="000748AF"/>
    <w:rsid w:val="00084DD2"/>
    <w:rsid w:val="00094735"/>
    <w:rsid w:val="00095666"/>
    <w:rsid w:val="000A5764"/>
    <w:rsid w:val="000A6361"/>
    <w:rsid w:val="000A799D"/>
    <w:rsid w:val="000B62BF"/>
    <w:rsid w:val="000C6E44"/>
    <w:rsid w:val="000C719D"/>
    <w:rsid w:val="000E2884"/>
    <w:rsid w:val="000E6F93"/>
    <w:rsid w:val="00100315"/>
    <w:rsid w:val="00104312"/>
    <w:rsid w:val="001154EA"/>
    <w:rsid w:val="00117A96"/>
    <w:rsid w:val="001308E2"/>
    <w:rsid w:val="00134891"/>
    <w:rsid w:val="00144891"/>
    <w:rsid w:val="0015112E"/>
    <w:rsid w:val="00154490"/>
    <w:rsid w:val="00165309"/>
    <w:rsid w:val="00167C4D"/>
    <w:rsid w:val="00170DF0"/>
    <w:rsid w:val="0017708B"/>
    <w:rsid w:val="00180A4B"/>
    <w:rsid w:val="00180F9D"/>
    <w:rsid w:val="00182420"/>
    <w:rsid w:val="00187698"/>
    <w:rsid w:val="00190C58"/>
    <w:rsid w:val="00191AC5"/>
    <w:rsid w:val="001A0D83"/>
    <w:rsid w:val="001A1886"/>
    <w:rsid w:val="001A5178"/>
    <w:rsid w:val="001B0214"/>
    <w:rsid w:val="001B4F57"/>
    <w:rsid w:val="001B7A6C"/>
    <w:rsid w:val="001C6792"/>
    <w:rsid w:val="001C707B"/>
    <w:rsid w:val="001E4144"/>
    <w:rsid w:val="001E65A9"/>
    <w:rsid w:val="001E7633"/>
    <w:rsid w:val="001F278E"/>
    <w:rsid w:val="00205342"/>
    <w:rsid w:val="00205424"/>
    <w:rsid w:val="00210445"/>
    <w:rsid w:val="002234CC"/>
    <w:rsid w:val="00224E35"/>
    <w:rsid w:val="0024545D"/>
    <w:rsid w:val="002568EC"/>
    <w:rsid w:val="0026240F"/>
    <w:rsid w:val="00264153"/>
    <w:rsid w:val="0027251E"/>
    <w:rsid w:val="00275793"/>
    <w:rsid w:val="0029358A"/>
    <w:rsid w:val="002A15F5"/>
    <w:rsid w:val="002A37C6"/>
    <w:rsid w:val="002B045D"/>
    <w:rsid w:val="002B15EF"/>
    <w:rsid w:val="002B24D4"/>
    <w:rsid w:val="002C3215"/>
    <w:rsid w:val="002C60C9"/>
    <w:rsid w:val="002D3797"/>
    <w:rsid w:val="002D5636"/>
    <w:rsid w:val="002D57DA"/>
    <w:rsid w:val="002E1FC9"/>
    <w:rsid w:val="002E533B"/>
    <w:rsid w:val="002F0C40"/>
    <w:rsid w:val="002F7464"/>
    <w:rsid w:val="00303A02"/>
    <w:rsid w:val="00307DCC"/>
    <w:rsid w:val="00310EF2"/>
    <w:rsid w:val="00320D4D"/>
    <w:rsid w:val="00326BC6"/>
    <w:rsid w:val="003348BC"/>
    <w:rsid w:val="00334B84"/>
    <w:rsid w:val="0034324B"/>
    <w:rsid w:val="00344C8E"/>
    <w:rsid w:val="00361EF7"/>
    <w:rsid w:val="00364512"/>
    <w:rsid w:val="0036663A"/>
    <w:rsid w:val="0036771B"/>
    <w:rsid w:val="003679BD"/>
    <w:rsid w:val="00374A6F"/>
    <w:rsid w:val="00374F9C"/>
    <w:rsid w:val="00381501"/>
    <w:rsid w:val="003944E0"/>
    <w:rsid w:val="003A6B18"/>
    <w:rsid w:val="003A6BCC"/>
    <w:rsid w:val="003B5214"/>
    <w:rsid w:val="003B7973"/>
    <w:rsid w:val="003C1BF3"/>
    <w:rsid w:val="003C6064"/>
    <w:rsid w:val="003D24E6"/>
    <w:rsid w:val="003E24C2"/>
    <w:rsid w:val="003F056D"/>
    <w:rsid w:val="003F72C5"/>
    <w:rsid w:val="00401C7B"/>
    <w:rsid w:val="004264B8"/>
    <w:rsid w:val="00430FC5"/>
    <w:rsid w:val="00433440"/>
    <w:rsid w:val="00435272"/>
    <w:rsid w:val="004362DC"/>
    <w:rsid w:val="00440120"/>
    <w:rsid w:val="00446F99"/>
    <w:rsid w:val="00447C91"/>
    <w:rsid w:val="0046087F"/>
    <w:rsid w:val="004629C0"/>
    <w:rsid w:val="00464634"/>
    <w:rsid w:val="00466152"/>
    <w:rsid w:val="00470AAB"/>
    <w:rsid w:val="004717ED"/>
    <w:rsid w:val="00491186"/>
    <w:rsid w:val="00492CD8"/>
    <w:rsid w:val="004C48C9"/>
    <w:rsid w:val="004C6601"/>
    <w:rsid w:val="004D4E04"/>
    <w:rsid w:val="004D6F63"/>
    <w:rsid w:val="004E104F"/>
    <w:rsid w:val="004F581F"/>
    <w:rsid w:val="004F6AF6"/>
    <w:rsid w:val="004F6CD8"/>
    <w:rsid w:val="005038D4"/>
    <w:rsid w:val="005127BB"/>
    <w:rsid w:val="00513B13"/>
    <w:rsid w:val="00516B51"/>
    <w:rsid w:val="005237E4"/>
    <w:rsid w:val="00526E58"/>
    <w:rsid w:val="005375F3"/>
    <w:rsid w:val="00544298"/>
    <w:rsid w:val="00546942"/>
    <w:rsid w:val="00547C68"/>
    <w:rsid w:val="00553F11"/>
    <w:rsid w:val="0056154B"/>
    <w:rsid w:val="0056785A"/>
    <w:rsid w:val="0058195E"/>
    <w:rsid w:val="005862C3"/>
    <w:rsid w:val="0059284A"/>
    <w:rsid w:val="005A0F44"/>
    <w:rsid w:val="005A614C"/>
    <w:rsid w:val="005A6A83"/>
    <w:rsid w:val="005B01C5"/>
    <w:rsid w:val="005B1619"/>
    <w:rsid w:val="005B31D4"/>
    <w:rsid w:val="005B752F"/>
    <w:rsid w:val="005C0B20"/>
    <w:rsid w:val="005C1996"/>
    <w:rsid w:val="005D2CB4"/>
    <w:rsid w:val="005D35F5"/>
    <w:rsid w:val="005D73A2"/>
    <w:rsid w:val="005E0731"/>
    <w:rsid w:val="005E3CCD"/>
    <w:rsid w:val="005E4C4E"/>
    <w:rsid w:val="005F57E3"/>
    <w:rsid w:val="00601B7C"/>
    <w:rsid w:val="00602462"/>
    <w:rsid w:val="006172DB"/>
    <w:rsid w:val="00622312"/>
    <w:rsid w:val="0062603F"/>
    <w:rsid w:val="00630E2E"/>
    <w:rsid w:val="006317AC"/>
    <w:rsid w:val="00635E20"/>
    <w:rsid w:val="006421B6"/>
    <w:rsid w:val="006551C9"/>
    <w:rsid w:val="00663416"/>
    <w:rsid w:val="00666317"/>
    <w:rsid w:val="006802F7"/>
    <w:rsid w:val="00684EF2"/>
    <w:rsid w:val="00692425"/>
    <w:rsid w:val="0069398D"/>
    <w:rsid w:val="0069563D"/>
    <w:rsid w:val="006B3A76"/>
    <w:rsid w:val="006D03BE"/>
    <w:rsid w:val="006D0614"/>
    <w:rsid w:val="006D5EF9"/>
    <w:rsid w:val="006D77BA"/>
    <w:rsid w:val="006E7A79"/>
    <w:rsid w:val="006F32D7"/>
    <w:rsid w:val="006F4F88"/>
    <w:rsid w:val="007066CE"/>
    <w:rsid w:val="007204BB"/>
    <w:rsid w:val="00722173"/>
    <w:rsid w:val="0072321D"/>
    <w:rsid w:val="00725205"/>
    <w:rsid w:val="00726615"/>
    <w:rsid w:val="00731073"/>
    <w:rsid w:val="00731DBE"/>
    <w:rsid w:val="007368CE"/>
    <w:rsid w:val="00737936"/>
    <w:rsid w:val="00755C6B"/>
    <w:rsid w:val="007575BC"/>
    <w:rsid w:val="00766853"/>
    <w:rsid w:val="00777E57"/>
    <w:rsid w:val="00795255"/>
    <w:rsid w:val="007959E7"/>
    <w:rsid w:val="00797C7C"/>
    <w:rsid w:val="007A2895"/>
    <w:rsid w:val="007B4744"/>
    <w:rsid w:val="007C25CF"/>
    <w:rsid w:val="007C2BFD"/>
    <w:rsid w:val="007C4541"/>
    <w:rsid w:val="007D72BE"/>
    <w:rsid w:val="007E35F8"/>
    <w:rsid w:val="007E4753"/>
    <w:rsid w:val="007E5BAA"/>
    <w:rsid w:val="007E77F9"/>
    <w:rsid w:val="007F463D"/>
    <w:rsid w:val="008015CB"/>
    <w:rsid w:val="00802FB7"/>
    <w:rsid w:val="00804408"/>
    <w:rsid w:val="00804FC7"/>
    <w:rsid w:val="0080667A"/>
    <w:rsid w:val="00812405"/>
    <w:rsid w:val="008150A2"/>
    <w:rsid w:val="00833865"/>
    <w:rsid w:val="0085307A"/>
    <w:rsid w:val="008530EA"/>
    <w:rsid w:val="00864422"/>
    <w:rsid w:val="00880469"/>
    <w:rsid w:val="00892219"/>
    <w:rsid w:val="008930A6"/>
    <w:rsid w:val="00893887"/>
    <w:rsid w:val="00897EB1"/>
    <w:rsid w:val="008A2ACC"/>
    <w:rsid w:val="008A3E55"/>
    <w:rsid w:val="008A573B"/>
    <w:rsid w:val="008A640B"/>
    <w:rsid w:val="008B35DC"/>
    <w:rsid w:val="008C699E"/>
    <w:rsid w:val="008D045A"/>
    <w:rsid w:val="008D2525"/>
    <w:rsid w:val="008D31E3"/>
    <w:rsid w:val="008D5E1F"/>
    <w:rsid w:val="008D7109"/>
    <w:rsid w:val="008E7FDC"/>
    <w:rsid w:val="00904CAE"/>
    <w:rsid w:val="009107C3"/>
    <w:rsid w:val="009167D5"/>
    <w:rsid w:val="00916C5E"/>
    <w:rsid w:val="00917E8C"/>
    <w:rsid w:val="00920076"/>
    <w:rsid w:val="00920173"/>
    <w:rsid w:val="00922039"/>
    <w:rsid w:val="00924F0A"/>
    <w:rsid w:val="00927C43"/>
    <w:rsid w:val="00933E2B"/>
    <w:rsid w:val="009375A6"/>
    <w:rsid w:val="00940BF8"/>
    <w:rsid w:val="00946AB0"/>
    <w:rsid w:val="0096632F"/>
    <w:rsid w:val="009663BA"/>
    <w:rsid w:val="0097231D"/>
    <w:rsid w:val="00972D73"/>
    <w:rsid w:val="00973C0D"/>
    <w:rsid w:val="00974ABB"/>
    <w:rsid w:val="0098125B"/>
    <w:rsid w:val="00987675"/>
    <w:rsid w:val="00987C38"/>
    <w:rsid w:val="00987D5D"/>
    <w:rsid w:val="00990A2F"/>
    <w:rsid w:val="00994196"/>
    <w:rsid w:val="009951A3"/>
    <w:rsid w:val="009A14E5"/>
    <w:rsid w:val="009A2EAD"/>
    <w:rsid w:val="009A755B"/>
    <w:rsid w:val="009C27B9"/>
    <w:rsid w:val="009C306C"/>
    <w:rsid w:val="009C584A"/>
    <w:rsid w:val="009D0E5F"/>
    <w:rsid w:val="009D723F"/>
    <w:rsid w:val="009E35DB"/>
    <w:rsid w:val="009E563C"/>
    <w:rsid w:val="00A00131"/>
    <w:rsid w:val="00A04911"/>
    <w:rsid w:val="00A07533"/>
    <w:rsid w:val="00A11242"/>
    <w:rsid w:val="00A20699"/>
    <w:rsid w:val="00A3206A"/>
    <w:rsid w:val="00A3551C"/>
    <w:rsid w:val="00A470DA"/>
    <w:rsid w:val="00A53F6B"/>
    <w:rsid w:val="00A576F3"/>
    <w:rsid w:val="00A66D09"/>
    <w:rsid w:val="00A76AED"/>
    <w:rsid w:val="00A84438"/>
    <w:rsid w:val="00A92650"/>
    <w:rsid w:val="00A957D1"/>
    <w:rsid w:val="00AA0B9C"/>
    <w:rsid w:val="00AB2528"/>
    <w:rsid w:val="00AB74F0"/>
    <w:rsid w:val="00AD5127"/>
    <w:rsid w:val="00AD6CC9"/>
    <w:rsid w:val="00AD74A5"/>
    <w:rsid w:val="00AE0663"/>
    <w:rsid w:val="00AE31E6"/>
    <w:rsid w:val="00AE3D79"/>
    <w:rsid w:val="00AE438B"/>
    <w:rsid w:val="00AE68A3"/>
    <w:rsid w:val="00AE7D47"/>
    <w:rsid w:val="00AF00FA"/>
    <w:rsid w:val="00AF336B"/>
    <w:rsid w:val="00AF36D0"/>
    <w:rsid w:val="00AF3F29"/>
    <w:rsid w:val="00AF60BA"/>
    <w:rsid w:val="00AF6C8E"/>
    <w:rsid w:val="00B06F97"/>
    <w:rsid w:val="00B117E7"/>
    <w:rsid w:val="00B15DA8"/>
    <w:rsid w:val="00B20663"/>
    <w:rsid w:val="00B21C6E"/>
    <w:rsid w:val="00B26CC6"/>
    <w:rsid w:val="00B31A4B"/>
    <w:rsid w:val="00B32293"/>
    <w:rsid w:val="00B32DBA"/>
    <w:rsid w:val="00B340B0"/>
    <w:rsid w:val="00B36DFE"/>
    <w:rsid w:val="00B45EE4"/>
    <w:rsid w:val="00B535DC"/>
    <w:rsid w:val="00B5696C"/>
    <w:rsid w:val="00B56F49"/>
    <w:rsid w:val="00B6154F"/>
    <w:rsid w:val="00B66DDF"/>
    <w:rsid w:val="00B87D5E"/>
    <w:rsid w:val="00BA2C18"/>
    <w:rsid w:val="00BA4A8C"/>
    <w:rsid w:val="00BB0ADE"/>
    <w:rsid w:val="00BB1D58"/>
    <w:rsid w:val="00BC5FC1"/>
    <w:rsid w:val="00BD319F"/>
    <w:rsid w:val="00BD354D"/>
    <w:rsid w:val="00BD722D"/>
    <w:rsid w:val="00BE1A0A"/>
    <w:rsid w:val="00BE2544"/>
    <w:rsid w:val="00BF5A5A"/>
    <w:rsid w:val="00BF6FF7"/>
    <w:rsid w:val="00C006C3"/>
    <w:rsid w:val="00C107FA"/>
    <w:rsid w:val="00C14A1C"/>
    <w:rsid w:val="00C26F43"/>
    <w:rsid w:val="00C5264F"/>
    <w:rsid w:val="00C52A7A"/>
    <w:rsid w:val="00C57C77"/>
    <w:rsid w:val="00C77AA6"/>
    <w:rsid w:val="00C8562F"/>
    <w:rsid w:val="00C9233E"/>
    <w:rsid w:val="00C946DC"/>
    <w:rsid w:val="00CA6656"/>
    <w:rsid w:val="00CD657E"/>
    <w:rsid w:val="00CD6AE4"/>
    <w:rsid w:val="00CD6D53"/>
    <w:rsid w:val="00CF1B0B"/>
    <w:rsid w:val="00CF3A93"/>
    <w:rsid w:val="00CF3B5E"/>
    <w:rsid w:val="00D001EE"/>
    <w:rsid w:val="00D10534"/>
    <w:rsid w:val="00D12544"/>
    <w:rsid w:val="00D129F0"/>
    <w:rsid w:val="00D14870"/>
    <w:rsid w:val="00D154D7"/>
    <w:rsid w:val="00D15D9F"/>
    <w:rsid w:val="00D164D0"/>
    <w:rsid w:val="00D27133"/>
    <w:rsid w:val="00D64977"/>
    <w:rsid w:val="00D728E6"/>
    <w:rsid w:val="00D72C28"/>
    <w:rsid w:val="00D77A5C"/>
    <w:rsid w:val="00D8577C"/>
    <w:rsid w:val="00D95C42"/>
    <w:rsid w:val="00D97189"/>
    <w:rsid w:val="00DA330A"/>
    <w:rsid w:val="00DB5652"/>
    <w:rsid w:val="00DB565E"/>
    <w:rsid w:val="00DC2C67"/>
    <w:rsid w:val="00DC4C3C"/>
    <w:rsid w:val="00DC7DE6"/>
    <w:rsid w:val="00DD2ABC"/>
    <w:rsid w:val="00DD5140"/>
    <w:rsid w:val="00DE173D"/>
    <w:rsid w:val="00DE3A75"/>
    <w:rsid w:val="00DF2377"/>
    <w:rsid w:val="00E017D7"/>
    <w:rsid w:val="00E02E44"/>
    <w:rsid w:val="00E04CAB"/>
    <w:rsid w:val="00E131B5"/>
    <w:rsid w:val="00E17B17"/>
    <w:rsid w:val="00E219B6"/>
    <w:rsid w:val="00E22F82"/>
    <w:rsid w:val="00E2340F"/>
    <w:rsid w:val="00E2723D"/>
    <w:rsid w:val="00E30D89"/>
    <w:rsid w:val="00E6273E"/>
    <w:rsid w:val="00E62B6F"/>
    <w:rsid w:val="00E65D17"/>
    <w:rsid w:val="00E679E8"/>
    <w:rsid w:val="00E83AAF"/>
    <w:rsid w:val="00EA0D95"/>
    <w:rsid w:val="00EA24B4"/>
    <w:rsid w:val="00EA76CF"/>
    <w:rsid w:val="00EB5569"/>
    <w:rsid w:val="00EB6015"/>
    <w:rsid w:val="00EB6CA8"/>
    <w:rsid w:val="00EC3646"/>
    <w:rsid w:val="00EC7CD3"/>
    <w:rsid w:val="00EE196F"/>
    <w:rsid w:val="00EE2AE2"/>
    <w:rsid w:val="00EE3DEA"/>
    <w:rsid w:val="00EE4AF3"/>
    <w:rsid w:val="00EE7915"/>
    <w:rsid w:val="00EF6210"/>
    <w:rsid w:val="00EF7F63"/>
    <w:rsid w:val="00F01628"/>
    <w:rsid w:val="00F14EC2"/>
    <w:rsid w:val="00F23BB9"/>
    <w:rsid w:val="00F26CA7"/>
    <w:rsid w:val="00F3171F"/>
    <w:rsid w:val="00F330EB"/>
    <w:rsid w:val="00F33C97"/>
    <w:rsid w:val="00F3572C"/>
    <w:rsid w:val="00F36F9A"/>
    <w:rsid w:val="00F45CE3"/>
    <w:rsid w:val="00F46D25"/>
    <w:rsid w:val="00F53A82"/>
    <w:rsid w:val="00F57A99"/>
    <w:rsid w:val="00F6155D"/>
    <w:rsid w:val="00F65CA3"/>
    <w:rsid w:val="00F67A36"/>
    <w:rsid w:val="00F82BB5"/>
    <w:rsid w:val="00F82FF0"/>
    <w:rsid w:val="00F843D4"/>
    <w:rsid w:val="00F904B9"/>
    <w:rsid w:val="00F9606B"/>
    <w:rsid w:val="00FA0382"/>
    <w:rsid w:val="00FA27D5"/>
    <w:rsid w:val="00FA4022"/>
    <w:rsid w:val="00FA5D09"/>
    <w:rsid w:val="00FB0B29"/>
    <w:rsid w:val="00FB534C"/>
    <w:rsid w:val="00FB622B"/>
    <w:rsid w:val="00FB7F56"/>
    <w:rsid w:val="00FC27C4"/>
    <w:rsid w:val="00FC30A7"/>
    <w:rsid w:val="00FC7288"/>
    <w:rsid w:val="00FD2324"/>
    <w:rsid w:val="00FE1D20"/>
    <w:rsid w:val="00FE3A2B"/>
    <w:rsid w:val="00FE7E4B"/>
    <w:rsid w:val="00FF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E1FC9"/>
    <w:pPr>
      <w:autoSpaceDE w:val="0"/>
      <w:autoSpaceDN w:val="0"/>
    </w:pPr>
    <w:rPr>
      <w:sz w:val="24"/>
      <w:szCs w:val="24"/>
    </w:rPr>
  </w:style>
  <w:style w:type="paragraph" w:styleId="1">
    <w:name w:val="heading 1"/>
    <w:basedOn w:val="a0"/>
    <w:next w:val="a0"/>
    <w:link w:val="10"/>
    <w:qFormat/>
    <w:rsid w:val="00BC5FC1"/>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F57E3"/>
    <w:pPr>
      <w:keepNext/>
      <w:autoSpaceDE/>
      <w:autoSpaceDN/>
      <w:spacing w:before="240" w:after="6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2E1FC9"/>
    <w:pPr>
      <w:autoSpaceDE w:val="0"/>
      <w:autoSpaceDN w:val="0"/>
      <w:adjustRightInd w:val="0"/>
    </w:pPr>
    <w:rPr>
      <w:rFonts w:ascii="Arial" w:hAnsi="Arial" w:cs="Arial"/>
      <w:b/>
      <w:bCs/>
    </w:rPr>
  </w:style>
  <w:style w:type="paragraph" w:customStyle="1" w:styleId="ConsPlusNormal">
    <w:name w:val="ConsPlusNormal"/>
    <w:rsid w:val="002E1FC9"/>
    <w:pPr>
      <w:autoSpaceDE w:val="0"/>
      <w:autoSpaceDN w:val="0"/>
      <w:adjustRightInd w:val="0"/>
      <w:ind w:firstLine="720"/>
    </w:pPr>
    <w:rPr>
      <w:rFonts w:ascii="Arial" w:hAnsi="Arial" w:cs="Arial"/>
    </w:rPr>
  </w:style>
  <w:style w:type="paragraph" w:customStyle="1" w:styleId="ConsPlusNonformat">
    <w:name w:val="ConsPlusNonformat"/>
    <w:rsid w:val="002E1FC9"/>
    <w:pPr>
      <w:autoSpaceDE w:val="0"/>
      <w:autoSpaceDN w:val="0"/>
      <w:adjustRightInd w:val="0"/>
    </w:pPr>
    <w:rPr>
      <w:rFonts w:ascii="Courier New" w:hAnsi="Courier New" w:cs="Courier New"/>
    </w:rPr>
  </w:style>
  <w:style w:type="paragraph" w:styleId="21">
    <w:name w:val="Body Text 2"/>
    <w:basedOn w:val="a0"/>
    <w:link w:val="22"/>
    <w:rsid w:val="002E1FC9"/>
    <w:pPr>
      <w:autoSpaceDE/>
      <w:autoSpaceDN/>
      <w:spacing w:after="120" w:line="480" w:lineRule="auto"/>
    </w:pPr>
  </w:style>
  <w:style w:type="paragraph" w:styleId="a4">
    <w:name w:val="Body Text Indent"/>
    <w:basedOn w:val="a0"/>
    <w:link w:val="a5"/>
    <w:rsid w:val="002E1FC9"/>
    <w:pPr>
      <w:autoSpaceDE/>
      <w:autoSpaceDN/>
      <w:spacing w:after="120"/>
      <w:ind w:left="283"/>
    </w:pPr>
  </w:style>
  <w:style w:type="character" w:customStyle="1" w:styleId="a5">
    <w:name w:val="Основной текст с отступом Знак"/>
    <w:link w:val="a4"/>
    <w:rsid w:val="00602462"/>
    <w:rPr>
      <w:sz w:val="24"/>
      <w:szCs w:val="24"/>
      <w:lang w:val="ru-RU" w:eastAsia="ru-RU" w:bidi="ar-SA"/>
    </w:rPr>
  </w:style>
  <w:style w:type="paragraph" w:styleId="a6">
    <w:name w:val="footnote text"/>
    <w:basedOn w:val="a0"/>
    <w:link w:val="11"/>
    <w:semiHidden/>
    <w:rsid w:val="00602462"/>
    <w:pPr>
      <w:autoSpaceDE/>
      <w:autoSpaceDN/>
    </w:pPr>
    <w:rPr>
      <w:sz w:val="20"/>
      <w:szCs w:val="20"/>
    </w:rPr>
  </w:style>
  <w:style w:type="character" w:customStyle="1" w:styleId="11">
    <w:name w:val="Текст сноски Знак1"/>
    <w:link w:val="a6"/>
    <w:semiHidden/>
    <w:rsid w:val="00602462"/>
    <w:rPr>
      <w:lang w:val="ru-RU" w:eastAsia="ru-RU" w:bidi="ar-SA"/>
    </w:rPr>
  </w:style>
  <w:style w:type="paragraph" w:styleId="a7">
    <w:name w:val="Body Text"/>
    <w:basedOn w:val="a0"/>
    <w:link w:val="a8"/>
    <w:rsid w:val="00602462"/>
    <w:pPr>
      <w:autoSpaceDE/>
      <w:autoSpaceDN/>
      <w:spacing w:after="120"/>
    </w:pPr>
  </w:style>
  <w:style w:type="character" w:customStyle="1" w:styleId="a8">
    <w:name w:val="Основной текст Знак"/>
    <w:link w:val="a7"/>
    <w:rsid w:val="00602462"/>
    <w:rPr>
      <w:sz w:val="24"/>
      <w:szCs w:val="24"/>
      <w:lang w:val="ru-RU" w:eastAsia="ru-RU" w:bidi="ar-SA"/>
    </w:rPr>
  </w:style>
  <w:style w:type="paragraph" w:styleId="a9">
    <w:name w:val="Balloon Text"/>
    <w:basedOn w:val="a0"/>
    <w:link w:val="aa"/>
    <w:rsid w:val="00602462"/>
    <w:pPr>
      <w:autoSpaceDE/>
      <w:autoSpaceDN/>
    </w:pPr>
    <w:rPr>
      <w:rFonts w:ascii="Tahoma" w:hAnsi="Tahoma" w:cs="Tahoma"/>
      <w:sz w:val="16"/>
      <w:szCs w:val="16"/>
    </w:rPr>
  </w:style>
  <w:style w:type="character" w:customStyle="1" w:styleId="aa">
    <w:name w:val="Текст выноски Знак"/>
    <w:link w:val="a9"/>
    <w:rsid w:val="00602462"/>
    <w:rPr>
      <w:rFonts w:ascii="Tahoma" w:hAnsi="Tahoma" w:cs="Tahoma"/>
      <w:sz w:val="16"/>
      <w:szCs w:val="16"/>
      <w:lang w:val="ru-RU" w:eastAsia="ru-RU" w:bidi="ar-SA"/>
    </w:rPr>
  </w:style>
  <w:style w:type="paragraph" w:styleId="ab">
    <w:name w:val="header"/>
    <w:basedOn w:val="a0"/>
    <w:link w:val="ac"/>
    <w:rsid w:val="00602462"/>
    <w:pPr>
      <w:tabs>
        <w:tab w:val="center" w:pos="4677"/>
        <w:tab w:val="right" w:pos="9355"/>
      </w:tabs>
      <w:autoSpaceDE/>
      <w:autoSpaceDN/>
    </w:pPr>
  </w:style>
  <w:style w:type="character" w:customStyle="1" w:styleId="ac">
    <w:name w:val="Верхний колонтитул Знак"/>
    <w:link w:val="ab"/>
    <w:rsid w:val="00602462"/>
    <w:rPr>
      <w:sz w:val="24"/>
      <w:szCs w:val="24"/>
      <w:lang w:val="ru-RU" w:eastAsia="ru-RU" w:bidi="ar-SA"/>
    </w:rPr>
  </w:style>
  <w:style w:type="paragraph" w:styleId="ad">
    <w:name w:val="footer"/>
    <w:basedOn w:val="a0"/>
    <w:link w:val="ae"/>
    <w:rsid w:val="00602462"/>
    <w:pPr>
      <w:tabs>
        <w:tab w:val="center" w:pos="4677"/>
        <w:tab w:val="right" w:pos="9355"/>
      </w:tabs>
      <w:autoSpaceDE/>
      <w:autoSpaceDN/>
    </w:pPr>
  </w:style>
  <w:style w:type="character" w:customStyle="1" w:styleId="ae">
    <w:name w:val="Нижний колонтитул Знак"/>
    <w:link w:val="ad"/>
    <w:rsid w:val="00602462"/>
    <w:rPr>
      <w:sz w:val="24"/>
      <w:szCs w:val="24"/>
      <w:lang w:val="ru-RU" w:eastAsia="ru-RU" w:bidi="ar-SA"/>
    </w:rPr>
  </w:style>
  <w:style w:type="table" w:styleId="af">
    <w:name w:val="Table Grid"/>
    <w:basedOn w:val="a2"/>
    <w:rsid w:val="00581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rsid w:val="00635E20"/>
    <w:rPr>
      <w:lang w:val="ru-RU" w:eastAsia="ru-RU" w:bidi="ar-SA"/>
    </w:rPr>
  </w:style>
  <w:style w:type="character" w:customStyle="1" w:styleId="20">
    <w:name w:val="Заголовок 2 Знак"/>
    <w:link w:val="2"/>
    <w:rsid w:val="005F57E3"/>
    <w:rPr>
      <w:rFonts w:ascii="Arial" w:hAnsi="Arial" w:cs="Arial"/>
      <w:b/>
      <w:bCs/>
      <w:i/>
      <w:iCs/>
      <w:sz w:val="28"/>
      <w:szCs w:val="28"/>
    </w:rPr>
  </w:style>
  <w:style w:type="numbering" w:customStyle="1" w:styleId="12">
    <w:name w:val="Нет списка1"/>
    <w:next w:val="a3"/>
    <w:semiHidden/>
    <w:rsid w:val="005F57E3"/>
  </w:style>
  <w:style w:type="paragraph" w:styleId="af1">
    <w:name w:val="Normal (Web)"/>
    <w:basedOn w:val="a0"/>
    <w:rsid w:val="005F57E3"/>
    <w:pPr>
      <w:autoSpaceDE/>
      <w:autoSpaceDN/>
      <w:spacing w:before="100" w:after="100"/>
    </w:pPr>
    <w:rPr>
      <w:rFonts w:ascii="Arial Unicode MS" w:eastAsia="Arial Unicode MS" w:hAnsi="Arial Unicode MS"/>
      <w:lang w:eastAsia="en-US"/>
    </w:rPr>
  </w:style>
  <w:style w:type="paragraph" w:customStyle="1" w:styleId="af2">
    <w:name w:val="Таблица"/>
    <w:basedOn w:val="a0"/>
    <w:rsid w:val="005F57E3"/>
    <w:pPr>
      <w:autoSpaceDE/>
      <w:autoSpaceDN/>
      <w:spacing w:before="20" w:after="20"/>
    </w:pPr>
    <w:rPr>
      <w:sz w:val="20"/>
      <w:szCs w:val="20"/>
    </w:rPr>
  </w:style>
  <w:style w:type="character" w:customStyle="1" w:styleId="hl41">
    <w:name w:val="hl41"/>
    <w:rsid w:val="005F57E3"/>
    <w:rPr>
      <w:b/>
      <w:bCs/>
      <w:sz w:val="20"/>
      <w:szCs w:val="20"/>
    </w:rPr>
  </w:style>
  <w:style w:type="character" w:customStyle="1" w:styleId="13">
    <w:name w:val="Основной текст с отступом Знак1"/>
    <w:basedOn w:val="a1"/>
    <w:uiPriority w:val="99"/>
    <w:semiHidden/>
    <w:rsid w:val="005F57E3"/>
  </w:style>
  <w:style w:type="paragraph" w:styleId="23">
    <w:name w:val="Body Text Indent 2"/>
    <w:basedOn w:val="a0"/>
    <w:link w:val="24"/>
    <w:rsid w:val="005F57E3"/>
    <w:pPr>
      <w:autoSpaceDE/>
      <w:autoSpaceDN/>
      <w:spacing w:after="120" w:line="480" w:lineRule="auto"/>
      <w:ind w:left="283"/>
    </w:pPr>
  </w:style>
  <w:style w:type="character" w:customStyle="1" w:styleId="24">
    <w:name w:val="Основной текст с отступом 2 Знак"/>
    <w:link w:val="23"/>
    <w:rsid w:val="005F57E3"/>
    <w:rPr>
      <w:sz w:val="24"/>
      <w:szCs w:val="24"/>
    </w:rPr>
  </w:style>
  <w:style w:type="paragraph" w:customStyle="1" w:styleId="NormalANX">
    <w:name w:val="NormalANX"/>
    <w:basedOn w:val="a0"/>
    <w:rsid w:val="005F57E3"/>
    <w:pPr>
      <w:autoSpaceDE/>
      <w:autoSpaceDN/>
      <w:spacing w:before="240" w:after="240" w:line="360" w:lineRule="auto"/>
      <w:ind w:firstLine="720"/>
      <w:jc w:val="both"/>
    </w:pPr>
    <w:rPr>
      <w:sz w:val="28"/>
      <w:szCs w:val="20"/>
    </w:rPr>
  </w:style>
  <w:style w:type="numbering" w:customStyle="1" w:styleId="25">
    <w:name w:val="Нет списка2"/>
    <w:next w:val="a3"/>
    <w:semiHidden/>
    <w:unhideWhenUsed/>
    <w:rsid w:val="005F57E3"/>
  </w:style>
  <w:style w:type="numbering" w:customStyle="1" w:styleId="3">
    <w:name w:val="Нет списка3"/>
    <w:next w:val="a3"/>
    <w:semiHidden/>
    <w:rsid w:val="005F57E3"/>
  </w:style>
  <w:style w:type="numbering" w:customStyle="1" w:styleId="4">
    <w:name w:val="Нет списка4"/>
    <w:next w:val="a3"/>
    <w:semiHidden/>
    <w:rsid w:val="005F57E3"/>
  </w:style>
  <w:style w:type="character" w:customStyle="1" w:styleId="10">
    <w:name w:val="Заголовок 1 Знак"/>
    <w:link w:val="1"/>
    <w:rsid w:val="00BC5FC1"/>
    <w:rPr>
      <w:rFonts w:ascii="Cambria" w:eastAsia="Times New Roman" w:hAnsi="Cambria" w:cs="Times New Roman"/>
      <w:b/>
      <w:bCs/>
      <w:kern w:val="32"/>
      <w:sz w:val="32"/>
      <w:szCs w:val="32"/>
    </w:rPr>
  </w:style>
  <w:style w:type="paragraph" w:customStyle="1" w:styleId="a">
    <w:name w:val="Нумерованный абзац"/>
    <w:rsid w:val="00BC5FC1"/>
    <w:pPr>
      <w:numPr>
        <w:numId w:val="2"/>
      </w:numPr>
      <w:tabs>
        <w:tab w:val="left" w:pos="1134"/>
      </w:tabs>
      <w:suppressAutoHyphens/>
      <w:spacing w:before="240"/>
      <w:jc w:val="both"/>
    </w:pPr>
    <w:rPr>
      <w:noProof/>
      <w:sz w:val="28"/>
    </w:rPr>
  </w:style>
  <w:style w:type="paragraph" w:styleId="30">
    <w:name w:val="Body Text Indent 3"/>
    <w:basedOn w:val="a0"/>
    <w:link w:val="31"/>
    <w:rsid w:val="00BC5FC1"/>
    <w:pPr>
      <w:autoSpaceDE/>
      <w:autoSpaceDN/>
      <w:spacing w:after="120"/>
      <w:ind w:left="283"/>
    </w:pPr>
    <w:rPr>
      <w:sz w:val="16"/>
      <w:szCs w:val="16"/>
    </w:rPr>
  </w:style>
  <w:style w:type="character" w:customStyle="1" w:styleId="31">
    <w:name w:val="Основной текст с отступом 3 Знак"/>
    <w:link w:val="30"/>
    <w:rsid w:val="00BC5FC1"/>
    <w:rPr>
      <w:sz w:val="16"/>
      <w:szCs w:val="16"/>
    </w:rPr>
  </w:style>
  <w:style w:type="character" w:customStyle="1" w:styleId="22">
    <w:name w:val="Основной текст 2 Знак"/>
    <w:link w:val="21"/>
    <w:rsid w:val="00BC5FC1"/>
    <w:rPr>
      <w:sz w:val="24"/>
      <w:szCs w:val="24"/>
    </w:rPr>
  </w:style>
  <w:style w:type="paragraph" w:customStyle="1" w:styleId="af3">
    <w:name w:val="Маркер"/>
    <w:basedOn w:val="a0"/>
    <w:autoRedefine/>
    <w:rsid w:val="00BC5FC1"/>
    <w:pPr>
      <w:tabs>
        <w:tab w:val="left" w:pos="-6128"/>
        <w:tab w:val="left" w:pos="1212"/>
      </w:tabs>
      <w:autoSpaceDE/>
      <w:autoSpaceDN/>
      <w:ind w:firstLine="709"/>
      <w:jc w:val="both"/>
    </w:pPr>
    <w:rPr>
      <w:sz w:val="28"/>
      <w:szCs w:val="28"/>
    </w:rPr>
  </w:style>
  <w:style w:type="paragraph" w:customStyle="1" w:styleId="14">
    <w:name w:val="Ñòèëü1"/>
    <w:basedOn w:val="a0"/>
    <w:rsid w:val="00BC5FC1"/>
    <w:pPr>
      <w:autoSpaceDE/>
      <w:autoSpaceDN/>
      <w:ind w:firstLine="720"/>
      <w:jc w:val="both"/>
    </w:pPr>
    <w:rPr>
      <w:sz w:val="28"/>
      <w:szCs w:val="20"/>
    </w:rPr>
  </w:style>
  <w:style w:type="paragraph" w:styleId="32">
    <w:name w:val="Body Text 3"/>
    <w:basedOn w:val="a0"/>
    <w:link w:val="33"/>
    <w:rsid w:val="00BC5FC1"/>
    <w:pPr>
      <w:autoSpaceDE/>
      <w:autoSpaceDN/>
      <w:spacing w:after="120"/>
    </w:pPr>
    <w:rPr>
      <w:sz w:val="16"/>
      <w:szCs w:val="16"/>
    </w:rPr>
  </w:style>
  <w:style w:type="character" w:customStyle="1" w:styleId="33">
    <w:name w:val="Основной текст 3 Знак"/>
    <w:link w:val="32"/>
    <w:rsid w:val="00BC5FC1"/>
    <w:rPr>
      <w:sz w:val="16"/>
      <w:szCs w:val="16"/>
    </w:rPr>
  </w:style>
  <w:style w:type="character" w:styleId="af4">
    <w:name w:val="Emphasis"/>
    <w:qFormat/>
    <w:rsid w:val="00BC5FC1"/>
    <w:rPr>
      <w:i/>
      <w:iCs/>
    </w:rPr>
  </w:style>
  <w:style w:type="paragraph" w:styleId="af5">
    <w:name w:val="endnote text"/>
    <w:basedOn w:val="a0"/>
    <w:link w:val="af6"/>
    <w:rsid w:val="0027251E"/>
    <w:rPr>
      <w:sz w:val="20"/>
      <w:szCs w:val="20"/>
    </w:rPr>
  </w:style>
  <w:style w:type="character" w:customStyle="1" w:styleId="af6">
    <w:name w:val="Текст концевой сноски Знак"/>
    <w:basedOn w:val="a1"/>
    <w:link w:val="af5"/>
    <w:rsid w:val="0027251E"/>
  </w:style>
  <w:style w:type="character" w:styleId="af7">
    <w:name w:val="endnote reference"/>
    <w:rsid w:val="0027251E"/>
    <w:rPr>
      <w:vertAlign w:val="superscript"/>
    </w:rPr>
  </w:style>
  <w:style w:type="numbering" w:customStyle="1" w:styleId="5">
    <w:name w:val="Нет списка5"/>
    <w:next w:val="a3"/>
    <w:uiPriority w:val="99"/>
    <w:semiHidden/>
    <w:unhideWhenUsed/>
    <w:rsid w:val="00B5696C"/>
  </w:style>
  <w:style w:type="numbering" w:customStyle="1" w:styleId="110">
    <w:name w:val="Нет списка11"/>
    <w:next w:val="a3"/>
    <w:uiPriority w:val="99"/>
    <w:semiHidden/>
    <w:rsid w:val="00B5696C"/>
  </w:style>
  <w:style w:type="table" w:customStyle="1" w:styleId="15">
    <w:name w:val="Сетка таблицы1"/>
    <w:basedOn w:val="a2"/>
    <w:next w:val="af"/>
    <w:rsid w:val="00B56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semiHidden/>
    <w:rsid w:val="00B5696C"/>
  </w:style>
  <w:style w:type="numbering" w:customStyle="1" w:styleId="210">
    <w:name w:val="Нет списка21"/>
    <w:next w:val="a3"/>
    <w:semiHidden/>
    <w:unhideWhenUsed/>
    <w:rsid w:val="00B5696C"/>
  </w:style>
  <w:style w:type="numbering" w:customStyle="1" w:styleId="310">
    <w:name w:val="Нет списка31"/>
    <w:next w:val="a3"/>
    <w:semiHidden/>
    <w:rsid w:val="00B5696C"/>
  </w:style>
  <w:style w:type="numbering" w:customStyle="1" w:styleId="41">
    <w:name w:val="Нет списка41"/>
    <w:next w:val="a3"/>
    <w:semiHidden/>
    <w:rsid w:val="00B5696C"/>
  </w:style>
  <w:style w:type="paragraph" w:styleId="af8">
    <w:name w:val="Document Map"/>
    <w:basedOn w:val="a0"/>
    <w:link w:val="af9"/>
    <w:rsid w:val="00804FC7"/>
    <w:rPr>
      <w:rFonts w:ascii="Tahoma" w:hAnsi="Tahoma"/>
      <w:sz w:val="16"/>
      <w:szCs w:val="16"/>
    </w:rPr>
  </w:style>
  <w:style w:type="character" w:customStyle="1" w:styleId="af9">
    <w:name w:val="Схема документа Знак"/>
    <w:link w:val="af8"/>
    <w:rsid w:val="00804FC7"/>
    <w:rPr>
      <w:rFonts w:ascii="Tahoma" w:hAnsi="Tahoma" w:cs="Tahoma"/>
      <w:sz w:val="16"/>
      <w:szCs w:val="16"/>
    </w:rPr>
  </w:style>
  <w:style w:type="paragraph" w:customStyle="1" w:styleId="Style1">
    <w:name w:val="Style1"/>
    <w:basedOn w:val="a0"/>
    <w:uiPriority w:val="99"/>
    <w:rsid w:val="007C4541"/>
    <w:pPr>
      <w:widowControl w:val="0"/>
      <w:adjustRightInd w:val="0"/>
      <w:spacing w:line="237" w:lineRule="exact"/>
      <w:ind w:firstLine="715"/>
    </w:pPr>
  </w:style>
  <w:style w:type="paragraph" w:customStyle="1" w:styleId="Style2">
    <w:name w:val="Style2"/>
    <w:basedOn w:val="a0"/>
    <w:uiPriority w:val="99"/>
    <w:rsid w:val="007C4541"/>
    <w:pPr>
      <w:widowControl w:val="0"/>
      <w:adjustRightInd w:val="0"/>
      <w:spacing w:line="504" w:lineRule="exact"/>
      <w:ind w:firstLine="1061"/>
    </w:pPr>
  </w:style>
  <w:style w:type="paragraph" w:customStyle="1" w:styleId="Style3">
    <w:name w:val="Style3"/>
    <w:basedOn w:val="a0"/>
    <w:uiPriority w:val="99"/>
    <w:rsid w:val="007C4541"/>
    <w:pPr>
      <w:widowControl w:val="0"/>
      <w:adjustRightInd w:val="0"/>
    </w:pPr>
  </w:style>
  <w:style w:type="paragraph" w:customStyle="1" w:styleId="Style4">
    <w:name w:val="Style4"/>
    <w:basedOn w:val="a0"/>
    <w:uiPriority w:val="99"/>
    <w:rsid w:val="007C4541"/>
    <w:pPr>
      <w:widowControl w:val="0"/>
      <w:adjustRightInd w:val="0"/>
      <w:spacing w:line="238" w:lineRule="exact"/>
      <w:jc w:val="center"/>
    </w:pPr>
  </w:style>
  <w:style w:type="paragraph" w:customStyle="1" w:styleId="Style5">
    <w:name w:val="Style5"/>
    <w:basedOn w:val="a0"/>
    <w:uiPriority w:val="99"/>
    <w:rsid w:val="007C4541"/>
    <w:pPr>
      <w:widowControl w:val="0"/>
      <w:adjustRightInd w:val="0"/>
    </w:pPr>
  </w:style>
  <w:style w:type="paragraph" w:customStyle="1" w:styleId="Style6">
    <w:name w:val="Style6"/>
    <w:basedOn w:val="a0"/>
    <w:uiPriority w:val="99"/>
    <w:rsid w:val="007C4541"/>
    <w:pPr>
      <w:widowControl w:val="0"/>
      <w:adjustRightInd w:val="0"/>
      <w:spacing w:line="274" w:lineRule="exact"/>
    </w:pPr>
  </w:style>
  <w:style w:type="paragraph" w:customStyle="1" w:styleId="Style7">
    <w:name w:val="Style7"/>
    <w:basedOn w:val="a0"/>
    <w:uiPriority w:val="99"/>
    <w:rsid w:val="007C4541"/>
    <w:pPr>
      <w:widowControl w:val="0"/>
      <w:adjustRightInd w:val="0"/>
      <w:spacing w:line="276" w:lineRule="exact"/>
    </w:pPr>
  </w:style>
  <w:style w:type="character" w:customStyle="1" w:styleId="FontStyle11">
    <w:name w:val="Font Style11"/>
    <w:uiPriority w:val="99"/>
    <w:rsid w:val="007C4541"/>
    <w:rPr>
      <w:rFonts w:ascii="Times New Roman" w:hAnsi="Times New Roman" w:cs="Times New Roman"/>
      <w:sz w:val="26"/>
      <w:szCs w:val="26"/>
    </w:rPr>
  </w:style>
  <w:style w:type="character" w:customStyle="1" w:styleId="FontStyle12">
    <w:name w:val="Font Style12"/>
    <w:uiPriority w:val="99"/>
    <w:rsid w:val="007C4541"/>
    <w:rPr>
      <w:rFonts w:ascii="Times New Roman" w:hAnsi="Times New Roman" w:cs="Times New Roman"/>
      <w:b/>
      <w:bCs/>
      <w:smallCaps/>
      <w:sz w:val="30"/>
      <w:szCs w:val="30"/>
    </w:rPr>
  </w:style>
  <w:style w:type="character" w:customStyle="1" w:styleId="FontStyle13">
    <w:name w:val="Font Style13"/>
    <w:uiPriority w:val="99"/>
    <w:rsid w:val="007C4541"/>
    <w:rPr>
      <w:rFonts w:ascii="Times New Roman" w:hAnsi="Times New Roman" w:cs="Times New Roman"/>
      <w:b/>
      <w:bCs/>
      <w:sz w:val="22"/>
      <w:szCs w:val="22"/>
    </w:rPr>
  </w:style>
  <w:style w:type="character" w:customStyle="1" w:styleId="FontStyle14">
    <w:name w:val="Font Style14"/>
    <w:uiPriority w:val="99"/>
    <w:rsid w:val="007C4541"/>
    <w:rPr>
      <w:rFonts w:ascii="Times New Roman" w:hAnsi="Times New Roman" w:cs="Times New Roman"/>
      <w:sz w:val="22"/>
      <w:szCs w:val="22"/>
    </w:rPr>
  </w:style>
  <w:style w:type="paragraph" w:customStyle="1" w:styleId="afa">
    <w:name w:val="Базовый"/>
    <w:rsid w:val="00320D4D"/>
    <w:pPr>
      <w:tabs>
        <w:tab w:val="left" w:pos="709"/>
      </w:tabs>
      <w:suppressAutoHyphens/>
      <w:spacing w:line="100" w:lineRule="atLeast"/>
    </w:pPr>
    <w:rPr>
      <w:rFonts w:eastAsia="Arial Unicode MS"/>
      <w:sz w:val="24"/>
      <w:szCs w:val="24"/>
    </w:rPr>
  </w:style>
  <w:style w:type="paragraph" w:customStyle="1" w:styleId="Style8">
    <w:name w:val="Style8"/>
    <w:basedOn w:val="afa"/>
    <w:rsid w:val="00320D4D"/>
  </w:style>
  <w:style w:type="paragraph" w:customStyle="1" w:styleId="Style11">
    <w:name w:val="Style11"/>
    <w:basedOn w:val="afa"/>
    <w:rsid w:val="00320D4D"/>
  </w:style>
  <w:style w:type="paragraph" w:customStyle="1" w:styleId="Style12">
    <w:name w:val="Style12"/>
    <w:basedOn w:val="afa"/>
    <w:rsid w:val="00320D4D"/>
  </w:style>
  <w:style w:type="paragraph" w:customStyle="1" w:styleId="Style13">
    <w:name w:val="Style13"/>
    <w:basedOn w:val="afa"/>
    <w:rsid w:val="00320D4D"/>
  </w:style>
  <w:style w:type="paragraph" w:customStyle="1" w:styleId="Style14">
    <w:name w:val="Style14"/>
    <w:basedOn w:val="afa"/>
    <w:rsid w:val="00320D4D"/>
  </w:style>
  <w:style w:type="paragraph" w:customStyle="1" w:styleId="Style15">
    <w:name w:val="Style15"/>
    <w:basedOn w:val="afa"/>
    <w:rsid w:val="00320D4D"/>
  </w:style>
  <w:style w:type="paragraph" w:customStyle="1" w:styleId="Style17">
    <w:name w:val="Style17"/>
    <w:basedOn w:val="afa"/>
    <w:rsid w:val="00320D4D"/>
  </w:style>
  <w:style w:type="paragraph" w:customStyle="1" w:styleId="Style18">
    <w:name w:val="Style18"/>
    <w:basedOn w:val="afa"/>
    <w:rsid w:val="00320D4D"/>
  </w:style>
  <w:style w:type="paragraph" w:customStyle="1" w:styleId="Style19">
    <w:name w:val="Style19"/>
    <w:basedOn w:val="afa"/>
    <w:rsid w:val="00320D4D"/>
  </w:style>
  <w:style w:type="paragraph" w:customStyle="1" w:styleId="Style20">
    <w:name w:val="Style20"/>
    <w:basedOn w:val="afa"/>
    <w:rsid w:val="00320D4D"/>
  </w:style>
  <w:style w:type="paragraph" w:customStyle="1" w:styleId="Style21">
    <w:name w:val="Style21"/>
    <w:basedOn w:val="afa"/>
    <w:rsid w:val="00320D4D"/>
  </w:style>
  <w:style w:type="paragraph" w:customStyle="1" w:styleId="Style22">
    <w:name w:val="Style22"/>
    <w:basedOn w:val="afa"/>
    <w:rsid w:val="00320D4D"/>
  </w:style>
  <w:style w:type="paragraph" w:customStyle="1" w:styleId="Style23">
    <w:name w:val="Style23"/>
    <w:basedOn w:val="afa"/>
    <w:rsid w:val="00320D4D"/>
  </w:style>
  <w:style w:type="paragraph" w:customStyle="1" w:styleId="Style24">
    <w:name w:val="Style24"/>
    <w:basedOn w:val="afa"/>
    <w:rsid w:val="00320D4D"/>
  </w:style>
  <w:style w:type="paragraph" w:customStyle="1" w:styleId="Style25">
    <w:name w:val="Style25"/>
    <w:basedOn w:val="afa"/>
    <w:rsid w:val="00320D4D"/>
  </w:style>
  <w:style w:type="paragraph" w:customStyle="1" w:styleId="Style26">
    <w:name w:val="Style26"/>
    <w:basedOn w:val="afa"/>
    <w:rsid w:val="00320D4D"/>
  </w:style>
  <w:style w:type="paragraph" w:customStyle="1" w:styleId="Style27">
    <w:name w:val="Style27"/>
    <w:basedOn w:val="afa"/>
    <w:rsid w:val="00320D4D"/>
  </w:style>
  <w:style w:type="paragraph" w:customStyle="1" w:styleId="Style28">
    <w:name w:val="Style28"/>
    <w:basedOn w:val="afa"/>
    <w:rsid w:val="00320D4D"/>
  </w:style>
  <w:style w:type="paragraph" w:customStyle="1" w:styleId="Style29">
    <w:name w:val="Style29"/>
    <w:basedOn w:val="afa"/>
    <w:rsid w:val="00320D4D"/>
  </w:style>
  <w:style w:type="paragraph" w:customStyle="1" w:styleId="Style30">
    <w:name w:val="Style30"/>
    <w:basedOn w:val="afa"/>
    <w:rsid w:val="00320D4D"/>
  </w:style>
  <w:style w:type="paragraph" w:customStyle="1" w:styleId="Style31">
    <w:name w:val="Style31"/>
    <w:basedOn w:val="afa"/>
    <w:rsid w:val="00320D4D"/>
  </w:style>
</w:styles>
</file>

<file path=word/webSettings.xml><?xml version="1.0" encoding="utf-8"?>
<w:webSettings xmlns:r="http://schemas.openxmlformats.org/officeDocument/2006/relationships" xmlns:w="http://schemas.openxmlformats.org/wordprocessingml/2006/main">
  <w:divs>
    <w:div w:id="409542696">
      <w:bodyDiv w:val="1"/>
      <w:marLeft w:val="0"/>
      <w:marRight w:val="0"/>
      <w:marTop w:val="0"/>
      <w:marBottom w:val="0"/>
      <w:divBdr>
        <w:top w:val="none" w:sz="0" w:space="0" w:color="auto"/>
        <w:left w:val="none" w:sz="0" w:space="0" w:color="auto"/>
        <w:bottom w:val="none" w:sz="0" w:space="0" w:color="auto"/>
        <w:right w:val="none" w:sz="0" w:space="0" w:color="auto"/>
      </w:divBdr>
    </w:div>
    <w:div w:id="1076511229">
      <w:bodyDiv w:val="1"/>
      <w:marLeft w:val="0"/>
      <w:marRight w:val="0"/>
      <w:marTop w:val="0"/>
      <w:marBottom w:val="0"/>
      <w:divBdr>
        <w:top w:val="none" w:sz="0" w:space="0" w:color="auto"/>
        <w:left w:val="none" w:sz="0" w:space="0" w:color="auto"/>
        <w:bottom w:val="none" w:sz="0" w:space="0" w:color="auto"/>
        <w:right w:val="none" w:sz="0" w:space="0" w:color="auto"/>
      </w:divBdr>
    </w:div>
    <w:div w:id="1403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7;n=37902;fld=134;dst=1003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15;fld=134;dst=25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77;n=37902;fld=134;dst=1010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077;n=37902;fld=134;dst=101046" TargetMode="External"/><Relationship Id="rId4" Type="http://schemas.openxmlformats.org/officeDocument/2006/relationships/settings" Target="settings.xml"/><Relationship Id="rId9" Type="http://schemas.openxmlformats.org/officeDocument/2006/relationships/hyperlink" Target="consultantplus://offline/main?base=RLAW077;n=37902;fld=134;dst=10104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ED2BA-4925-40DF-9AF4-97FD6DEE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37</Pages>
  <Words>11827</Words>
  <Characters>67417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UCL</Company>
  <LinksUpToDate>false</LinksUpToDate>
  <CharactersWithSpaces>79086</CharactersWithSpaces>
  <SharedDoc>false</SharedDoc>
  <HLinks>
    <vt:vector size="30" baseType="variant">
      <vt:variant>
        <vt:i4>589918</vt:i4>
      </vt:variant>
      <vt:variant>
        <vt:i4>12</vt:i4>
      </vt:variant>
      <vt:variant>
        <vt:i4>0</vt:i4>
      </vt:variant>
      <vt:variant>
        <vt:i4>5</vt:i4>
      </vt:variant>
      <vt:variant>
        <vt:lpwstr>consultantplus://offline/main?base=LAW;n=112715;fld=134;dst=2558</vt:lpwstr>
      </vt:variant>
      <vt:variant>
        <vt:lpwstr/>
      </vt:variant>
      <vt:variant>
        <vt:i4>917531</vt:i4>
      </vt:variant>
      <vt:variant>
        <vt:i4>9</vt:i4>
      </vt:variant>
      <vt:variant>
        <vt:i4>0</vt:i4>
      </vt:variant>
      <vt:variant>
        <vt:i4>5</vt:i4>
      </vt:variant>
      <vt:variant>
        <vt:lpwstr>consultantplus://offline/main?base=RLAW077;n=37902;fld=134;dst=101046</vt:lpwstr>
      </vt:variant>
      <vt:variant>
        <vt:lpwstr/>
      </vt:variant>
      <vt:variant>
        <vt:i4>917531</vt:i4>
      </vt:variant>
      <vt:variant>
        <vt:i4>6</vt:i4>
      </vt:variant>
      <vt:variant>
        <vt:i4>0</vt:i4>
      </vt:variant>
      <vt:variant>
        <vt:i4>5</vt:i4>
      </vt:variant>
      <vt:variant>
        <vt:lpwstr>consultantplus://offline/main?base=RLAW077;n=37902;fld=134;dst=101046</vt:lpwstr>
      </vt:variant>
      <vt:variant>
        <vt:lpwstr/>
      </vt:variant>
      <vt:variant>
        <vt:i4>917531</vt:i4>
      </vt:variant>
      <vt:variant>
        <vt:i4>3</vt:i4>
      </vt:variant>
      <vt:variant>
        <vt:i4>0</vt:i4>
      </vt:variant>
      <vt:variant>
        <vt:i4>5</vt:i4>
      </vt:variant>
      <vt:variant>
        <vt:lpwstr>consultantplus://offline/main?base=RLAW077;n=37902;fld=134;dst=101046</vt:lpwstr>
      </vt:variant>
      <vt:variant>
        <vt:lpwstr/>
      </vt:variant>
      <vt:variant>
        <vt:i4>720920</vt:i4>
      </vt:variant>
      <vt:variant>
        <vt:i4>0</vt:i4>
      </vt:variant>
      <vt:variant>
        <vt:i4>0</vt:i4>
      </vt:variant>
      <vt:variant>
        <vt:i4>5</vt:i4>
      </vt:variant>
      <vt:variant>
        <vt:lpwstr>consultantplus://offline/main?base=RLAW077;n=37902;fld=134;dst=100308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Фисенко</cp:lastModifiedBy>
  <cp:revision>16</cp:revision>
  <cp:lastPrinted>2015-11-20T07:13:00Z</cp:lastPrinted>
  <dcterms:created xsi:type="dcterms:W3CDTF">2015-11-13T07:01:00Z</dcterms:created>
  <dcterms:modified xsi:type="dcterms:W3CDTF">2015-11-20T07:14:00Z</dcterms:modified>
</cp:coreProperties>
</file>