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C" w:rsidRPr="00FC19BA" w:rsidRDefault="003C65BC" w:rsidP="003C65BC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3C65BC" w:rsidRPr="00891278" w:rsidRDefault="003C65BC" w:rsidP="003C65BC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3C65BC" w:rsidRPr="009A6790" w:rsidRDefault="003C65BC" w:rsidP="003C65BC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A6790"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3C65BC" w:rsidRDefault="003C65BC" w:rsidP="003C65BC">
      <w:pPr>
        <w:jc w:val="both"/>
        <w:rPr>
          <w:sz w:val="28"/>
          <w:szCs w:val="28"/>
        </w:rPr>
      </w:pPr>
    </w:p>
    <w:p w:rsidR="003C65BC" w:rsidRPr="009A6790" w:rsidRDefault="003C65BC" w:rsidP="003C65BC">
      <w:pPr>
        <w:jc w:val="both"/>
        <w:rPr>
          <w:sz w:val="28"/>
          <w:szCs w:val="28"/>
        </w:rPr>
      </w:pPr>
    </w:p>
    <w:p w:rsidR="003C65BC" w:rsidRDefault="003C65BC" w:rsidP="003C65B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07 июля</w:t>
      </w:r>
      <w:r w:rsidRPr="009A6790">
        <w:rPr>
          <w:rFonts w:eastAsiaTheme="minorEastAsia"/>
          <w:sz w:val="28"/>
          <w:szCs w:val="28"/>
        </w:rPr>
        <w:t xml:space="preserve"> 201</w:t>
      </w:r>
      <w:r>
        <w:rPr>
          <w:rFonts w:eastAsiaTheme="minorEastAsia"/>
          <w:sz w:val="28"/>
          <w:szCs w:val="28"/>
        </w:rPr>
        <w:t>5</w:t>
      </w:r>
      <w:r w:rsidRPr="009A6790">
        <w:rPr>
          <w:rFonts w:eastAsiaTheme="minorEastAsia"/>
          <w:sz w:val="28"/>
          <w:szCs w:val="28"/>
        </w:rPr>
        <w:t xml:space="preserve"> г.        </w:t>
      </w:r>
      <w:r>
        <w:rPr>
          <w:rFonts w:eastAsiaTheme="minorEastAsia"/>
          <w:sz w:val="28"/>
          <w:szCs w:val="28"/>
        </w:rPr>
        <w:t xml:space="preserve">  </w:t>
      </w:r>
      <w:r w:rsidRPr="009A6790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</w:t>
      </w:r>
      <w:r w:rsidRPr="009A6790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</w:t>
      </w:r>
      <w:r w:rsidRPr="009A679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9A6790">
        <w:rPr>
          <w:rFonts w:eastAsiaTheme="minorEastAsia"/>
          <w:sz w:val="28"/>
          <w:szCs w:val="28"/>
        </w:rPr>
        <w:t xml:space="preserve">     с. </w:t>
      </w:r>
      <w:proofErr w:type="gramStart"/>
      <w:r w:rsidRPr="009A6790">
        <w:rPr>
          <w:rFonts w:eastAsiaTheme="minorEastAsia"/>
          <w:sz w:val="28"/>
          <w:szCs w:val="28"/>
        </w:rPr>
        <w:t>Ивановское</w:t>
      </w:r>
      <w:proofErr w:type="gramEnd"/>
      <w:r w:rsidRPr="009A6790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</w:t>
      </w:r>
      <w:r w:rsidRPr="009A6790"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 </w:t>
      </w:r>
      <w:r w:rsidRPr="009A6790">
        <w:rPr>
          <w:rFonts w:eastAsiaTheme="minorEastAsia"/>
          <w:sz w:val="28"/>
          <w:szCs w:val="28"/>
        </w:rPr>
        <w:t xml:space="preserve">                 № </w:t>
      </w:r>
      <w:r>
        <w:rPr>
          <w:rFonts w:eastAsiaTheme="minorEastAsia"/>
          <w:sz w:val="28"/>
          <w:szCs w:val="28"/>
        </w:rPr>
        <w:t>54</w:t>
      </w:r>
      <w:r w:rsidRPr="009A6790">
        <w:rPr>
          <w:rFonts w:eastAsiaTheme="minorEastAsia"/>
          <w:sz w:val="28"/>
          <w:szCs w:val="28"/>
        </w:rPr>
        <w:t>-р</w:t>
      </w:r>
    </w:p>
    <w:p w:rsidR="003C65BC" w:rsidRDefault="003C65BC" w:rsidP="003C65B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C65BC" w:rsidRDefault="003C65BC" w:rsidP="003C65B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C65BC" w:rsidRDefault="003C65BC" w:rsidP="003C65BC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разрешении на вырезку деревьев</w:t>
      </w:r>
    </w:p>
    <w:p w:rsidR="003C65BC" w:rsidRPr="00CA47B7" w:rsidRDefault="003C65BC" w:rsidP="003C65BC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кустарников в селе Веселом</w:t>
      </w:r>
    </w:p>
    <w:p w:rsidR="003C65BC" w:rsidRPr="00CA47B7" w:rsidRDefault="003C65BC" w:rsidP="003C65BC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</w:p>
    <w:p w:rsidR="003C65BC" w:rsidRPr="00CA47B7" w:rsidRDefault="003C65BC" w:rsidP="003C65B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C65BC" w:rsidRDefault="003C65BC" w:rsidP="003C65BC">
      <w:pPr>
        <w:shd w:val="clear" w:color="auto" w:fill="FFFFFF"/>
        <w:ind w:right="-2" w:firstLine="708"/>
        <w:jc w:val="both"/>
        <w:rPr>
          <w:color w:val="000000"/>
          <w:sz w:val="28"/>
          <w:szCs w:val="28"/>
        </w:rPr>
      </w:pPr>
      <w:r w:rsidRPr="006B0B33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целях обеспечения </w:t>
      </w:r>
      <w:proofErr w:type="spellStart"/>
      <w:r>
        <w:rPr>
          <w:color w:val="000000"/>
          <w:spacing w:val="-2"/>
          <w:sz w:val="28"/>
          <w:szCs w:val="28"/>
        </w:rPr>
        <w:t>противопаводковой</w:t>
      </w:r>
      <w:proofErr w:type="spellEnd"/>
      <w:r>
        <w:rPr>
          <w:color w:val="000000"/>
          <w:spacing w:val="-2"/>
          <w:sz w:val="28"/>
          <w:szCs w:val="28"/>
        </w:rPr>
        <w:t xml:space="preserve"> и противопожарной  безопасности улиц </w:t>
      </w:r>
      <w:proofErr w:type="gramStart"/>
      <w:r>
        <w:rPr>
          <w:color w:val="000000"/>
          <w:spacing w:val="-2"/>
          <w:sz w:val="28"/>
          <w:szCs w:val="28"/>
        </w:rPr>
        <w:t>Школьная</w:t>
      </w:r>
      <w:proofErr w:type="gramEnd"/>
      <w:r>
        <w:rPr>
          <w:color w:val="000000"/>
          <w:spacing w:val="-2"/>
          <w:sz w:val="28"/>
          <w:szCs w:val="28"/>
        </w:rPr>
        <w:t>, Зеленая, Свободы и Солнечная села Веселого</w:t>
      </w:r>
      <w:r w:rsidRPr="006B0B33">
        <w:rPr>
          <w:color w:val="000000"/>
          <w:sz w:val="28"/>
          <w:szCs w:val="28"/>
        </w:rPr>
        <w:t>:</w:t>
      </w:r>
    </w:p>
    <w:p w:rsidR="003C65BC" w:rsidRDefault="003C65BC" w:rsidP="003C65B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C65BC" w:rsidRPr="00CA47B7" w:rsidRDefault="003C65BC" w:rsidP="003C65B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proofErr w:type="gramStart"/>
      <w:r>
        <w:rPr>
          <w:color w:val="000000"/>
          <w:spacing w:val="-2"/>
          <w:sz w:val="28"/>
          <w:szCs w:val="28"/>
        </w:rPr>
        <w:t>Разрешить Жукову Олегу Викторовичу вырезать  поросль деревьев и кустарников, выросшую на дренажной канаве и препятствующую стоку дождевых и паводковых вод и созданию запаса воды, необходимой для тушения возгораний сухой травы вдоль улиц Школьная, Зеленая, Свободы и Солнечная села Веселого.</w:t>
      </w:r>
      <w:proofErr w:type="gramEnd"/>
    </w:p>
    <w:p w:rsidR="003C65BC" w:rsidRDefault="003C65BC" w:rsidP="003C65B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C65BC" w:rsidRPr="00CA47B7" w:rsidRDefault="003C65BC" w:rsidP="003C65B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CA47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A47B7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CA47B7"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3C65BC" w:rsidRPr="00CA47B7" w:rsidRDefault="003C65BC" w:rsidP="003C65B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C65BC" w:rsidRPr="00CA47B7" w:rsidRDefault="003C65BC" w:rsidP="003C65B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CA47B7">
        <w:rPr>
          <w:color w:val="000000"/>
          <w:spacing w:val="-2"/>
          <w:sz w:val="28"/>
          <w:szCs w:val="28"/>
        </w:rPr>
        <w:t xml:space="preserve"> Настоящее распоряжение вступает в законную силу со дня его подписания.</w:t>
      </w:r>
    </w:p>
    <w:p w:rsidR="003C65BC" w:rsidRPr="00CA47B7" w:rsidRDefault="003C65BC" w:rsidP="003C65B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C65BC" w:rsidRPr="00CA47B7" w:rsidRDefault="003C65BC" w:rsidP="003C65B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C65BC" w:rsidRPr="00CA47B7" w:rsidRDefault="003C65BC" w:rsidP="003C65B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C65BC" w:rsidRDefault="003C65BC" w:rsidP="003C65B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65BC" w:rsidRDefault="003C65BC" w:rsidP="003C65B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3C65BC" w:rsidRDefault="003C65BC" w:rsidP="003C65B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3C65BC" w:rsidRDefault="003C65BC" w:rsidP="003C65B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3C65BC" w:rsidRDefault="003C65BC" w:rsidP="003C65BC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3C65BC" w:rsidRDefault="003C65BC" w:rsidP="003C65BC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E0297F" w:rsidRDefault="00E0297F"/>
    <w:sectPr w:rsidR="00E0297F" w:rsidSect="003C6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BC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91A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C65BC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B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2015-07-10T09:05:00Z</dcterms:created>
  <dcterms:modified xsi:type="dcterms:W3CDTF">2015-07-10T09:05:00Z</dcterms:modified>
</cp:coreProperties>
</file>