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77" w:rsidRDefault="006C1A77" w:rsidP="00DC7F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6C1A77" w:rsidRDefault="006C1A77" w:rsidP="00DC7F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C7F4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ИВАНОВСКОГО </w:t>
      </w:r>
      <w:r w:rsidR="00752D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ЕЛЬСОВЕТА КОЧУБЕВСКОГО </w:t>
      </w:r>
      <w:r w:rsidRPr="00DC7F4C">
        <w:rPr>
          <w:rFonts w:ascii="Times New Roman" w:hAnsi="Times New Roman" w:cs="Times New Roman"/>
          <w:sz w:val="28"/>
          <w:szCs w:val="28"/>
        </w:rPr>
        <w:t>РАЙОНА</w:t>
      </w:r>
    </w:p>
    <w:p w:rsidR="00DC7F4C" w:rsidRPr="00DC7F4C" w:rsidRDefault="00DC7F4C" w:rsidP="00DC7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C7F4C" w:rsidRPr="00DC7F4C" w:rsidRDefault="00DC7F4C" w:rsidP="00DC7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7F4C" w:rsidRDefault="00DC7F4C" w:rsidP="00DC7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7F4C" w:rsidRPr="00DC7F4C" w:rsidRDefault="00DC7F4C" w:rsidP="00DC7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6C1A77" w:rsidP="00DC7F4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 декабря </w:t>
      </w:r>
      <w:r w:rsidR="00DC7F4C" w:rsidRPr="00DC7F4C">
        <w:rPr>
          <w:rFonts w:ascii="Times New Roman" w:hAnsi="Times New Roman" w:cs="Times New Roman"/>
          <w:sz w:val="28"/>
          <w:szCs w:val="28"/>
        </w:rPr>
        <w:t xml:space="preserve">2015 г. </w:t>
      </w:r>
      <w:r w:rsidR="00DC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 ___</w:t>
      </w:r>
    </w:p>
    <w:p w:rsidR="00DC7F4C" w:rsidRPr="00DC7F4C" w:rsidRDefault="00DC7F4C" w:rsidP="00DC7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4C">
        <w:rPr>
          <w:rFonts w:ascii="Times New Roman" w:hAnsi="Times New Roman" w:cs="Times New Roman"/>
          <w:sz w:val="28"/>
          <w:szCs w:val="28"/>
        </w:rPr>
        <w:t>"ПРЯМОЙ ЛИНИИ" С ГРАЖДАНАМИ ПО ВОПРОСАМ АНТИКОРРУПЦИОННОГО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ПРОСВЕЩЕНИЯ, ОТНЕСЕННЫМ К СФЕРЕ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КОЧУБЕЕВСКОГО </w:t>
      </w:r>
      <w:r w:rsidRPr="00DC7F4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proofErr w:type="gramEnd"/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политики и в соответствии с </w:t>
      </w:r>
      <w:hyperlink r:id="rId5" w:history="1">
        <w:r w:rsidRPr="00DC7F4C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DC7F4C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просвещению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 xml:space="preserve">2014 - 2016 годы, утвержденной распоряжением Правительства Российской Федерации от 14 мая 2014 г. N 816-р, </w:t>
      </w:r>
      <w:hyperlink r:id="rId6" w:history="1">
        <w:r w:rsidRPr="00DC7F4C">
          <w:rPr>
            <w:rFonts w:ascii="Times New Roman" w:hAnsi="Times New Roman" w:cs="Times New Roman"/>
            <w:color w:val="0000FF"/>
            <w:sz w:val="28"/>
            <w:szCs w:val="28"/>
          </w:rPr>
          <w:t>пунктом 37.4</w:t>
        </w:r>
      </w:hyperlink>
      <w:r w:rsidRPr="00DC7F4C">
        <w:rPr>
          <w:rFonts w:ascii="Times New Roman" w:hAnsi="Times New Roman" w:cs="Times New Roman"/>
          <w:sz w:val="28"/>
          <w:szCs w:val="28"/>
        </w:rPr>
        <w:t xml:space="preserve"> Плана мероприятия по противодействию коррупции в органах исполнительной власти Ставропольского края, утвержденного постановлением Правительства Ставропольского края от 31 мая 2010 г. N 225-рп (введен постановлением Правительства Ставропольского края от 30 июля 2014 г. N 269-рп), </w:t>
      </w:r>
      <w:proofErr w:type="gramEnd"/>
    </w:p>
    <w:p w:rsid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C7F4C">
        <w:rPr>
          <w:rFonts w:ascii="Times New Roman" w:hAnsi="Times New Roman" w:cs="Times New Roman"/>
          <w:sz w:val="28"/>
          <w:szCs w:val="28"/>
        </w:rPr>
        <w:t>:</w:t>
      </w: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FF3" w:rsidRDefault="00DC7F4C" w:rsidP="008D1FF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4" w:history="1">
        <w:r w:rsidRPr="00DC7F4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C7F4C">
        <w:rPr>
          <w:rFonts w:ascii="Times New Roman" w:hAnsi="Times New Roman" w:cs="Times New Roman"/>
          <w:sz w:val="28"/>
          <w:szCs w:val="28"/>
        </w:rPr>
        <w:t xml:space="preserve"> об организации и порядке</w:t>
      </w:r>
    </w:p>
    <w:p w:rsidR="008D1FF3" w:rsidRPr="008D1FF3" w:rsidRDefault="00DC7F4C" w:rsidP="008D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проведения "прямой линии" с гражданами по вопросам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просвещения, отнесенным к сфере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администрации </w:t>
      </w:r>
      <w:r w:rsidRPr="00DC7F4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Кочубеевского</w:t>
      </w:r>
      <w:r w:rsidRPr="00DC7F4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по средствам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информации администрации </w:t>
      </w:r>
      <w:r w:rsidRPr="00DC7F4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Кочубеевского </w:t>
      </w:r>
      <w:r w:rsidRPr="00DC7F4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DC7F4C">
        <w:rPr>
          <w:rFonts w:ascii="Times New Roman" w:hAnsi="Times New Roman" w:cs="Times New Roman"/>
          <w:sz w:val="28"/>
          <w:szCs w:val="28"/>
        </w:rPr>
        <w:t>обеспечить опубликован</w:t>
      </w:r>
      <w:r>
        <w:rPr>
          <w:rFonts w:ascii="Times New Roman" w:hAnsi="Times New Roman" w:cs="Times New Roman"/>
          <w:sz w:val="28"/>
          <w:szCs w:val="28"/>
        </w:rPr>
        <w:t>ие настоящего постановления в официальном печатном издании муниципального  образования Ивановского сельсовета Кочубеевского района Ставропольского края "Вестник Ивановского сельсовета</w:t>
      </w:r>
      <w:r w:rsidRPr="00DC7F4C">
        <w:rPr>
          <w:rFonts w:ascii="Times New Roman" w:hAnsi="Times New Roman" w:cs="Times New Roman"/>
          <w:sz w:val="28"/>
          <w:szCs w:val="28"/>
        </w:rPr>
        <w:t>" и размещение в сети "Интернет".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 муниципального образования Ивановского сельсовета Кочубеевского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Одинцову.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муниципального  образования Ивановского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 Кочубеевского района Ставропольского края "Вестник Ивановского сельсовета</w:t>
      </w:r>
      <w:r w:rsidRPr="00DC7F4C">
        <w:rPr>
          <w:rFonts w:ascii="Times New Roman" w:hAnsi="Times New Roman" w:cs="Times New Roman"/>
          <w:sz w:val="28"/>
          <w:szCs w:val="28"/>
        </w:rPr>
        <w:t>"</w:t>
      </w:r>
    </w:p>
    <w:p w:rsid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FF3" w:rsidRDefault="008D1FF3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8D1FF3" w:rsidRDefault="008D1FF3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8D1FF3" w:rsidRPr="00DC7F4C" w:rsidRDefault="008D1FF3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А.И. Солдатов</w:t>
      </w: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Pr="00DC7F4C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C7F4C" w:rsidRPr="00DC7F4C" w:rsidRDefault="00DC7F4C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D1FF3" w:rsidRDefault="008D1FF3" w:rsidP="008D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="00DC7F4C" w:rsidRPr="00DC7F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F3" w:rsidRDefault="008D1FF3" w:rsidP="008D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</w:t>
      </w:r>
    </w:p>
    <w:p w:rsidR="00DC7F4C" w:rsidRPr="00DC7F4C" w:rsidRDefault="008D1FF3" w:rsidP="008D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Кочубеевского </w:t>
      </w:r>
      <w:r w:rsidR="00DC7F4C" w:rsidRPr="00DC7F4C">
        <w:rPr>
          <w:rFonts w:ascii="Times New Roman" w:hAnsi="Times New Roman" w:cs="Times New Roman"/>
          <w:sz w:val="28"/>
          <w:szCs w:val="28"/>
        </w:rPr>
        <w:t>района</w:t>
      </w:r>
    </w:p>
    <w:p w:rsidR="00DC7F4C" w:rsidRPr="00DC7F4C" w:rsidRDefault="00DC7F4C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C7F4C" w:rsidRPr="00DC7F4C" w:rsidRDefault="008D1FF3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декабря  2015 г. N ___</w:t>
      </w: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DC7F4C">
        <w:rPr>
          <w:rFonts w:ascii="Times New Roman" w:hAnsi="Times New Roman" w:cs="Times New Roman"/>
          <w:sz w:val="28"/>
          <w:szCs w:val="28"/>
        </w:rPr>
        <w:t>ПОЛОЖЕНИЕ</w:t>
      </w:r>
    </w:p>
    <w:p w:rsidR="00DC7F4C" w:rsidRPr="00DC7F4C" w:rsidRDefault="00DC7F4C" w:rsidP="00DC7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ОБ ОРГАНИЗАЦИИ И ПОРЯДКЕ ПРОВЕДЕНИЯ "ПРЯМОЙ ЛИНИИ"</w:t>
      </w:r>
    </w:p>
    <w:p w:rsidR="00DC7F4C" w:rsidRPr="00DC7F4C" w:rsidRDefault="00DC7F4C" w:rsidP="008D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С ГРАЖДАНАМИ ПО ВОПРОСАМ АНТИКОРРУПЦИОННОГО ПРОСВЕЩЕНИЯ,</w:t>
      </w:r>
      <w:r w:rsidR="008D1FF3">
        <w:rPr>
          <w:rFonts w:ascii="Times New Roman" w:hAnsi="Times New Roman" w:cs="Times New Roman"/>
          <w:sz w:val="28"/>
          <w:szCs w:val="28"/>
        </w:rPr>
        <w:t xml:space="preserve"> </w:t>
      </w:r>
      <w:r w:rsidRPr="00DC7F4C">
        <w:rPr>
          <w:rFonts w:ascii="Times New Roman" w:hAnsi="Times New Roman" w:cs="Times New Roman"/>
          <w:sz w:val="28"/>
          <w:szCs w:val="28"/>
        </w:rPr>
        <w:t xml:space="preserve">ОТНЕСЕННЫМ К СФЕРЕ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8D1FF3">
        <w:rPr>
          <w:rFonts w:ascii="Times New Roman" w:hAnsi="Times New Roman" w:cs="Times New Roman"/>
          <w:sz w:val="28"/>
          <w:szCs w:val="28"/>
        </w:rPr>
        <w:t xml:space="preserve"> </w:t>
      </w:r>
      <w:r w:rsidRPr="00DC7F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1FF3"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КОЧУБЕЕВСКОГО </w:t>
      </w:r>
      <w:r w:rsidRPr="00DC7F4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proofErr w:type="gramEnd"/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организацию и порядок проведения "прямой линии" по актуальным для граждан вопросам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просвещения, отнесенным к сфере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деятельнос</w:t>
      </w:r>
      <w:r w:rsidR="008D1FF3">
        <w:rPr>
          <w:rFonts w:ascii="Times New Roman" w:hAnsi="Times New Roman" w:cs="Times New Roman"/>
          <w:sz w:val="28"/>
          <w:szCs w:val="28"/>
        </w:rPr>
        <w:t xml:space="preserve">ти администрации </w:t>
      </w:r>
      <w:r w:rsidRPr="00DC7F4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D1FF3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Кочубеевского </w:t>
      </w:r>
      <w:r w:rsidRPr="00DC7F4C">
        <w:rPr>
          <w:rFonts w:ascii="Times New Roman" w:hAnsi="Times New Roman" w:cs="Times New Roman"/>
          <w:sz w:val="28"/>
          <w:szCs w:val="28"/>
        </w:rPr>
        <w:t xml:space="preserve"> района Ставропольского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края (далее - "пря</w:t>
      </w:r>
      <w:r w:rsidR="008D1FF3">
        <w:rPr>
          <w:rFonts w:ascii="Times New Roman" w:hAnsi="Times New Roman" w:cs="Times New Roman"/>
          <w:sz w:val="28"/>
          <w:szCs w:val="28"/>
        </w:rPr>
        <w:t>мая линия",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), осуществляется должност</w:t>
      </w:r>
      <w:r w:rsidR="008D1FF3">
        <w:rPr>
          <w:rFonts w:ascii="Times New Roman" w:hAnsi="Times New Roman" w:cs="Times New Roman"/>
          <w:sz w:val="28"/>
          <w:szCs w:val="28"/>
        </w:rPr>
        <w:t>ными лицами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2. Ответственными должност</w:t>
      </w:r>
      <w:r w:rsidR="008D1FF3">
        <w:rPr>
          <w:rFonts w:ascii="Times New Roman" w:hAnsi="Times New Roman" w:cs="Times New Roman"/>
          <w:sz w:val="28"/>
          <w:szCs w:val="28"/>
        </w:rPr>
        <w:t>ными лицами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за проведение "прямой линий" являются:</w:t>
      </w:r>
    </w:p>
    <w:p w:rsidR="00DC7F4C" w:rsidRPr="00DC7F4C" w:rsidRDefault="00C95BE5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F4C" w:rsidRPr="00DC7F4C">
        <w:rPr>
          <w:rFonts w:ascii="Times New Roman" w:hAnsi="Times New Roman" w:cs="Times New Roman"/>
          <w:sz w:val="28"/>
          <w:szCs w:val="28"/>
        </w:rPr>
        <w:t>замест</w:t>
      </w:r>
      <w:r w:rsidR="008D1FF3">
        <w:rPr>
          <w:rFonts w:ascii="Times New Roman" w:hAnsi="Times New Roman" w:cs="Times New Roman"/>
          <w:sz w:val="28"/>
          <w:szCs w:val="28"/>
        </w:rPr>
        <w:t>итель главы администрации сельсове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D1FF3">
        <w:rPr>
          <w:rFonts w:ascii="Times New Roman" w:hAnsi="Times New Roman" w:cs="Times New Roman"/>
          <w:sz w:val="28"/>
          <w:szCs w:val="28"/>
        </w:rPr>
        <w:t>а</w:t>
      </w:r>
      <w:r w:rsidR="00DC7F4C" w:rsidRPr="00DC7F4C">
        <w:rPr>
          <w:rFonts w:ascii="Times New Roman" w:hAnsi="Times New Roman" w:cs="Times New Roman"/>
          <w:sz w:val="28"/>
          <w:szCs w:val="28"/>
        </w:rPr>
        <w:t xml:space="preserve"> (управляющи</w:t>
      </w:r>
      <w:r w:rsidR="008D1FF3">
        <w:rPr>
          <w:rFonts w:ascii="Times New Roman" w:hAnsi="Times New Roman" w:cs="Times New Roman"/>
          <w:sz w:val="28"/>
          <w:szCs w:val="28"/>
        </w:rPr>
        <w:t>й делами администрации сельсовета</w:t>
      </w:r>
      <w:r w:rsidR="00DC7F4C" w:rsidRPr="00DC7F4C">
        <w:rPr>
          <w:rFonts w:ascii="Times New Roman" w:hAnsi="Times New Roman" w:cs="Times New Roman"/>
          <w:sz w:val="28"/>
          <w:szCs w:val="28"/>
        </w:rPr>
        <w:t>);</w:t>
      </w:r>
    </w:p>
    <w:p w:rsidR="00DC7F4C" w:rsidRDefault="00C95BE5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FF3">
        <w:rPr>
          <w:rFonts w:ascii="Times New Roman" w:hAnsi="Times New Roman" w:cs="Times New Roman"/>
          <w:sz w:val="28"/>
          <w:szCs w:val="28"/>
        </w:rPr>
        <w:t>инспектор по кадрам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1FF3" w:rsidRPr="00DC7F4C" w:rsidRDefault="00C95BE5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1FF3">
        <w:rPr>
          <w:rFonts w:ascii="Times New Roman" w:hAnsi="Times New Roman" w:cs="Times New Roman"/>
          <w:sz w:val="28"/>
          <w:szCs w:val="28"/>
        </w:rPr>
        <w:t>пециалист по средствам массовой информации администрации сельс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FF3">
        <w:rPr>
          <w:rFonts w:ascii="Times New Roman" w:hAnsi="Times New Roman" w:cs="Times New Roman"/>
          <w:sz w:val="28"/>
          <w:szCs w:val="28"/>
        </w:rPr>
        <w:t>вета.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3. Периодичность проведения "прямой линии" - ежеквартально.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4. "Прямая линия" проводится должност</w:t>
      </w:r>
      <w:r w:rsidR="008D1FF3">
        <w:rPr>
          <w:rFonts w:ascii="Times New Roman" w:hAnsi="Times New Roman" w:cs="Times New Roman"/>
          <w:sz w:val="28"/>
          <w:szCs w:val="28"/>
        </w:rPr>
        <w:t>ными лицами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в рабочее время в рабочие дни.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5. Проведение "прямой линии" и работа с обращениями, поступающими в ходе ее прове</w:t>
      </w:r>
      <w:r w:rsidR="008D1FF3">
        <w:rPr>
          <w:rFonts w:ascii="Times New Roman" w:hAnsi="Times New Roman" w:cs="Times New Roman"/>
          <w:sz w:val="28"/>
          <w:szCs w:val="28"/>
        </w:rPr>
        <w:t>дения, устанавливаются управляющим делами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Обращения, поступившие в ходе "прямой линии", подлежат регистрации в специальном </w:t>
      </w:r>
      <w:hyperlink w:anchor="Par77" w:history="1">
        <w:r w:rsidRPr="00DC7F4C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DC7F4C">
        <w:rPr>
          <w:rFonts w:ascii="Times New Roman" w:hAnsi="Times New Roman" w:cs="Times New Roman"/>
          <w:sz w:val="28"/>
          <w:szCs w:val="28"/>
        </w:rPr>
        <w:t>, который должен быть прошит и пронумерован, а также заверен отти</w:t>
      </w:r>
      <w:r w:rsidR="00C95BE5">
        <w:rPr>
          <w:rFonts w:ascii="Times New Roman" w:hAnsi="Times New Roman" w:cs="Times New Roman"/>
          <w:sz w:val="28"/>
          <w:szCs w:val="28"/>
        </w:rPr>
        <w:t>ском печати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6. "Прямая линия" проводится должност</w:t>
      </w:r>
      <w:r w:rsidR="00C95BE5">
        <w:rPr>
          <w:rFonts w:ascii="Times New Roman" w:hAnsi="Times New Roman" w:cs="Times New Roman"/>
          <w:sz w:val="28"/>
          <w:szCs w:val="28"/>
        </w:rPr>
        <w:t>ными лицами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ежеквартально по графику проведения "прямой линии".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7. В графике проведения "прямых линий" указываются: дата, время, номер теле</w:t>
      </w:r>
      <w:r w:rsidR="00C95BE5">
        <w:rPr>
          <w:rFonts w:ascii="Times New Roman" w:hAnsi="Times New Roman" w:cs="Times New Roman"/>
          <w:sz w:val="28"/>
          <w:szCs w:val="28"/>
        </w:rPr>
        <w:t>фона. График готовится управляющим делами 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и утверждается замес</w:t>
      </w:r>
      <w:r w:rsidR="00C95BE5">
        <w:rPr>
          <w:rFonts w:ascii="Times New Roman" w:hAnsi="Times New Roman" w:cs="Times New Roman"/>
          <w:sz w:val="28"/>
          <w:szCs w:val="28"/>
        </w:rPr>
        <w:t>тителем главы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lastRenderedPageBreak/>
        <w:t>8. Информация о проведении "прямой линии" доводится до всеобщего сведения путем размещения в средствах массовой информации, на информацио</w:t>
      </w:r>
      <w:r w:rsidR="00C95BE5">
        <w:rPr>
          <w:rFonts w:ascii="Times New Roman" w:hAnsi="Times New Roman" w:cs="Times New Roman"/>
          <w:sz w:val="28"/>
          <w:szCs w:val="28"/>
        </w:rPr>
        <w:t>нном стенде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, размеще</w:t>
      </w:r>
      <w:r w:rsidR="00C95BE5">
        <w:rPr>
          <w:rFonts w:ascii="Times New Roman" w:hAnsi="Times New Roman" w:cs="Times New Roman"/>
          <w:sz w:val="28"/>
          <w:szCs w:val="28"/>
        </w:rPr>
        <w:t>нном в фойе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, на</w:t>
      </w:r>
      <w:r w:rsidR="00C95BE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C95BE5">
        <w:rPr>
          <w:rFonts w:ascii="Times New Roman" w:hAnsi="Times New Roman" w:cs="Times New Roman"/>
          <w:sz w:val="28"/>
          <w:szCs w:val="28"/>
        </w:rPr>
        <w:t>www</w:t>
      </w:r>
      <w:r w:rsidR="00C95BE5" w:rsidRPr="00C95BE5">
        <w:rPr>
          <w:rFonts w:ascii="Times New Roman" w:hAnsi="Times New Roman" w:cs="Times New Roman"/>
          <w:sz w:val="28"/>
          <w:szCs w:val="28"/>
        </w:rPr>
        <w:t>@</w:t>
      </w:r>
      <w:r w:rsidR="00C95BE5">
        <w:rPr>
          <w:rFonts w:ascii="Times New Roman" w:hAnsi="Times New Roman" w:cs="Times New Roman"/>
          <w:sz w:val="28"/>
          <w:szCs w:val="28"/>
          <w:lang w:val="en-US"/>
        </w:rPr>
        <w:t>ivanovskoe</w:t>
      </w:r>
      <w:proofErr w:type="spellEnd"/>
      <w:r w:rsidR="00C95BE5" w:rsidRPr="00C95BE5">
        <w:rPr>
          <w:rFonts w:ascii="Times New Roman" w:hAnsi="Times New Roman" w:cs="Times New Roman"/>
          <w:sz w:val="28"/>
          <w:szCs w:val="28"/>
        </w:rPr>
        <w:t>26</w:t>
      </w:r>
      <w:r w:rsidRPr="00DC7F4C">
        <w:rPr>
          <w:rFonts w:ascii="Times New Roman" w:hAnsi="Times New Roman" w:cs="Times New Roman"/>
          <w:sz w:val="28"/>
          <w:szCs w:val="28"/>
        </w:rPr>
        <w:t>.ru.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При обращении на "прямую линию" гражданин должен сообщить свою фамилию, имя, отчество, адрес проживания, социальное положение, место работы (учебы), изложить краткое содержание обращения.</w:t>
      </w:r>
      <w:proofErr w:type="gramEnd"/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10. В ходе "прямой линии" гражданам даются полные и исчерпывающие ответы на поставленные ими вопросы в пределах </w:t>
      </w:r>
      <w:r w:rsidR="00C95BE5">
        <w:rPr>
          <w:rFonts w:ascii="Times New Roman" w:hAnsi="Times New Roman" w:cs="Times New Roman"/>
          <w:sz w:val="28"/>
          <w:szCs w:val="28"/>
        </w:rPr>
        <w:t xml:space="preserve">компетенции администрации </w:t>
      </w:r>
      <w:proofErr w:type="spellStart"/>
      <w:r w:rsidR="00C95BE5">
        <w:rPr>
          <w:rFonts w:ascii="Times New Roman" w:hAnsi="Times New Roman" w:cs="Times New Roman"/>
          <w:sz w:val="28"/>
          <w:szCs w:val="28"/>
        </w:rPr>
        <w:t>сеьсовета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информации, обращение регистрируется в день его поступления путем оформления регистрационно-контрольной </w:t>
      </w:r>
      <w:hyperlink w:anchor="Par119" w:history="1">
        <w:r w:rsidRPr="00DC7F4C">
          <w:rPr>
            <w:rFonts w:ascii="Times New Roman" w:hAnsi="Times New Roman" w:cs="Times New Roman"/>
            <w:color w:val="0000FF"/>
            <w:sz w:val="28"/>
            <w:szCs w:val="28"/>
          </w:rPr>
          <w:t>карточки</w:t>
        </w:r>
      </w:hyperlink>
      <w:r w:rsidRPr="00DC7F4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11. В случае если обращение</w:t>
      </w:r>
      <w:r w:rsidR="00C95BE5">
        <w:rPr>
          <w:rFonts w:ascii="Times New Roman" w:hAnsi="Times New Roman" w:cs="Times New Roman"/>
          <w:sz w:val="28"/>
          <w:szCs w:val="28"/>
        </w:rPr>
        <w:t>,</w:t>
      </w:r>
      <w:r w:rsidRPr="00DC7F4C">
        <w:rPr>
          <w:rFonts w:ascii="Times New Roman" w:hAnsi="Times New Roman" w:cs="Times New Roman"/>
          <w:sz w:val="28"/>
          <w:szCs w:val="28"/>
        </w:rPr>
        <w:t xml:space="preserve"> либо отдельные поставленные в нем вопросы, поступившие в ходе "прямой линии", не относятся к </w:t>
      </w:r>
      <w:r w:rsidR="00C95BE5">
        <w:rPr>
          <w:rFonts w:ascii="Times New Roman" w:hAnsi="Times New Roman" w:cs="Times New Roman"/>
          <w:sz w:val="28"/>
          <w:szCs w:val="28"/>
        </w:rPr>
        <w:t>компетенции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, гражданину разъясняется, в какую организацию ему необходимо обратиться. Такие обращения не подлежат регистрации.</w:t>
      </w:r>
    </w:p>
    <w:p w:rsidR="00DC7F4C" w:rsidRPr="00DC7F4C" w:rsidRDefault="00DC7F4C" w:rsidP="00DC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12. Информация об итогах проведения "прямой линии" доводится до всеобщего сведения путем ее размещения в средствах массовой информации и на официальном сайте в сети "Интернет".</w:t>
      </w:r>
    </w:p>
    <w:p w:rsidR="00664B3A" w:rsidRDefault="00DC7F4C" w:rsidP="00870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13. Ответственность за организацию работы с обращениями, поступившими в ходе "прямой линии", а также осуществление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их рассмотрением возлагается на должностных лиц, проводивших "прямую линию" согласно графику, утвержденному замести</w:t>
      </w:r>
      <w:r w:rsidR="00664B3A">
        <w:rPr>
          <w:rFonts w:ascii="Times New Roman" w:hAnsi="Times New Roman" w:cs="Times New Roman"/>
          <w:sz w:val="28"/>
          <w:szCs w:val="28"/>
        </w:rPr>
        <w:t>телем главы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664B3A" w:rsidRDefault="00664B3A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Pr="00DC7F4C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7F4C" w:rsidRPr="00DC7F4C" w:rsidRDefault="00DC7F4C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к Положению</w:t>
      </w:r>
      <w:r w:rsidR="00736DB0">
        <w:rPr>
          <w:rFonts w:ascii="Times New Roman" w:hAnsi="Times New Roman" w:cs="Times New Roman"/>
          <w:sz w:val="28"/>
          <w:szCs w:val="28"/>
        </w:rPr>
        <w:t>,</w:t>
      </w:r>
    </w:p>
    <w:p w:rsidR="00DC7F4C" w:rsidRPr="00DC7F4C" w:rsidRDefault="00DC7F4C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7F4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64B3A" w:rsidRDefault="00664B3A" w:rsidP="00664B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C7F4C" w:rsidRPr="00DC7F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C7F4C" w:rsidRPr="00DC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3A" w:rsidRDefault="00664B3A" w:rsidP="00664B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Ивановского</w:t>
      </w:r>
    </w:p>
    <w:p w:rsidR="00DC7F4C" w:rsidRPr="00DC7F4C" w:rsidRDefault="00664B3A" w:rsidP="00664B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Кочубеевского </w:t>
      </w:r>
      <w:r w:rsidR="00DC7F4C" w:rsidRPr="00DC7F4C">
        <w:rPr>
          <w:rFonts w:ascii="Times New Roman" w:hAnsi="Times New Roman" w:cs="Times New Roman"/>
          <w:sz w:val="28"/>
          <w:szCs w:val="28"/>
        </w:rPr>
        <w:t>района</w:t>
      </w:r>
    </w:p>
    <w:p w:rsidR="00DC7F4C" w:rsidRPr="00DC7F4C" w:rsidRDefault="00DC7F4C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C7F4C" w:rsidRPr="00DC7F4C" w:rsidRDefault="00664B3A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«___» декабря  2015 г. N ___</w:t>
      </w: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DC7F4C">
        <w:rPr>
          <w:rFonts w:ascii="Times New Roman" w:hAnsi="Times New Roman" w:cs="Times New Roman"/>
          <w:sz w:val="28"/>
          <w:szCs w:val="28"/>
        </w:rPr>
        <w:t>ЖУРНАЛ</w:t>
      </w:r>
    </w:p>
    <w:p w:rsidR="00DC7F4C" w:rsidRPr="00DC7F4C" w:rsidRDefault="00DC7F4C" w:rsidP="00DC7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регистрации обращений граждан, поступивших по "прямой линии"</w:t>
      </w:r>
    </w:p>
    <w:p w:rsidR="00DC7F4C" w:rsidRPr="00DC7F4C" w:rsidRDefault="00DC7F4C" w:rsidP="00DC7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просвещения, отнесенным</w:t>
      </w:r>
    </w:p>
    <w:p w:rsidR="00DC7F4C" w:rsidRPr="00DC7F4C" w:rsidRDefault="00DC7F4C" w:rsidP="00DC7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к сфере деятельнос</w:t>
      </w:r>
      <w:r w:rsidR="00664B3A">
        <w:rPr>
          <w:rFonts w:ascii="Times New Roman" w:hAnsi="Times New Roman" w:cs="Times New Roman"/>
          <w:sz w:val="28"/>
          <w:szCs w:val="28"/>
        </w:rPr>
        <w:t>ти администрации муниципального образования</w:t>
      </w:r>
    </w:p>
    <w:p w:rsidR="00DC7F4C" w:rsidRPr="00DC7F4C" w:rsidRDefault="00664B3A" w:rsidP="00DC7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</w:t>
      </w:r>
      <w:r w:rsidR="00DC7F4C" w:rsidRPr="00DC7F4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01"/>
        <w:gridCol w:w="1247"/>
        <w:gridCol w:w="1191"/>
        <w:gridCol w:w="1134"/>
        <w:gridCol w:w="1247"/>
        <w:gridCol w:w="1417"/>
        <w:gridCol w:w="1417"/>
      </w:tblGrid>
      <w:tr w:rsidR="00DC7F4C" w:rsidRPr="00DC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Дата проведения "прямой линии"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Социальное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Ф.И.О. лица, проводившего "прямую линию"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Срок рассмотрения, результат рассмотрения</w:t>
            </w:r>
          </w:p>
        </w:tc>
      </w:tr>
      <w:tr w:rsidR="00DC7F4C" w:rsidRPr="00DC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C" w:rsidRPr="00DC7F4C" w:rsidRDefault="00DC7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B0" w:rsidRPr="00DC7F4C" w:rsidRDefault="00736DB0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7F4C" w:rsidRPr="00DC7F4C" w:rsidRDefault="00DC7F4C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к Положению</w:t>
      </w:r>
      <w:r w:rsidR="00736DB0">
        <w:rPr>
          <w:rFonts w:ascii="Times New Roman" w:hAnsi="Times New Roman" w:cs="Times New Roman"/>
          <w:sz w:val="28"/>
          <w:szCs w:val="28"/>
        </w:rPr>
        <w:t>,</w:t>
      </w:r>
    </w:p>
    <w:p w:rsidR="00DC7F4C" w:rsidRPr="00DC7F4C" w:rsidRDefault="00DC7F4C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7F4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36DB0" w:rsidRDefault="00736DB0" w:rsidP="00736D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C7F4C" w:rsidRPr="00DC7F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DC7F4C" w:rsidRPr="00DC7F4C" w:rsidRDefault="00736DB0" w:rsidP="00736D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</w:t>
      </w:r>
      <w:r w:rsidR="00DC7F4C" w:rsidRPr="00DC7F4C">
        <w:rPr>
          <w:rFonts w:ascii="Times New Roman" w:hAnsi="Times New Roman" w:cs="Times New Roman"/>
          <w:sz w:val="28"/>
          <w:szCs w:val="28"/>
        </w:rPr>
        <w:t>района</w:t>
      </w:r>
    </w:p>
    <w:p w:rsidR="00DC7F4C" w:rsidRPr="00DC7F4C" w:rsidRDefault="00DC7F4C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C7F4C" w:rsidRPr="00DC7F4C" w:rsidRDefault="00736DB0" w:rsidP="00DC7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декабря  2015 г. N ___</w:t>
      </w:r>
    </w:p>
    <w:p w:rsidR="00DC7F4C" w:rsidRPr="00DC7F4C" w:rsidRDefault="00DC7F4C" w:rsidP="00736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736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9"/>
      <w:bookmarkEnd w:id="2"/>
      <w:r w:rsidRPr="00DC7F4C">
        <w:rPr>
          <w:rFonts w:ascii="Times New Roman" w:hAnsi="Times New Roman" w:cs="Times New Roman"/>
          <w:sz w:val="28"/>
          <w:szCs w:val="28"/>
        </w:rPr>
        <w:t>Регистрационно-контрольная карточка</w:t>
      </w:r>
    </w:p>
    <w:p w:rsidR="00DC7F4C" w:rsidRPr="00DC7F4C" w:rsidRDefault="00DC7F4C" w:rsidP="00736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обращения, поступившего по "прямой линии"</w:t>
      </w:r>
    </w:p>
    <w:p w:rsidR="00DC7F4C" w:rsidRPr="00DC7F4C" w:rsidRDefault="00DC7F4C" w:rsidP="00736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просвещения,</w:t>
      </w:r>
    </w:p>
    <w:p w:rsidR="00DC7F4C" w:rsidRPr="00DC7F4C" w:rsidRDefault="00DC7F4C" w:rsidP="00736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F4C"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к сфере деятельности администрации</w:t>
      </w:r>
    </w:p>
    <w:p w:rsidR="00736DB0" w:rsidRDefault="00DC7F4C" w:rsidP="00736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муниципального</w:t>
      </w:r>
      <w:r w:rsidR="00736DB0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</w:t>
      </w:r>
    </w:p>
    <w:p w:rsidR="00DC7F4C" w:rsidRPr="00DC7F4C" w:rsidRDefault="00736DB0" w:rsidP="00736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Кочубеевского района </w:t>
      </w:r>
      <w:r w:rsidR="00DC7F4C" w:rsidRPr="00DC7F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от "__" _____________ 20__ г.                                    N 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1. Фамилия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2. Имя 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3. Отчество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4. Место жительства 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5. Место работы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и занимаемая должность 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6. Краткое содержание обращения 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7. Кому и что поручено, дата 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8. Результат рассмотрения обращения 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9. Когда и кем дан ответ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7F4C" w:rsidRPr="00DC7F4C" w:rsidRDefault="00DC7F4C" w:rsidP="00DC7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Фамилия ведущего прием ____________________________________________________</w:t>
      </w: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Pr="00DC7F4C" w:rsidRDefault="00DC7F4C" w:rsidP="00DC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F07" w:rsidRDefault="00082F07"/>
    <w:sectPr w:rsidR="00082F07" w:rsidSect="00D5653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1F32"/>
    <w:multiLevelType w:val="hybridMultilevel"/>
    <w:tmpl w:val="232A6918"/>
    <w:lvl w:ilvl="0" w:tplc="3FB43D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DC7F4C"/>
    <w:rsid w:val="00082F07"/>
    <w:rsid w:val="00664B3A"/>
    <w:rsid w:val="006C1A77"/>
    <w:rsid w:val="00736DB0"/>
    <w:rsid w:val="00752D5A"/>
    <w:rsid w:val="008700B7"/>
    <w:rsid w:val="008D1FF3"/>
    <w:rsid w:val="00C27CA8"/>
    <w:rsid w:val="00C92379"/>
    <w:rsid w:val="00C95BE5"/>
    <w:rsid w:val="00DC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F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7F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7F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C076082DD76A6336788A8F53C4CE10FF9A55311CAB16108248ABA51250A380D8868C68AC1D16522A72D9r5l4H" TargetMode="External"/><Relationship Id="rId5" Type="http://schemas.openxmlformats.org/officeDocument/2006/relationships/hyperlink" Target="consultantplus://offline/ref=36C076082DD76A633678948245A8901AF997083D14A91A41D717F0F84559A9D79FC9D52AE8101754r2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2015-12-02T07:37:00Z</dcterms:created>
  <dcterms:modified xsi:type="dcterms:W3CDTF">2015-12-03T06:44:00Z</dcterms:modified>
</cp:coreProperties>
</file>