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60" w:rsidRPr="00092320" w:rsidRDefault="00504460" w:rsidP="005044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04460" w:rsidRPr="00092320" w:rsidRDefault="00504460" w:rsidP="0050446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04460" w:rsidRPr="00092320" w:rsidRDefault="00504460" w:rsidP="005044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504460" w:rsidRPr="00092320" w:rsidRDefault="00504460" w:rsidP="00504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460" w:rsidRDefault="00504460" w:rsidP="005044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декабря</w:t>
      </w:r>
      <w:r w:rsidRPr="0009232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5 г.             </w:t>
      </w:r>
      <w:r w:rsidRPr="0009232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92320">
        <w:rPr>
          <w:rFonts w:ascii="Times New Roman" w:hAnsi="Times New Roman"/>
          <w:sz w:val="28"/>
          <w:szCs w:val="28"/>
        </w:rPr>
        <w:t xml:space="preserve">           с. </w:t>
      </w:r>
      <w:proofErr w:type="gramStart"/>
      <w:r w:rsidRPr="00092320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92320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261</w:t>
      </w:r>
    </w:p>
    <w:p w:rsidR="00504460" w:rsidRDefault="00504460" w:rsidP="00504460">
      <w:pPr>
        <w:spacing w:after="0"/>
        <w:rPr>
          <w:szCs w:val="28"/>
        </w:rPr>
      </w:pPr>
    </w:p>
    <w:p w:rsidR="00504460" w:rsidRPr="00091644" w:rsidRDefault="00504460" w:rsidP="0050446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64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91644">
        <w:rPr>
          <w:rFonts w:ascii="Times New Roman" w:hAnsi="Times New Roman" w:cs="Times New Roman"/>
          <w:b w:val="0"/>
          <w:sz w:val="28"/>
          <w:szCs w:val="28"/>
        </w:rPr>
        <w:t xml:space="preserve"> порядке проведения "Прямой линии" с гражданами по вопросам </w:t>
      </w:r>
      <w:proofErr w:type="spellStart"/>
      <w:r w:rsidRPr="00091644">
        <w:rPr>
          <w:rFonts w:ascii="Times New Roman" w:hAnsi="Times New Roman" w:cs="Times New Roman"/>
          <w:b w:val="0"/>
          <w:sz w:val="28"/>
          <w:szCs w:val="28"/>
        </w:rPr>
        <w:t>антикоррупционного</w:t>
      </w:r>
      <w:proofErr w:type="spellEnd"/>
      <w:r w:rsidRPr="00091644">
        <w:rPr>
          <w:rFonts w:ascii="Times New Roman" w:hAnsi="Times New Roman" w:cs="Times New Roman"/>
          <w:b w:val="0"/>
          <w:sz w:val="28"/>
          <w:szCs w:val="28"/>
        </w:rPr>
        <w:t xml:space="preserve"> просвещения, отнесенным к сфере </w:t>
      </w:r>
      <w:proofErr w:type="gramStart"/>
      <w:r w:rsidRPr="00091644">
        <w:rPr>
          <w:rFonts w:ascii="Times New Roman" w:hAnsi="Times New Roman" w:cs="Times New Roman"/>
          <w:b w:val="0"/>
          <w:sz w:val="28"/>
          <w:szCs w:val="28"/>
        </w:rPr>
        <w:t>деятельности 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F4C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политики и в соответствии с </w:t>
      </w:r>
      <w:hyperlink r:id="rId4" w:history="1">
        <w:r w:rsidRPr="00091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DC7F4C">
        <w:rPr>
          <w:rFonts w:ascii="Times New Roman" w:hAnsi="Times New Roman" w:cs="Times New Roman"/>
          <w:sz w:val="28"/>
          <w:szCs w:val="28"/>
        </w:rPr>
        <w:t xml:space="preserve"> Программы по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просвещению на 2014 - 2016 годы, утвержденной распоряжением Правительства Российской Федерации от 14 мая 2014 г. N 816-р, </w:t>
      </w:r>
      <w:hyperlink r:id="rId5" w:history="1">
        <w:r w:rsidRPr="00091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37.4</w:t>
        </w:r>
      </w:hyperlink>
      <w:r w:rsidRPr="00DC7F4C">
        <w:rPr>
          <w:rFonts w:ascii="Times New Roman" w:hAnsi="Times New Roman" w:cs="Times New Roman"/>
          <w:sz w:val="28"/>
          <w:szCs w:val="28"/>
        </w:rPr>
        <w:t xml:space="preserve"> Плана мероприятия по противодействию коррупции в органах исполнительной власти Ставропольского края, утвержденного постановлением Правительства Ставропольского края от 31 мая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F4C">
        <w:rPr>
          <w:rFonts w:ascii="Times New Roman" w:hAnsi="Times New Roman" w:cs="Times New Roman"/>
          <w:sz w:val="28"/>
          <w:szCs w:val="28"/>
        </w:rPr>
        <w:t xml:space="preserve"> 225-рп (введен постановлением Правительства Ставропольского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края от 30 июля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F4C">
        <w:rPr>
          <w:rFonts w:ascii="Times New Roman" w:hAnsi="Times New Roman" w:cs="Times New Roman"/>
          <w:sz w:val="28"/>
          <w:szCs w:val="28"/>
        </w:rPr>
        <w:t xml:space="preserve"> 269-рп), </w:t>
      </w:r>
      <w:r>
        <w:rPr>
          <w:rFonts w:ascii="Times New Roman" w:hAnsi="Times New Roman" w:cs="Times New Roman"/>
          <w:sz w:val="28"/>
          <w:szCs w:val="28"/>
        </w:rPr>
        <w:t>администрация Ивановского сельсовета Кочубеевского района Ставропольского края</w:t>
      </w: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C7F4C">
        <w:rPr>
          <w:rFonts w:ascii="Times New Roman" w:hAnsi="Times New Roman" w:cs="Times New Roman"/>
          <w:sz w:val="28"/>
          <w:szCs w:val="28"/>
        </w:rPr>
        <w:t>:</w:t>
      </w: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F4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4" w:history="1">
        <w:r w:rsidRPr="000916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DC7F4C">
        <w:rPr>
          <w:rFonts w:ascii="Times New Roman" w:hAnsi="Times New Roman" w:cs="Times New Roman"/>
          <w:sz w:val="28"/>
          <w:szCs w:val="28"/>
        </w:rPr>
        <w:t xml:space="preserve"> об организации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F4C">
        <w:rPr>
          <w:rFonts w:ascii="Times New Roman" w:hAnsi="Times New Roman" w:cs="Times New Roman"/>
          <w:sz w:val="28"/>
          <w:szCs w:val="28"/>
        </w:rPr>
        <w:t xml:space="preserve">проведения "прямой линии" с гражданами по вопросам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просвещения, отнесенным к сфере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администрации </w:t>
      </w:r>
      <w:r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</w:t>
      </w:r>
      <w:r w:rsidRPr="00DC7F4C">
        <w:rPr>
          <w:rFonts w:ascii="Times New Roman" w:hAnsi="Times New Roman" w:cs="Times New Roman"/>
          <w:sz w:val="28"/>
          <w:szCs w:val="28"/>
        </w:rPr>
        <w:t xml:space="preserve"> района Ставропольского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Специалисту по средствам массовой информации администрации </w:t>
      </w:r>
      <w:r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</w:t>
      </w:r>
      <w:r w:rsidRPr="00DC7F4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разместить настоящее постановление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сети Интернет по адресу: </w:t>
      </w:r>
      <w:hyperlink r:id="rId6" w:history="1">
        <w:proofErr w:type="gramEnd"/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ivanovskoe</w:t>
        </w:r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26.ru</w:t>
        </w:r>
        <w:proofErr w:type="gramStart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  <w:proofErr w:type="gramEnd"/>
    </w:p>
    <w:p w:rsidR="00504460" w:rsidRPr="00AD17BA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 администрации муниципального образования Ивановского сельсовета Кочубеевского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Одинцову.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вступает в силу со дня его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Ивановского сельсовета</w:t>
      </w:r>
    </w:p>
    <w:p w:rsidR="00504460" w:rsidRDefault="00504460" w:rsidP="0050446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04460" w:rsidRPr="00DC7F4C" w:rsidRDefault="00504460" w:rsidP="00504460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А.И. Солдатов</w:t>
      </w:r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shd w:val="clear" w:color="auto" w:fill="FFFFFF"/>
        <w:tabs>
          <w:tab w:val="left" w:pos="9638"/>
        </w:tabs>
        <w:spacing w:after="0" w:line="322" w:lineRule="exac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460" w:rsidRDefault="00504460" w:rsidP="00504460">
      <w:pPr>
        <w:shd w:val="clear" w:color="auto" w:fill="FFFFFF"/>
        <w:tabs>
          <w:tab w:val="left" w:pos="9638"/>
        </w:tabs>
        <w:spacing w:after="0" w:line="322" w:lineRule="exac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УТВЕРЖДЕНО</w:t>
      </w:r>
    </w:p>
    <w:p w:rsidR="00504460" w:rsidRDefault="00504460" w:rsidP="00504460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504460" w:rsidRDefault="00504460" w:rsidP="00504460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504460" w:rsidRDefault="00504460" w:rsidP="00504460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504460" w:rsidRDefault="00504460" w:rsidP="00504460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504460" w:rsidRDefault="00504460" w:rsidP="00504460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504460" w:rsidRDefault="00504460" w:rsidP="00504460">
      <w:pPr>
        <w:spacing w:after="0" w:line="240" w:lineRule="exact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01.12.2015 года № 261</w:t>
      </w:r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AD17BA" w:rsidRDefault="00504460" w:rsidP="005044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4"/>
      <w:bookmarkEnd w:id="0"/>
      <w:r w:rsidRPr="00AD17B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04460" w:rsidRPr="00AD17BA" w:rsidRDefault="00504460" w:rsidP="005044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17BA">
        <w:rPr>
          <w:rFonts w:ascii="Times New Roman" w:hAnsi="Times New Roman" w:cs="Times New Roman"/>
          <w:b w:val="0"/>
          <w:sz w:val="28"/>
          <w:szCs w:val="28"/>
        </w:rPr>
        <w:t>ОБ ОРГАНИЗАЦИИ И ПОРЯДКЕ ПРОВЕДЕНИЯ "ПРЯМОЙ ЛИНИИ"</w:t>
      </w:r>
    </w:p>
    <w:p w:rsidR="00504460" w:rsidRPr="00AD17BA" w:rsidRDefault="00504460" w:rsidP="005044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17BA">
        <w:rPr>
          <w:rFonts w:ascii="Times New Roman" w:hAnsi="Times New Roman" w:cs="Times New Roman"/>
          <w:b w:val="0"/>
          <w:sz w:val="28"/>
          <w:szCs w:val="28"/>
        </w:rPr>
        <w:t xml:space="preserve">С ГРАЖДАНАМИ ПО ВОПРОСАМ АНТИКОРРУПЦИОННОГО ПРОСВЕЩЕНИЯ, ОТНЕСЕННЫМ К СФЕРЕ </w:t>
      </w:r>
      <w:proofErr w:type="gramStart"/>
      <w:r w:rsidRPr="00AD17BA">
        <w:rPr>
          <w:rFonts w:ascii="Times New Roman" w:hAnsi="Times New Roman" w:cs="Times New Roman"/>
          <w:b w:val="0"/>
          <w:sz w:val="28"/>
          <w:szCs w:val="28"/>
        </w:rPr>
        <w:t>ДЕЯТЕЛЬНОСТИ 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организацию и порядок проведения "прямой линии" по актуальным для граждан вопросам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просвещения, отнесенным к сфере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деятельнос</w:t>
      </w:r>
      <w:r>
        <w:rPr>
          <w:rFonts w:ascii="Times New Roman" w:hAnsi="Times New Roman" w:cs="Times New Roman"/>
          <w:sz w:val="28"/>
          <w:szCs w:val="28"/>
        </w:rPr>
        <w:t>ти администрации</w:t>
      </w:r>
      <w:r w:rsidRPr="00DC7F4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Кочубеевского </w:t>
      </w:r>
      <w:r w:rsidRPr="00DC7F4C">
        <w:rPr>
          <w:rFonts w:ascii="Times New Roman" w:hAnsi="Times New Roman" w:cs="Times New Roman"/>
          <w:sz w:val="28"/>
          <w:szCs w:val="28"/>
        </w:rPr>
        <w:t xml:space="preserve"> района Ставропольского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края (далее - "пря</w:t>
      </w:r>
      <w:r>
        <w:rPr>
          <w:rFonts w:ascii="Times New Roman" w:hAnsi="Times New Roman" w:cs="Times New Roman"/>
          <w:sz w:val="28"/>
          <w:szCs w:val="28"/>
        </w:rPr>
        <w:t>мая линия"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), осуществляется должност</w:t>
      </w:r>
      <w:r>
        <w:rPr>
          <w:rFonts w:ascii="Times New Roman" w:hAnsi="Times New Roman" w:cs="Times New Roman"/>
          <w:sz w:val="28"/>
          <w:szCs w:val="28"/>
        </w:rPr>
        <w:t>ными лицами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2. Ответственными должност</w:t>
      </w:r>
      <w:r>
        <w:rPr>
          <w:rFonts w:ascii="Times New Roman" w:hAnsi="Times New Roman" w:cs="Times New Roman"/>
          <w:sz w:val="28"/>
          <w:szCs w:val="28"/>
        </w:rPr>
        <w:t>ными лицами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за проведение "прямой линий" являются:</w:t>
      </w: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F4C">
        <w:rPr>
          <w:rFonts w:ascii="Times New Roman" w:hAnsi="Times New Roman" w:cs="Times New Roman"/>
          <w:sz w:val="28"/>
          <w:szCs w:val="28"/>
        </w:rPr>
        <w:t>замест</w:t>
      </w:r>
      <w:r>
        <w:rPr>
          <w:rFonts w:ascii="Times New Roman" w:hAnsi="Times New Roman" w:cs="Times New Roman"/>
          <w:sz w:val="28"/>
          <w:szCs w:val="28"/>
        </w:rPr>
        <w:t>итель главы администрации сельсовета;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7F4C">
        <w:rPr>
          <w:rFonts w:ascii="Times New Roman" w:hAnsi="Times New Roman" w:cs="Times New Roman"/>
          <w:sz w:val="28"/>
          <w:szCs w:val="28"/>
        </w:rPr>
        <w:t>управляющи</w:t>
      </w:r>
      <w:r>
        <w:rPr>
          <w:rFonts w:ascii="Times New Roman" w:hAnsi="Times New Roman" w:cs="Times New Roman"/>
          <w:sz w:val="28"/>
          <w:szCs w:val="28"/>
        </w:rPr>
        <w:t>й делами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;</w:t>
      </w: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 по кадрам администрации сельсовета;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средствам массовой информации администрации сельсовета.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3. Периодичность проведения "прямой линии" - ежеквартально.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4. "Прямая линия" проводится должност</w:t>
      </w:r>
      <w:r>
        <w:rPr>
          <w:rFonts w:ascii="Times New Roman" w:hAnsi="Times New Roman" w:cs="Times New Roman"/>
          <w:sz w:val="28"/>
          <w:szCs w:val="28"/>
        </w:rPr>
        <w:t>ными лицами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в рабочее время в рабочие дни.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5. Проведение "прямой линии" и работа с обращениями, поступающими в ходе ее прове</w:t>
      </w:r>
      <w:r>
        <w:rPr>
          <w:rFonts w:ascii="Times New Roman" w:hAnsi="Times New Roman" w:cs="Times New Roman"/>
          <w:sz w:val="28"/>
          <w:szCs w:val="28"/>
        </w:rPr>
        <w:t>дения, устанавливаются управляющим делами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Обращения, поступившие в ходе "прямой линии", подлежат регистрации в специальном </w:t>
      </w:r>
      <w:hyperlink w:anchor="Par77" w:history="1">
        <w:r w:rsidRPr="00AD1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DC7F4C">
        <w:rPr>
          <w:rFonts w:ascii="Times New Roman" w:hAnsi="Times New Roman" w:cs="Times New Roman"/>
          <w:sz w:val="28"/>
          <w:szCs w:val="28"/>
        </w:rPr>
        <w:t>, который должен быть прошит и пронумерован, а также заверен отти</w:t>
      </w:r>
      <w:r>
        <w:rPr>
          <w:rFonts w:ascii="Times New Roman" w:hAnsi="Times New Roman" w:cs="Times New Roman"/>
          <w:sz w:val="28"/>
          <w:szCs w:val="28"/>
        </w:rPr>
        <w:t>ском печати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Положению.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6. "Прямая линия" проводится должност</w:t>
      </w:r>
      <w:r>
        <w:rPr>
          <w:rFonts w:ascii="Times New Roman" w:hAnsi="Times New Roman" w:cs="Times New Roman"/>
          <w:sz w:val="28"/>
          <w:szCs w:val="28"/>
        </w:rPr>
        <w:t>ными лицами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ежеквартально по графику проведения "прямой линии".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7. В графике проведения "прямых линий" указываются: дата, время, номер теле</w:t>
      </w:r>
      <w:r>
        <w:rPr>
          <w:rFonts w:ascii="Times New Roman" w:hAnsi="Times New Roman" w:cs="Times New Roman"/>
          <w:sz w:val="28"/>
          <w:szCs w:val="28"/>
        </w:rPr>
        <w:t>фона. График готовится управляющим делами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 xml:space="preserve"> и утверждается замес</w:t>
      </w:r>
      <w:r>
        <w:rPr>
          <w:rFonts w:ascii="Times New Roman" w:hAnsi="Times New Roman" w:cs="Times New Roman"/>
          <w:sz w:val="28"/>
          <w:szCs w:val="28"/>
        </w:rPr>
        <w:t>тителем главы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8. Информация о проведении "прямой линии" доводится до всеобщего сведения путем размещения в средствах массовой информации, на информацио</w:t>
      </w:r>
      <w:r>
        <w:rPr>
          <w:rFonts w:ascii="Times New Roman" w:hAnsi="Times New Roman" w:cs="Times New Roman"/>
          <w:sz w:val="28"/>
          <w:szCs w:val="28"/>
        </w:rPr>
        <w:t>нном стенде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, размеще</w:t>
      </w:r>
      <w:r>
        <w:rPr>
          <w:rFonts w:ascii="Times New Roman" w:hAnsi="Times New Roman" w:cs="Times New Roman"/>
          <w:sz w:val="28"/>
          <w:szCs w:val="28"/>
        </w:rPr>
        <w:t>нном в фойе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r w:rsidRPr="00C95BE5">
        <w:rPr>
          <w:rFonts w:ascii="Times New Roman" w:hAnsi="Times New Roman" w:cs="Times New Roman"/>
          <w:sz w:val="28"/>
          <w:szCs w:val="28"/>
        </w:rPr>
        <w:t>@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ivanovskoe</w:t>
      </w:r>
      <w:r w:rsidRPr="00C95BE5">
        <w:rPr>
          <w:rFonts w:ascii="Times New Roman" w:hAnsi="Times New Roman" w:cs="Times New Roman"/>
          <w:sz w:val="28"/>
          <w:szCs w:val="28"/>
        </w:rPr>
        <w:t>26</w:t>
      </w:r>
      <w:r w:rsidRPr="00DC7F4C">
        <w:rPr>
          <w:rFonts w:ascii="Times New Roman" w:hAnsi="Times New Roman" w:cs="Times New Roman"/>
          <w:sz w:val="28"/>
          <w:szCs w:val="28"/>
        </w:rPr>
        <w:t>.ru.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При обращении на "прямую линию" гражданин должен сообщить свою фамилию, имя, отчество, адрес проживания, социальное положение, место работы (учебы), изложить краткое содержание обращения.</w:t>
      </w:r>
      <w:proofErr w:type="gramEnd"/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10. В ходе "прямой линии" гражданам даются полные и исчерпывающие ответы на поставленные ими вопросы в пределах </w:t>
      </w:r>
      <w:r>
        <w:rPr>
          <w:rFonts w:ascii="Times New Roman" w:hAnsi="Times New Roman" w:cs="Times New Roman"/>
          <w:sz w:val="28"/>
          <w:szCs w:val="28"/>
        </w:rPr>
        <w:t>компетенции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информации, обращение регистрируется в день его поступления путем оформления регистрационно-контрольной </w:t>
      </w:r>
      <w:hyperlink w:anchor="Par119" w:history="1">
        <w:r w:rsidRPr="00AD1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карточки</w:t>
        </w:r>
      </w:hyperlink>
      <w:r w:rsidRPr="00DC7F4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Положению.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11. В случае если обращение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F4C">
        <w:rPr>
          <w:rFonts w:ascii="Times New Roman" w:hAnsi="Times New Roman" w:cs="Times New Roman"/>
          <w:sz w:val="28"/>
          <w:szCs w:val="28"/>
        </w:rPr>
        <w:t xml:space="preserve"> либо отдельные поставленные в нем вопросы, поступившие в ходе "прямой линии", не относятся к </w:t>
      </w:r>
      <w:r>
        <w:rPr>
          <w:rFonts w:ascii="Times New Roman" w:hAnsi="Times New Roman" w:cs="Times New Roman"/>
          <w:sz w:val="28"/>
          <w:szCs w:val="28"/>
        </w:rPr>
        <w:t>компетенции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, гражданину разъясняется, в какую организацию ему необходимо обратиться. Такие обращения не подлежат регистрации.</w:t>
      </w:r>
    </w:p>
    <w:p w:rsidR="00504460" w:rsidRPr="00DC7F4C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12. Информация об итогах проведения "прямой линии" доводится до всеобщего сведения путем ее размещения в средствах массовой информации и на официальном сайте в сети "Интернет"</w:t>
      </w:r>
      <w:r w:rsidRPr="007D0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hyperlink r:id="rId7" w:history="1"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ivanovskoe</w:t>
        </w:r>
        <w:r w:rsidRPr="00FF6F4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26.ru</w:t>
        </w:r>
      </w:hyperlink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504460" w:rsidRDefault="00504460" w:rsidP="00504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13. Ответственность за организацию работы с обращениями, поступившими в ходе "прямой линии", а также осуществление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их рассмотрением возлагается на должностных лиц, проводивших "прямую линию" согласно графику, утвержденному замести</w:t>
      </w:r>
      <w:r>
        <w:rPr>
          <w:rFonts w:ascii="Times New Roman" w:hAnsi="Times New Roman" w:cs="Times New Roman"/>
          <w:sz w:val="28"/>
          <w:szCs w:val="28"/>
        </w:rPr>
        <w:t>телем главы администрации сельсовета</w:t>
      </w:r>
      <w:r w:rsidRPr="00DC7F4C">
        <w:rPr>
          <w:rFonts w:ascii="Times New Roman" w:hAnsi="Times New Roman" w:cs="Times New Roman"/>
          <w:sz w:val="28"/>
          <w:szCs w:val="28"/>
        </w:rPr>
        <w:t>.</w:t>
      </w: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Управляющий делами администрации</w:t>
      </w:r>
    </w:p>
    <w:p w:rsidR="00504460" w:rsidRDefault="00504460" w:rsidP="0050446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504460" w:rsidRDefault="00504460" w:rsidP="0050446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Гальцева</w:t>
      </w:r>
      <w:proofErr w:type="spellEnd"/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7F4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04460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04460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Ивановского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Кочубеевского </w:t>
      </w:r>
      <w:r w:rsidRPr="00DC7F4C">
        <w:rPr>
          <w:rFonts w:ascii="Times New Roman" w:hAnsi="Times New Roman" w:cs="Times New Roman"/>
          <w:sz w:val="28"/>
          <w:szCs w:val="28"/>
        </w:rPr>
        <w:t>района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2015 г. № 261</w:t>
      </w:r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DC7F4C">
        <w:rPr>
          <w:rFonts w:ascii="Times New Roman" w:hAnsi="Times New Roman" w:cs="Times New Roman"/>
          <w:sz w:val="28"/>
          <w:szCs w:val="28"/>
        </w:rPr>
        <w:t>ЖУРНАЛ</w:t>
      </w:r>
    </w:p>
    <w:p w:rsidR="00504460" w:rsidRPr="00DC7F4C" w:rsidRDefault="00504460" w:rsidP="00504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регистрации обращений граждан, поступивших по "прямой линии"</w:t>
      </w:r>
    </w:p>
    <w:p w:rsidR="00504460" w:rsidRPr="00DC7F4C" w:rsidRDefault="00504460" w:rsidP="00504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просвещения, отнесенным</w:t>
      </w:r>
    </w:p>
    <w:p w:rsidR="00504460" w:rsidRPr="00DC7F4C" w:rsidRDefault="00504460" w:rsidP="00504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к сфере деятельнос</w:t>
      </w:r>
      <w:r>
        <w:rPr>
          <w:rFonts w:ascii="Times New Roman" w:hAnsi="Times New Roman" w:cs="Times New Roman"/>
          <w:sz w:val="28"/>
          <w:szCs w:val="28"/>
        </w:rPr>
        <w:t>ти администрации муниципального образования</w:t>
      </w:r>
    </w:p>
    <w:p w:rsidR="00504460" w:rsidRPr="00DC7F4C" w:rsidRDefault="00504460" w:rsidP="00504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</w:t>
      </w:r>
      <w:r w:rsidRPr="00DC7F4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559"/>
        <w:gridCol w:w="1134"/>
        <w:gridCol w:w="1417"/>
        <w:gridCol w:w="1276"/>
        <w:gridCol w:w="1418"/>
        <w:gridCol w:w="1257"/>
      </w:tblGrid>
      <w:tr w:rsidR="00504460" w:rsidRPr="00DC7F4C" w:rsidTr="00627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N№ </w:t>
            </w:r>
            <w:proofErr w:type="spellStart"/>
            <w:proofErr w:type="gramStart"/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B4707A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A">
              <w:rPr>
                <w:rFonts w:ascii="Times New Roman" w:hAnsi="Times New Roman" w:cs="Times New Roman"/>
                <w:sz w:val="24"/>
                <w:szCs w:val="24"/>
              </w:rPr>
              <w:t>Дата проведения "прямой линии"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B4707A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A">
              <w:rPr>
                <w:rFonts w:ascii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B4707A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A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B4707A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A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B4707A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A"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B4707A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A">
              <w:rPr>
                <w:rFonts w:ascii="Times New Roman" w:hAnsi="Times New Roman" w:cs="Times New Roman"/>
                <w:sz w:val="24"/>
                <w:szCs w:val="24"/>
              </w:rPr>
              <w:t>Ф.И.О. лица, проводившего "прямую линию"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B4707A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07A">
              <w:rPr>
                <w:rFonts w:ascii="Times New Roman" w:hAnsi="Times New Roman" w:cs="Times New Roman"/>
                <w:sz w:val="24"/>
                <w:szCs w:val="24"/>
              </w:rPr>
              <w:t>Срок рассмотрения, результат рассмотрения</w:t>
            </w:r>
          </w:p>
        </w:tc>
      </w:tr>
      <w:tr w:rsidR="00504460" w:rsidRPr="00DC7F4C" w:rsidTr="00627D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60" w:rsidRPr="00DC7F4C" w:rsidRDefault="00504460" w:rsidP="00627D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F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Управляющий делами администрации</w:t>
      </w:r>
    </w:p>
    <w:p w:rsidR="00504460" w:rsidRDefault="00504460" w:rsidP="0050446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муниципального образования</w:t>
      </w:r>
    </w:p>
    <w:p w:rsidR="00504460" w:rsidRDefault="00504460" w:rsidP="0050446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Ивановского сельсовета                                                                     З.В.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Гальцева</w:t>
      </w:r>
      <w:proofErr w:type="spellEnd"/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C7F4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504460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DC7F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 Кочубеевского </w:t>
      </w:r>
      <w:r w:rsidRPr="00DC7F4C">
        <w:rPr>
          <w:rFonts w:ascii="Times New Roman" w:hAnsi="Times New Roman" w:cs="Times New Roman"/>
          <w:sz w:val="28"/>
          <w:szCs w:val="28"/>
        </w:rPr>
        <w:t>района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04460" w:rsidRPr="00DC7F4C" w:rsidRDefault="00504460" w:rsidP="005044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декабря  2015 г. № 261</w:t>
      </w:r>
    </w:p>
    <w:p w:rsidR="00504460" w:rsidRPr="00DC7F4C" w:rsidRDefault="00504460" w:rsidP="005044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9"/>
      <w:bookmarkEnd w:id="2"/>
      <w:r w:rsidRPr="00DC7F4C">
        <w:rPr>
          <w:rFonts w:ascii="Times New Roman" w:hAnsi="Times New Roman" w:cs="Times New Roman"/>
          <w:sz w:val="28"/>
          <w:szCs w:val="28"/>
        </w:rPr>
        <w:t>Регистрационно-контрольная карточка</w:t>
      </w:r>
    </w:p>
    <w:p w:rsidR="00504460" w:rsidRPr="00DC7F4C" w:rsidRDefault="00504460" w:rsidP="00504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обращения, поступившего по "прямой линии"</w:t>
      </w:r>
    </w:p>
    <w:p w:rsidR="00504460" w:rsidRPr="00DC7F4C" w:rsidRDefault="00504460" w:rsidP="00504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 w:rsidRPr="00DC7F4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7F4C">
        <w:rPr>
          <w:rFonts w:ascii="Times New Roman" w:hAnsi="Times New Roman" w:cs="Times New Roman"/>
          <w:sz w:val="28"/>
          <w:szCs w:val="28"/>
        </w:rPr>
        <w:t xml:space="preserve"> просвещения,</w:t>
      </w:r>
    </w:p>
    <w:p w:rsidR="00504460" w:rsidRPr="00DC7F4C" w:rsidRDefault="00504460" w:rsidP="00504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C7F4C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к сфере деятельности администрации</w:t>
      </w:r>
    </w:p>
    <w:p w:rsidR="00504460" w:rsidRDefault="00504460" w:rsidP="00504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Ивановского сельсовета </w:t>
      </w:r>
    </w:p>
    <w:p w:rsidR="00504460" w:rsidRPr="00DC7F4C" w:rsidRDefault="00504460" w:rsidP="005044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Кочубеевского района </w:t>
      </w:r>
      <w:r w:rsidRPr="00DC7F4C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от "__" _____________ 20__ г.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7F4C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1. Фамилия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3. Отчество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4. Место жительства 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5. Место работы </w:t>
      </w:r>
      <w:proofErr w:type="gramStart"/>
      <w:r w:rsidRPr="00DC7F4C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DC7F4C">
        <w:rPr>
          <w:rFonts w:ascii="Times New Roman" w:hAnsi="Times New Roman" w:cs="Times New Roman"/>
          <w:sz w:val="28"/>
          <w:szCs w:val="28"/>
        </w:rPr>
        <w:t xml:space="preserve"> и занимаемая должность 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6. Краткое содержание обращения 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7. Кому и что поручено, дата 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 xml:space="preserve">8. Результат рассмотрения обращения 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9. Когда и кем дан ответ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7F4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ведущего прием</w:t>
      </w:r>
    </w:p>
    <w:p w:rsidR="00504460" w:rsidRPr="00DC7F4C" w:rsidRDefault="00504460" w:rsidP="00504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04460" w:rsidRPr="00DC7F4C" w:rsidRDefault="00504460" w:rsidP="00504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460" w:rsidRDefault="00504460" w:rsidP="0050446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504460" w:rsidRDefault="00504460" w:rsidP="0050446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</w:rPr>
      </w:pPr>
    </w:p>
    <w:sectPr w:rsidR="00504460" w:rsidSect="000A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 w:grammar="clean"/>
  <w:defaultTabStop w:val="708"/>
  <w:characterSpacingControl w:val="doNotCompress"/>
  <w:compat/>
  <w:rsids>
    <w:rsidRoot w:val="00504460"/>
    <w:rsid w:val="000A00A2"/>
    <w:rsid w:val="0050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4460"/>
    <w:rPr>
      <w:color w:val="0000FF" w:themeColor="hyperlink"/>
      <w:u w:val="single"/>
    </w:rPr>
  </w:style>
  <w:style w:type="paragraph" w:customStyle="1" w:styleId="ConsPlusNormal">
    <w:name w:val="ConsPlusNormal"/>
    <w:rsid w:val="00504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446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50446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vanovskoe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vanovskoe26.ru" TargetMode="External"/><Relationship Id="rId5" Type="http://schemas.openxmlformats.org/officeDocument/2006/relationships/hyperlink" Target="consultantplus://offline/ref=36C076082DD76A6336788A8F53C4CE10FF9A55311CAB16108248ABA51250A380D8868C68AC1D16522A72D9r5l4H" TargetMode="External"/><Relationship Id="rId4" Type="http://schemas.openxmlformats.org/officeDocument/2006/relationships/hyperlink" Target="consultantplus://offline/ref=36C076082DD76A633678948245A8901AF997083D14A91A41D717F0F84559A9D79FC9D52AE8101754r2l2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1379</Words>
  <Characters>7865</Characters>
  <Application>Microsoft Office Word</Application>
  <DocSecurity>0</DocSecurity>
  <Lines>65</Lines>
  <Paragraphs>18</Paragraphs>
  <ScaleCrop>false</ScaleCrop>
  <Company>Grizli777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2015-12-03T06:54:00Z</dcterms:created>
  <dcterms:modified xsi:type="dcterms:W3CDTF">2015-12-03T06:56:00Z</dcterms:modified>
</cp:coreProperties>
</file>