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A" w:rsidRDefault="0053388A" w:rsidP="005338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53388A" w:rsidRDefault="0053388A" w:rsidP="005338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388A" w:rsidRDefault="0053388A" w:rsidP="005338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3388A" w:rsidRDefault="0053388A" w:rsidP="00533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88A" w:rsidRPr="004C331A" w:rsidRDefault="0053388A" w:rsidP="005338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мая 2018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№ 78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3388A" w:rsidRPr="005E4021" w:rsidRDefault="0053388A" w:rsidP="00533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земельных участков на общественных кладбищах, расположенных на территории муниципального образования Ивановского сельсовета Кочубеевского района Ставропольского края,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семейных (родовых) захоронений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Ставропольского края от 08 июня 2015 года № 62-кз «О некоторых вопросах погребения и похоронного дела в Ставропольском крае», постановлением Правительства Ставропольского края от 21 марта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2016г. № 96-п «Об утверждении порядка предоставления участков земли на общественных кладбищах, расположенных на территории Ставропольского края, для создания семейных (родовых) захоронений, Приказом Министерства жилищно-коммунального хозяйства Ставропольского края от 11 апреля 2016 года №114 «Об утверждении образца книги регистрации захоронений (перезахоронении) администрация муниципального образования Ивановского сельсовета  Кочубеевского района Ставропольского края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земельных участков на общественных кладбищах, расположенных на территории муниципального образования Ивановского сельсовета Кочубеевского района Ставропольского края, для создания семейных (родовых) захоронений, согласно приложению 1.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 Постановление администрации от 25 августа 2016 года № 145 «Об утверждении Порядка предоставления участков земли на общественных кладбищах, расположенных на территории муниципального образования Ивановского сельсовета Кочубеевского района Ставропольского края, для создания семейных (родовых) захоронений»  признать утратившим силу.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3. Утвердить форму договора о предоставлении участка земли на общественных кладбищах, расположенных на территории муниципального образования Ивановского сельсовета Кочубеевского района Ставропольского края, для создания семейного (родового) захоронения согласно Приложению 2.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>4. Утвердить форму журнала регистрации участков земли на общественных кладбищах муниципального образования Ивановского сельсовета Кочубеевского района Ставропольского края, предоставленных для создания семейных (родовых) захоронений согласно Приложению 3.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5.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5E4021">
        <w:rPr>
          <w:rFonts w:ascii="Times New Roman" w:hAnsi="Times New Roman" w:cs="Times New Roman"/>
          <w:sz w:val="28"/>
          <w:szCs w:val="28"/>
        </w:rPr>
        <w:t>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88A" w:rsidRPr="005E4021" w:rsidRDefault="0053388A" w:rsidP="00533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3388A" w:rsidRPr="005E4021" w:rsidRDefault="0053388A" w:rsidP="00533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3388A" w:rsidRPr="005E4021" w:rsidRDefault="0053388A" w:rsidP="00533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А.И. Солдатов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От 21 мая 2018 года № 78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ПОРЯДОК</w:t>
      </w:r>
    </w:p>
    <w:p w:rsidR="0053388A" w:rsidRPr="005E4021" w:rsidRDefault="0053388A" w:rsidP="00533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предоставления земельных участков на общественных кладбищах, расположенных на территории муниципального образования Ивановского сельсовета Кочубеевского района Ставропольского края, для создания семейных (родовых) захоронений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участков земли на общественных кладбищах, расположенных на территории муниципального образования Ивановского сельсовета Кочубеевского района Ставропольского края, для создания семейных (родовых) захоронений (далее соответственно - кладбище, участок под семейное захоронение) и не распространяется на отношения, связанные с бесплатным предоставлением участков земли на кладбищах в соответствии с частью 5 статьи 16 Федерального закона от 26 января 1996 года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 (далее - Федеральный закон).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 Правом на предоставление участка под семейное захоронение обладают лица, являющиеся гражданами Российской Федерации.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Предоставление участков под семейные захоронения осуществляется для погребения лиц, состоящих в родстве с лицом, которому предоставляется участок под семейное захоронение: супругов, детей, родителей, усыновленных, усыновителей, братьев, сестер, внуков, дедушек, бабушек (далее - родственники), а также супругов родственников.</w:t>
      </w:r>
      <w:proofErr w:type="gramEnd"/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container-1033"/>
      <w:bookmarkEnd w:id="0"/>
      <w:r w:rsidRPr="005E4021">
        <w:rPr>
          <w:rFonts w:ascii="Times New Roman" w:hAnsi="Times New Roman" w:cs="Times New Roman"/>
          <w:sz w:val="28"/>
          <w:szCs w:val="28"/>
        </w:rPr>
        <w:t>Участки под семейные захоронения предоставляются при захоронении умершего для погребения третьего и последующих умерших родственников.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Предоставление участков под семейные захоронения осуществляется в соответствии с санитарными и экологическими требованиями, правовыми актами муниципального образования Ивановского сельсовета Кочубеевского района Ставропольского края, регулирующими организацию и содержание мест захоронений, в пределах размеров, определенных Советом депутатов муниципального образования Ивановского сельсовета Кочубеевского района Ставропольского края (далее — представительный орган местного самоуправления) в соответствии с частью 3 статьи 7 Закона Ставропольского края "О некоторых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погребения и похоронного дела в Ставропольском крае" (далее - Закон Ставропольского края).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5. Предоставление участка под семейное захоронение осуществляется на платной основе администрацией, на основании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решения администрации муниципального образования Ивановского сельсовета Кочубеевского района Ставропольского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края (далее - администрация) о предоставлении участка под семейное захоронение и договора о предоставлении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 xml:space="preserve">6. Размер платы за предоставление участка под семейное захоронение в соответствии с </w:t>
      </w:r>
      <w:hyperlink r:id="rId5" w:anchor="/document/27141508/entry/73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5E4021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определяется Советом депутатов муниципального образования Ивановского сельсовета Кочубеевского района Ставропольского края (далее — представительный орган местного самоуправления). Плата за предоставление участка под семейное захоронение является единовременной</w:t>
      </w:r>
      <w:bookmarkStart w:id="1" w:name="P42"/>
      <w:bookmarkEnd w:id="1"/>
      <w:r w:rsidRPr="005E4021">
        <w:rPr>
          <w:rFonts w:ascii="Times New Roman" w:hAnsi="Times New Roman" w:cs="Times New Roman"/>
          <w:sz w:val="28"/>
          <w:szCs w:val="28"/>
        </w:rPr>
        <w:t>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7. Для рассмотрения вопроса о предоставлении участка под семейное захоронение гражданин Российской Федерации, претендующий на предоставление участка под семейное захоронение (далее - заявитель), подает в администрацию непосредственно следующие документы: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1) заявление о предоставлении участка под семейное захоронение (приложение 1);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5E4021">
        <w:rPr>
          <w:rFonts w:ascii="Times New Roman" w:hAnsi="Times New Roman" w:cs="Times New Roman"/>
          <w:sz w:val="28"/>
          <w:szCs w:val="28"/>
        </w:rPr>
        <w:t>2)</w:t>
      </w:r>
      <w:bookmarkStart w:id="3" w:name="p_93"/>
      <w:bookmarkEnd w:id="3"/>
      <w:r w:rsidRPr="005E40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2164697/entry/2000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медицинское свидетельство</w:t>
        </w:r>
      </w:hyperlink>
      <w:r w:rsidRPr="005E4021">
        <w:rPr>
          <w:rFonts w:ascii="Times New Roman" w:hAnsi="Times New Roman" w:cs="Times New Roman"/>
          <w:sz w:val="28"/>
          <w:szCs w:val="28"/>
        </w:rPr>
        <w:t xml:space="preserve"> о смерти, выданное медицинским учреждением, или справка о смерти, выданная соответствующим органом записи актов гражданского состояния</w:t>
      </w:r>
      <w:bookmarkStart w:id="4" w:name="p_19"/>
      <w:bookmarkEnd w:id="4"/>
      <w:r w:rsidRPr="005E4021">
        <w:rPr>
          <w:rFonts w:ascii="Times New Roman" w:hAnsi="Times New Roman" w:cs="Times New Roman"/>
          <w:sz w:val="28"/>
          <w:szCs w:val="28"/>
        </w:rPr>
        <w:t xml:space="preserve"> (далее - документы).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Заявитель при подаче заявления о предоставлении участка под семейное захоронение предъявляет документ, удостоверяющий его личность (в случае обращения представителя заявителя - документ, подтверждающий полномочия представителя заявителя в соответствии с законодательством Российской Федерации, и документ, удостоверяющий его личность).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5E4021">
        <w:rPr>
          <w:rFonts w:ascii="Times New Roman" w:hAnsi="Times New Roman" w:cs="Times New Roman"/>
          <w:sz w:val="28"/>
          <w:szCs w:val="28"/>
        </w:rPr>
        <w:t>Заявитель вправе дополнительно представить копии документов, указанных в подпункте "2" и абзаце пятом настоящего пункта.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Администрация, принимающая заявление о предоставлении участка под семейное захоронение, снимает (в случае отсутствия) и заверяет копии документов, указанных в подпункте "2" настоящего пункта (в случае если заявителем подан оригинал данного документа), а также копии документов, указанных в абзаце пятом настоящего пункта, и приобщает их к поданному заявлению о предоставлении участка под семейное захоронение.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Оригиналы данных документов возвращаются заявителю.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8. Заявителю в день подачи им документов, сотрудником администрации выдается расписка в получении от заявителя документов с указанием их перечня и даты получения (приложение 2). 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Администрация обеспечивает рассмотрение, учет и хранение документов.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9.</w:t>
      </w:r>
      <w:bookmarkStart w:id="6" w:name="p_96"/>
      <w:bookmarkEnd w:id="6"/>
      <w:r w:rsidRPr="005E4021">
        <w:rPr>
          <w:rFonts w:ascii="Times New Roman" w:hAnsi="Times New Roman" w:cs="Times New Roman"/>
          <w:sz w:val="28"/>
          <w:szCs w:val="28"/>
        </w:rPr>
        <w:t xml:space="preserve"> Решение о предоставлении участка под семейное захоронение или об отказе в предоставлении участка под семейное захоронение принимается администрацией в течение 1 рабочего дня со дня подачи заявителем документов.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5E4021">
        <w:rPr>
          <w:rFonts w:ascii="Times New Roman" w:hAnsi="Times New Roman" w:cs="Times New Roman"/>
          <w:sz w:val="28"/>
          <w:szCs w:val="28"/>
        </w:rPr>
        <w:t>10. Основаниями для принятия решения об отказе в предоставлении участка под семейное захоронение являются: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1) непредставление заявителем документов, определенных пунктом 7 настоящего Порядка;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2) представление заявителем документов, содержащих недостоверные сведения, влияющие на принятие администрацией решения о предоставлении участка под семейное захоронение;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3) несоответствие участка под семейное захоронение, на предоставление которого претендует заявитель, архитектурно-планировочной и ландшафтной </w:t>
      </w:r>
      <w:r w:rsidRPr="005E4021">
        <w:rPr>
          <w:rFonts w:ascii="Times New Roman" w:hAnsi="Times New Roman" w:cs="Times New Roman"/>
          <w:sz w:val="28"/>
          <w:szCs w:val="28"/>
        </w:rPr>
        <w:lastRenderedPageBreak/>
        <w:t>структуре кладбища, предусмотренной проектной документацией на строительство (реконструкцию) кладбища;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4) неиспользование полностью заявителем ранее предоставленного ему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Заявитель вправе повторно обратиться с заявлением о предоставлении участка под семейное захоронение после устранения обстоятельств, послуживших основанием для отказа в предоставлении участка под семейное захоронение, либо в судебном порядке обжаловать решение администрации об отказе в предоставлении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11. Копия решения о предоставлении участка под семейное захоронение вручается заявителю или направляется ему вместе с информационным письмом, в котором указываются размер и срок внесения платы за предоставление участка под семейное захоронение, а также реквизиты банковского счета для перечисления данной платы.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Копия решения об отказе в предоставлении участка под семейное захоронение вручается заявителю или направляется ему с указанием оснований для такого отказа, указанных в пункте 10 настоящего Порядка.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_104"/>
      <w:bookmarkEnd w:id="8"/>
      <w:r w:rsidRPr="005E4021">
        <w:rPr>
          <w:rFonts w:ascii="Times New Roman" w:hAnsi="Times New Roman" w:cs="Times New Roman"/>
          <w:sz w:val="28"/>
          <w:szCs w:val="28"/>
        </w:rPr>
        <w:t>Копия решения  о предоставлении участка под семейное захоронение или об отказе в предоставлении участка под семейное захоронение вручается либо направляется заявителю в день принятия такого решения.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12. В решении о предоставлении участка под семейное захоронение указываются: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1) размер и место расположения участка под семейное захоронение (наименование кладбища, номер квартала (при наличии), номер сектора (при наличии), номер участка (при наличии);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2) фамилия, имя и отчество заявителя, которому предоставлен участок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9" w:name="p_111"/>
      <w:bookmarkEnd w:id="9"/>
      <w:r w:rsidRPr="005E4021">
        <w:rPr>
          <w:rFonts w:ascii="Times New Roman" w:hAnsi="Times New Roman" w:cs="Times New Roman"/>
          <w:sz w:val="28"/>
          <w:szCs w:val="28"/>
        </w:rPr>
        <w:t>По истечении срока внесения платы за предоставление участка под семейное захоронение администрация проверяет факт поступления данной платы. Заявитель вправе предоставить в администрацию документ, подтверждающий внесение платы за предоставление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14. </w:t>
      </w:r>
      <w:bookmarkStart w:id="10" w:name="p_48"/>
      <w:bookmarkEnd w:id="10"/>
      <w:proofErr w:type="gramStart"/>
      <w:r w:rsidRPr="005E4021">
        <w:rPr>
          <w:rFonts w:ascii="Times New Roman" w:hAnsi="Times New Roman" w:cs="Times New Roman"/>
          <w:sz w:val="28"/>
          <w:szCs w:val="28"/>
        </w:rPr>
        <w:t>В случае невнесения заявителем в установленный администрацией срок платы за предоставление участка под семейное захоронение решение администрации о предоставлении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участка под семейное захоронение отменяется соответствующим решением администрации в течение 3 рабочих дней со дня истечения срока внесения платы за предоставление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15. На основании принятого решения о предоставлении участка под семейное захоронение и сведений, подтверждающих факт осуществления платы за предоставление участка под семейное захоронение, в течение 1 календарного дня со дня получения таких сведений, заключает с заявителем договор о предоставлении участка под семейное захоронение, в котором должны быть указаны: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1) фамилия, имя, отчество заявителя, которому предоставлен участок под семейное захоронение (далее - лицо, которому предоставлен участок под семейное захоронение);</w:t>
      </w:r>
      <w:proofErr w:type="gramEnd"/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>2) размер и место расположения участка под семейное захоронение (наименование кладбища, номер квартала (при наличии), номер сектора (при наличии), номер участка (при наличии);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3) обязательства лица, которому предоставлен участок под семейное захоронение, по содержанию и благоустройству участка под семейное захоронение;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8"/>
      <w:bookmarkEnd w:id="11"/>
      <w:r w:rsidRPr="005E4021">
        <w:rPr>
          <w:rFonts w:ascii="Times New Roman" w:hAnsi="Times New Roman" w:cs="Times New Roman"/>
          <w:sz w:val="28"/>
          <w:szCs w:val="28"/>
        </w:rPr>
        <w:t>4) фамилия, имя, отчество гражданина, из числа близких родственников лица, которому предоставлен участок под семейное захоронение, на которого может быть перерегистрирован участок под семейное захоронение, в случае его смерти.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Форма договора о предоставлении участка под семейное захоронение утверждается администрацией.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16. После заключения договора о предоставлении участка под семейное захоронение, в течение 2 календарных дней, осуществляется учет предоставленного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17. В целях учета участков под семейные захоронения ведется журнал регистрации участков под семейные захоронения (далее - журнал регистрации семейных захоронений), в котором указываются: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1) фамилия, имя, отчество и паспортные данные лица, которому предоставлен участок под семейное захоронение;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2) размер и место расположения участка под семейное захоронение (наименование кладбища, номер квартала (при наличии), номер сектора (при наличии), номер участка (при наличии) в соответствии с договором о предоставлении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Ведение журнала регистрации семейных захоронений осуществляется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Порядок ведения журнала регистрации семейных захоронений, форма журнала регистрации семейных захоронений и порядок ведения учета использования (неиспользования) предоставленных участков под семейные захоронения определяются администрацией муниципального образования Ивановского сельсовета Кочубеевского района Ставропольского края.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6"/>
      <w:bookmarkEnd w:id="12"/>
      <w:r w:rsidRPr="005E4021">
        <w:rPr>
          <w:rFonts w:ascii="Times New Roman" w:hAnsi="Times New Roman" w:cs="Times New Roman"/>
          <w:sz w:val="28"/>
          <w:szCs w:val="28"/>
        </w:rPr>
        <w:t>18. По заявлению лица, которому предоставлен участок под семейное захоронение, участок под семейное захоронение может быть перерегистрирован на супруга (супругу) либо иных близких родственников, указанных в заявлении.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В случае смерти лица, которому предоставлен участок под семейное захоронение, участок под семейное захоронение перерегистрируется на гражданина, указанного в договоре о предоставлении участка под семейное захоронение, согласно подпункту "4" пункта 15 настоящего Порядка.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 w:rsidRPr="005E4021">
        <w:rPr>
          <w:rFonts w:ascii="Times New Roman" w:hAnsi="Times New Roman" w:cs="Times New Roman"/>
          <w:sz w:val="28"/>
          <w:szCs w:val="28"/>
        </w:rPr>
        <w:t>В случае смерти гражданина, указанного в договоре о предоставлении участка под семейное захоронение, участок под семейное захоронение может быть перерегистрирован на иных близких родственников лица, которому предоставлен участок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 xml:space="preserve">Для перерегистрации участка под семейное захоронение лицо, которому предоставлен участок под семейное захоронение, а в случае его смерти - гражданин, указанный в договоре о предоставлении участка под семейное захоронение, либо в случае, предусмотренном абзацем третьим настоящего пункта, - иной близкий </w:t>
      </w:r>
      <w:r w:rsidRPr="005E4021">
        <w:rPr>
          <w:rFonts w:ascii="Times New Roman" w:hAnsi="Times New Roman" w:cs="Times New Roman"/>
          <w:sz w:val="28"/>
          <w:szCs w:val="28"/>
        </w:rPr>
        <w:lastRenderedPageBreak/>
        <w:t>родственник лица, которому предоставлен участок под семейное захоронение (далее - гражданин, перерегистрирующий участок под семейное захоронение), подает в администрация непосредственно либо через многофункциональный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центр следующие документы: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1) заявление о перерегистрации участка под семейное захоронение;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2) письменное согласие гражданина, на которого перерегистрируется участок под семейное захоронение (в случае подачи заявления лицом, которому предоставлен участок под семейное захоронение) (далее - документы о перерегистрации участка под семейное захоронение).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Гражданин, перерегистрирующий участок под семейное захоронение, при подаче заявления о перерегистрации участка под семейное захоронение предъявляет документ, удостоверяющий его личность (в случае обращения представителя гражданина, перерегистрирующего участок под семейное захоронение, - документ, подтверждающий полномочия такого представителя в соответствии с законодательством Российской Федерации, и документ, удостоверяющий его личность), а также документы, подтверждающие родственные отношения лица, которому предоставлен участок под семейное захоронение, и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гражданина, на которого перерегистрируется участок под семейное захоронение (свидетельство о браке, свидетельство о рождении (усыновлении) или иные документы, подтверждающие степень родства таких граждан).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3"/>
      <w:bookmarkEnd w:id="14"/>
      <w:r w:rsidRPr="005E4021">
        <w:rPr>
          <w:rFonts w:ascii="Times New Roman" w:hAnsi="Times New Roman" w:cs="Times New Roman"/>
          <w:sz w:val="28"/>
          <w:szCs w:val="28"/>
        </w:rPr>
        <w:t>Гражданин, перерегистрирующий участок под семейное захоронение, вправе дополнительно представить копии документов, указанных в абзаце восьмом настоящего пункта.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принимающая заявление о перерегистрации участка под семейное захоронение, снимает (в случае отсутствия) и заверяет копии документов, указанных в абзаце восьмом настоящего пункта, и приобщает их к поданному заявлению о перерегистрации участка под семейное захоронение. Оригиналы данных документов возвращаются заявителю.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19. Решение о перерегистрации участка под семейное захоронение или об отказе в перерегистрации участка под семейное захоронение принимается администрацией в течение 14 календарных дней со дня подачи гражданином, перерегистрирующим участок под семейное захоронение, документов о перерегистрации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7"/>
      <w:bookmarkEnd w:id="15"/>
      <w:r w:rsidRPr="005E4021">
        <w:rPr>
          <w:rFonts w:ascii="Times New Roman" w:hAnsi="Times New Roman" w:cs="Times New Roman"/>
          <w:sz w:val="28"/>
          <w:szCs w:val="28"/>
        </w:rPr>
        <w:t>20. Основаниями для принятия администрацией решения об отказе в перерегистрации участка под семейное захоронение являются: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1) непредставление гражданином, перерегистрирующим участок под семейное захоронение, документов, определенных пунктом 18 настоящего Порядка;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2) представление гражданином, перерегистрирующим участок под семейное захоронение, документов о перерегистрации участка под семейное захоронение, содержащих недостоверные сведения, влияющие на принятие  решения о перерегистрации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Гражданин, перерегистрирующий участок под семейное захоронение, вправе повторно обратиться с заявлением о перерегистрации участка под семейное захоронение после устранения обстоятельств, послуживших основанием для отказа в перерегистрации участка под семейное захоронение либо в судебном порядке </w:t>
      </w:r>
      <w:r w:rsidRPr="005E4021">
        <w:rPr>
          <w:rFonts w:ascii="Times New Roman" w:hAnsi="Times New Roman" w:cs="Times New Roman"/>
          <w:sz w:val="28"/>
          <w:szCs w:val="28"/>
        </w:rPr>
        <w:lastRenderedPageBreak/>
        <w:t>обжаловать решение администрации об отказе в перерегистрации участка под семейное захоронение.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21. Копия решения о перерегистрации участка под семейное захоронение вручается гражданину, перерегистрирующему участок под семейное захоронение, или направляется ему в течение 3 рабочих дней со дня принятия такого решения.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Копия решения об отказе в перерегистрации участка под семейное захоронение вручается гражданину, перерегистрирующему участок под семейное захоронение, или направляется ему с указанием оснований для такого отказа, указанных в пункте 20 настоящего Порядка, в течение 3 рабочих дней со дня принятия такого решения.</w:t>
      </w:r>
    </w:p>
    <w:p w:rsidR="0053388A" w:rsidRPr="005E4021" w:rsidRDefault="0053388A" w:rsidP="00533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Администрация на основании принятого решения о перерегистрации участка под семейное захоронение в течение 14 календарных дней со дня принятия такого решения заключает с гражданином, на которого перерегистрируется участок под семейное захоронение, новый договор о предоставлении участка под семейное захоронение и в установленном порядке вносит соответствующие изменения в журнал регистрации семейных захоронений.</w:t>
      </w:r>
      <w:proofErr w:type="gramEnd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4021">
        <w:rPr>
          <w:rFonts w:ascii="Times New Roman" w:hAnsi="Times New Roman" w:cs="Times New Roman"/>
          <w:sz w:val="28"/>
          <w:szCs w:val="28"/>
        </w:rPr>
        <w:t xml:space="preserve">                              Н.А. Хлопцева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388A" w:rsidRPr="005E4021" w:rsidRDefault="0053388A" w:rsidP="0053388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 Порядку</w:t>
      </w:r>
    </w:p>
    <w:p w:rsidR="0053388A" w:rsidRPr="005E4021" w:rsidRDefault="0053388A" w:rsidP="0053388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53388A" w:rsidRPr="005E4021" w:rsidRDefault="0053388A" w:rsidP="0053388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3388A" w:rsidRPr="005E4021" w:rsidRDefault="0053388A" w:rsidP="0053388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</w:p>
    <w:p w:rsidR="0053388A" w:rsidRPr="005E4021" w:rsidRDefault="0053388A" w:rsidP="0053388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А.И. Солдатову</w:t>
      </w:r>
    </w:p>
    <w:p w:rsidR="0053388A" w:rsidRPr="005E4021" w:rsidRDefault="0053388A" w:rsidP="005338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388A" w:rsidRPr="005E4021" w:rsidRDefault="0053388A" w:rsidP="005338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_453"/>
      <w:bookmarkEnd w:id="16"/>
      <w:r w:rsidRPr="005E402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3388A" w:rsidRPr="005E4021" w:rsidRDefault="0053388A" w:rsidP="005338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_455"/>
      <w:bookmarkEnd w:id="17"/>
      <w:r w:rsidRPr="005E4021">
        <w:rPr>
          <w:rFonts w:ascii="Times New Roman" w:hAnsi="Times New Roman" w:cs="Times New Roman"/>
          <w:sz w:val="28"/>
          <w:szCs w:val="28"/>
        </w:rPr>
        <w:t>адрес: _____________________________________</w:t>
      </w:r>
    </w:p>
    <w:p w:rsidR="0053388A" w:rsidRPr="005E4021" w:rsidRDefault="0053388A" w:rsidP="0053388A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_456"/>
      <w:bookmarkEnd w:id="18"/>
      <w:r w:rsidRPr="005E402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_457"/>
      <w:bookmarkEnd w:id="19"/>
      <w:r w:rsidRPr="005E4021"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телефон: _______________________________________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Заявление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Я,______________________________________________________________________,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_459"/>
      <w:bookmarkEnd w:id="20"/>
      <w:r w:rsidRPr="005E4021">
        <w:rPr>
          <w:rFonts w:ascii="Times New Roman" w:hAnsi="Times New Roman" w:cs="Times New Roman"/>
          <w:sz w:val="28"/>
          <w:szCs w:val="28"/>
        </w:rPr>
        <w:t xml:space="preserve">                          (Ф.И.О. полностью)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_460"/>
      <w:bookmarkEnd w:id="21"/>
      <w:r w:rsidRPr="005E4021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ая) за семейное захоронение, прошу предоставить земельный участок на кладбище, расположенном в западном направлении от села Ивановского вдоль федеральной автомобильной дороги «Кавказ подъезд к городу Черкесск», для создания семейного захоронения.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сектор №_____, ряд №______, место под захоронение №_______________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_469"/>
      <w:bookmarkEnd w:id="22"/>
      <w:r w:rsidRPr="005E4021">
        <w:rPr>
          <w:rFonts w:ascii="Times New Roman" w:hAnsi="Times New Roman" w:cs="Times New Roman"/>
          <w:sz w:val="28"/>
          <w:szCs w:val="28"/>
        </w:rPr>
        <w:t xml:space="preserve">О принятии положительного решения прошу уведомить меня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_470"/>
      <w:bookmarkEnd w:id="23"/>
      <w:r w:rsidRPr="005E4021">
        <w:rPr>
          <w:rFonts w:ascii="Times New Roman" w:hAnsi="Times New Roman" w:cs="Times New Roman"/>
          <w:sz w:val="28"/>
          <w:szCs w:val="28"/>
        </w:rPr>
        <w:t xml:space="preserve">                      (телефону, эл. почте, адресу)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_471"/>
      <w:bookmarkEnd w:id="24"/>
      <w:r w:rsidRPr="005E4021">
        <w:rPr>
          <w:rFonts w:ascii="Times New Roman" w:hAnsi="Times New Roman" w:cs="Times New Roman"/>
          <w:sz w:val="28"/>
          <w:szCs w:val="28"/>
        </w:rPr>
        <w:t>Приложение: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_472"/>
      <w:bookmarkEnd w:id="25"/>
      <w:r w:rsidRPr="005E4021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 на ___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. в ___ экз.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_473"/>
      <w:bookmarkEnd w:id="26"/>
      <w:r w:rsidRPr="005E4021">
        <w:rPr>
          <w:rFonts w:ascii="Times New Roman" w:hAnsi="Times New Roman" w:cs="Times New Roman"/>
          <w:sz w:val="28"/>
          <w:szCs w:val="28"/>
        </w:rPr>
        <w:t xml:space="preserve">               (наименование документа)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_474"/>
      <w:bookmarkEnd w:id="27"/>
      <w:r w:rsidRPr="005E4021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 на ___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. в ___ экз.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_475"/>
      <w:bookmarkEnd w:id="28"/>
      <w:r w:rsidRPr="005E4021">
        <w:rPr>
          <w:rFonts w:ascii="Times New Roman" w:hAnsi="Times New Roman" w:cs="Times New Roman"/>
          <w:sz w:val="28"/>
          <w:szCs w:val="28"/>
        </w:rPr>
        <w:t xml:space="preserve">               (наименование документа)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_476"/>
      <w:bookmarkEnd w:id="29"/>
      <w:r w:rsidRPr="005E4021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 на ___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. в ___ экз.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_477"/>
      <w:bookmarkEnd w:id="30"/>
      <w:r w:rsidRPr="005E4021">
        <w:rPr>
          <w:rFonts w:ascii="Times New Roman" w:hAnsi="Times New Roman" w:cs="Times New Roman"/>
          <w:sz w:val="28"/>
          <w:szCs w:val="28"/>
        </w:rPr>
        <w:t xml:space="preserve">               (наименование документа)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_478"/>
      <w:bookmarkEnd w:id="31"/>
      <w:r w:rsidRPr="005E4021">
        <w:rPr>
          <w:rFonts w:ascii="Times New Roman" w:hAnsi="Times New Roman" w:cs="Times New Roman"/>
          <w:sz w:val="28"/>
          <w:szCs w:val="28"/>
        </w:rPr>
        <w:t xml:space="preserve">Настоящим заявлением я своей волей и в своем интересе подтверждаю согласие на обработку моих персональных данных в администрации муниципального образования Ивановского сельсовета Кочубеевского района Ставропольского края в соответствии с </w:t>
      </w:r>
      <w:hyperlink r:id="rId7" w:anchor="/document/12148567/entry/602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5E40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/document/12148567/entry/9002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пунктом 2 статьи 9</w:t>
        </w:r>
      </w:hyperlink>
      <w:r w:rsidRPr="005E402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 152-ФЗ "О персональных данных".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_479"/>
      <w:bookmarkEnd w:id="32"/>
      <w:r w:rsidRPr="005E4021">
        <w:rPr>
          <w:rFonts w:ascii="Times New Roman" w:hAnsi="Times New Roman" w:cs="Times New Roman"/>
          <w:sz w:val="28"/>
          <w:szCs w:val="28"/>
        </w:rPr>
        <w:t> ______________ ______________________________________________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p_480"/>
      <w:bookmarkEnd w:id="33"/>
      <w:r w:rsidRPr="005E4021">
        <w:rPr>
          <w:rFonts w:ascii="Times New Roman" w:hAnsi="Times New Roman" w:cs="Times New Roman"/>
          <w:sz w:val="28"/>
          <w:szCs w:val="28"/>
        </w:rPr>
        <w:t xml:space="preserve">    (подпись)                   (фамилия, имя, отчество)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_481"/>
      <w:bookmarkEnd w:id="34"/>
      <w:r w:rsidRPr="005E40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_482"/>
      <w:bookmarkEnd w:id="35"/>
      <w:r w:rsidRPr="005E4021">
        <w:rPr>
          <w:rFonts w:ascii="Times New Roman" w:hAnsi="Times New Roman" w:cs="Times New Roman"/>
          <w:sz w:val="28"/>
          <w:szCs w:val="28"/>
        </w:rPr>
        <w:t>(дата)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388A" w:rsidRPr="005E4021" w:rsidRDefault="0053388A" w:rsidP="0053388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 Порядку</w:t>
      </w:r>
      <w:bookmarkStart w:id="36" w:name="container-10331"/>
      <w:bookmarkEnd w:id="36"/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_1"/>
      <w:bookmarkEnd w:id="37"/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Расписка в получении документов, представленных для предоставления участка земли на общественных кладбищах, расположенных на территории муниципального образования Ивановского сельсовета, для создания семейного (родового) захоронения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_2"/>
      <w:bookmarkEnd w:id="38"/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_____________________________________________ (Ф. И. О.) представил, а администрация муниципального образования Ивановского сельсовета Кочубеевского района Ставропольского края получила____________________________(число, месяц, год) следующие документы: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3"/>
        <w:gridCol w:w="6166"/>
        <w:gridCol w:w="1139"/>
        <w:gridCol w:w="1382"/>
      </w:tblGrid>
      <w:tr w:rsidR="0053388A" w:rsidRPr="005E4021" w:rsidTr="00EF354E"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Кол-во листов в одном экземпляре</w:t>
            </w:r>
          </w:p>
        </w:tc>
      </w:tr>
      <w:tr w:rsidR="0053388A" w:rsidRPr="005E4021" w:rsidTr="00EF354E"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88A" w:rsidRPr="005E4021" w:rsidTr="00EF354E"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 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 Специалист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 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 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_17"/>
      <w:bookmarkEnd w:id="39"/>
      <w:r w:rsidRPr="005E4021">
        <w:rPr>
          <w:rFonts w:ascii="Times New Roman" w:hAnsi="Times New Roman" w:cs="Times New Roman"/>
          <w:sz w:val="28"/>
          <w:szCs w:val="28"/>
        </w:rPr>
        <w:t>Расписку получил (подпись, Ф. И. 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0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E402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От 21 мая 2018 года № 78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245FDC" w:rsidRDefault="0053388A" w:rsidP="00533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FDC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о предоставлении участка земли на общественном кладбище на территории муниципального образования Ивановского сельсовета Кочубеевского района Ставропольского края, для создания семейного (родового) захоронения</w:t>
      </w: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358"/>
        <w:gridCol w:w="6407"/>
      </w:tblGrid>
      <w:tr w:rsidR="0053388A" w:rsidRPr="005E4021" w:rsidTr="00EF354E">
        <w:trPr>
          <w:trHeight w:val="330"/>
        </w:trPr>
        <w:tc>
          <w:tcPr>
            <w:tcW w:w="3358" w:type="dxa"/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«____» ___________20__ г </w:t>
            </w:r>
          </w:p>
        </w:tc>
        <w:tc>
          <w:tcPr>
            <w:tcW w:w="6407" w:type="dxa"/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С. Ивановское                                         №</w:t>
            </w:r>
          </w:p>
        </w:tc>
      </w:tr>
    </w:tbl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_554"/>
      <w:bookmarkEnd w:id="40"/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ка), ______________________________________________________, проживающий(ая) по адресу: ____________________________________________, паспорт: серия __________N ____________, ________________________________________, именуемый в дальнейшем "Гражданин" и администрация муниципального образования Ивановского сельсовета Кочубеевского района Ставропольского края  в лице главы муниципального образования Ивановского сельсовета Кочубеевского района Ставропольского края, действующего на основании Устава , именуемый в дальнейшем "Администрация", совместно именуемые "Стороны", заключили настоящий договор о следующем:</w:t>
      </w:r>
      <w:bookmarkStart w:id="41" w:name="p_555"/>
      <w:bookmarkStart w:id="42" w:name="entry_5100"/>
      <w:bookmarkEnd w:id="41"/>
      <w:bookmarkEnd w:id="42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 </w:t>
      </w:r>
      <w:bookmarkStart w:id="43" w:name="p_556"/>
      <w:bookmarkStart w:id="44" w:name="entry_5111"/>
      <w:bookmarkEnd w:id="43"/>
      <w:bookmarkEnd w:id="44"/>
      <w:r w:rsidRPr="005E4021">
        <w:rPr>
          <w:rFonts w:ascii="Times New Roman" w:hAnsi="Times New Roman" w:cs="Times New Roman"/>
          <w:sz w:val="28"/>
          <w:szCs w:val="28"/>
        </w:rPr>
        <w:t>1.1. Администрация предоставляет Гражданину участка земли на общественном кладбище на территории муниципального образования Ивановского сельсовета Кочубеевского района Ставропольского края, для создания семейного (родового) захоронения, расположенного в западном направлении от села Ивановского вдоль федеральной автомобильной дороги «Кавказ подъезд к городу Черкесск»,   на участке номер _____, ряд номер  _____, могила номер _____.</w:t>
      </w:r>
      <w:bookmarkStart w:id="45" w:name="p_557"/>
      <w:bookmarkStart w:id="46" w:name="entry_5112"/>
      <w:bookmarkEnd w:id="45"/>
      <w:bookmarkEnd w:id="46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1.2. За предоставление земельного участка для создания семейного (родового)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захоронения, превышающего размер бесплатно предоставляемого места захоронения администрацией взимается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плата в размере, установленном </w:t>
      </w:r>
      <w:hyperlink r:id="rId9" w:anchor="/document/45310990/entry/5300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E4021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bookmarkStart w:id="47" w:name="p_558"/>
      <w:bookmarkStart w:id="48" w:name="entry_5113"/>
      <w:bookmarkEnd w:id="47"/>
      <w:bookmarkEnd w:id="48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1.3. Размер предоставленного земельного участка составляет ______ кв. м., в том числе ______ кв. м., превышающего размер бесплатно предоставляемого земельного участка.</w:t>
      </w:r>
      <w:bookmarkStart w:id="49" w:name="p_559"/>
      <w:bookmarkStart w:id="50" w:name="entry_5114"/>
      <w:bookmarkEnd w:id="49"/>
      <w:bookmarkEnd w:id="50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1.4. Фамилия, имя, отчество гражданина, из числа близких родственников лица, которому предоставлен участок под семейное захоронение, на которого может быть перерегистрирован участок под семейное захоронение, в случае его смерти ________________________________________________________________________.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_560"/>
      <w:bookmarkStart w:id="52" w:name="entry_5200"/>
      <w:bookmarkEnd w:id="51"/>
      <w:bookmarkEnd w:id="52"/>
      <w:r w:rsidRPr="005E4021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_561"/>
      <w:bookmarkStart w:id="54" w:name="entry_5221"/>
      <w:bookmarkEnd w:id="53"/>
      <w:bookmarkEnd w:id="54"/>
      <w:r w:rsidRPr="005E4021">
        <w:rPr>
          <w:rFonts w:ascii="Times New Roman" w:hAnsi="Times New Roman" w:cs="Times New Roman"/>
          <w:sz w:val="28"/>
          <w:szCs w:val="28"/>
        </w:rPr>
        <w:t>2.1. Администрация обязана:</w:t>
      </w:r>
      <w:bookmarkStart w:id="55" w:name="p_562"/>
      <w:bookmarkStart w:id="56" w:name="entry_52211"/>
      <w:bookmarkEnd w:id="55"/>
      <w:bookmarkEnd w:id="56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2.1.1. Предоставить земельный участок на общественном  кладбище на территории муниципального образования Ивановского сельсовета Кочубеевского района Ставропольского края, для создания семейного (родового) захоронения.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_563"/>
      <w:bookmarkStart w:id="58" w:name="entry_52212"/>
      <w:bookmarkEnd w:id="57"/>
      <w:bookmarkEnd w:id="58"/>
      <w:r w:rsidRPr="005E4021">
        <w:rPr>
          <w:rFonts w:ascii="Times New Roman" w:hAnsi="Times New Roman" w:cs="Times New Roman"/>
          <w:sz w:val="28"/>
          <w:szCs w:val="28"/>
        </w:rPr>
        <w:t>2.1.2. Обеспечить уход за прилегающей к земельному участку территорией.</w:t>
      </w:r>
      <w:bookmarkStart w:id="59" w:name="p_564"/>
      <w:bookmarkStart w:id="60" w:name="entry_52213"/>
      <w:bookmarkEnd w:id="59"/>
      <w:bookmarkEnd w:id="60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2.1.3. Зарегистрировать настоящий договор, после его подписания, в книге регистрации договоров на резервирование земельных участков для создания семейных (родовых) захоронений.</w:t>
      </w:r>
      <w:bookmarkStart w:id="61" w:name="p_565"/>
      <w:bookmarkStart w:id="62" w:name="entry_5222"/>
      <w:bookmarkEnd w:id="61"/>
      <w:bookmarkEnd w:id="62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2.2. Гражданин обязуется:</w:t>
      </w:r>
      <w:bookmarkStart w:id="63" w:name="p_566"/>
      <w:bookmarkStart w:id="64" w:name="entry_52221"/>
      <w:bookmarkEnd w:id="63"/>
      <w:bookmarkEnd w:id="64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2.2.1. Не производить самовольный захват дополнительных земельных участков при использовании земельного участка.</w:t>
      </w:r>
      <w:bookmarkStart w:id="65" w:name="p_567"/>
      <w:bookmarkStart w:id="66" w:name="entry_52222"/>
      <w:bookmarkEnd w:id="65"/>
      <w:bookmarkEnd w:id="66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2.2.2. Независимо от времени года содержать в чистоте и порядке предоставленный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021">
        <w:rPr>
          <w:rFonts w:ascii="Times New Roman" w:hAnsi="Times New Roman" w:cs="Times New Roman"/>
          <w:sz w:val="28"/>
          <w:szCs w:val="28"/>
        </w:rPr>
        <w:t>Участок.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2.2.3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кладировать мусор в установленных для этого местах</w:t>
      </w:r>
      <w:bookmarkStart w:id="67" w:name="p_570"/>
      <w:bookmarkStart w:id="68" w:name="entry_52225"/>
      <w:bookmarkEnd w:id="67"/>
      <w:bookmarkEnd w:id="68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2.2.5. В случае изменения адреса проживания, Гражданин обязан в течение месяца известить Администрацию для внесения соответствующих изменений в настоящий договор</w:t>
      </w:r>
      <w:bookmarkStart w:id="69" w:name="p_571"/>
      <w:bookmarkStart w:id="70" w:name="entry_5223"/>
      <w:bookmarkEnd w:id="69"/>
      <w:bookmarkEnd w:id="70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2.3. Гражданин имеет право:</w:t>
      </w:r>
      <w:bookmarkStart w:id="71" w:name="p_572"/>
      <w:bookmarkStart w:id="72" w:name="entry_52231"/>
      <w:bookmarkEnd w:id="71"/>
      <w:bookmarkEnd w:id="72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2.3.1. Производить захоронение на предоставленном земельном участке в установленном порядке.</w:t>
      </w:r>
      <w:bookmarkStart w:id="73" w:name="p_573"/>
      <w:bookmarkStart w:id="74" w:name="entry_52232"/>
      <w:bookmarkEnd w:id="73"/>
      <w:bookmarkEnd w:id="74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2.3.2. Возводить на отведенном земельном участке надмогильные сооружения (надгробия), ограды в соответствии с действующим </w:t>
      </w:r>
      <w:hyperlink r:id="rId10" w:anchor="/document/105870/entry/2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E4021">
        <w:rPr>
          <w:rFonts w:ascii="Times New Roman" w:hAnsi="Times New Roman" w:cs="Times New Roman"/>
          <w:sz w:val="28"/>
          <w:szCs w:val="28"/>
        </w:rPr>
        <w:t>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_574"/>
      <w:bookmarkStart w:id="76" w:name="entry_5300"/>
      <w:bookmarkEnd w:id="75"/>
      <w:bookmarkEnd w:id="76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3. Порядок оплаты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_575"/>
      <w:bookmarkStart w:id="78" w:name="entry_5331"/>
      <w:bookmarkEnd w:id="77"/>
      <w:bookmarkEnd w:id="78"/>
      <w:r w:rsidRPr="005E4021">
        <w:rPr>
          <w:rFonts w:ascii="Times New Roman" w:hAnsi="Times New Roman" w:cs="Times New Roman"/>
          <w:sz w:val="28"/>
          <w:szCs w:val="28"/>
        </w:rPr>
        <w:t>3.1. Плата за предоставление земельного участка, превышающего размер бесплатно предоставляемого места захоронения, является единовременной.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_576"/>
      <w:bookmarkStart w:id="80" w:name="entry_53311"/>
      <w:bookmarkEnd w:id="79"/>
      <w:bookmarkEnd w:id="80"/>
      <w:r w:rsidRPr="005E4021">
        <w:rPr>
          <w:rFonts w:ascii="Times New Roman" w:hAnsi="Times New Roman" w:cs="Times New Roman"/>
          <w:sz w:val="28"/>
          <w:szCs w:val="28"/>
        </w:rPr>
        <w:t xml:space="preserve">Сумма оплаты определяется в соответствии с Решением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_577"/>
      <w:bookmarkStart w:id="82" w:name="entry_5332"/>
      <w:bookmarkEnd w:id="81"/>
      <w:bookmarkEnd w:id="82"/>
      <w:r w:rsidRPr="005E4021">
        <w:rPr>
          <w:rFonts w:ascii="Times New Roman" w:hAnsi="Times New Roman" w:cs="Times New Roman"/>
          <w:sz w:val="28"/>
          <w:szCs w:val="28"/>
        </w:rPr>
        <w:t>3.2. Сумма оплаты по настоящему договору составляет _________________ руб. _____ коп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(________________________________ </w:t>
      </w:r>
      <w:proofErr w:type="gramStart"/>
      <w:r w:rsidRPr="005E40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>уб. _____ коп.).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_578"/>
      <w:bookmarkStart w:id="84" w:name="entry_5400"/>
      <w:bookmarkEnd w:id="83"/>
      <w:bookmarkEnd w:id="84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_579"/>
      <w:bookmarkStart w:id="86" w:name="entry_5441"/>
      <w:bookmarkEnd w:id="85"/>
      <w:bookmarkEnd w:id="86"/>
      <w:r w:rsidRPr="005E4021">
        <w:rPr>
          <w:rFonts w:ascii="Times New Roman" w:hAnsi="Times New Roman" w:cs="Times New Roman"/>
          <w:sz w:val="28"/>
          <w:szCs w:val="28"/>
        </w:rPr>
        <w:t>4.1. Данный договор вступает в силу со дня его подписания сторонами и  является бессрочным.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_580"/>
      <w:bookmarkStart w:id="88" w:name="entry_5500"/>
      <w:bookmarkEnd w:id="87"/>
      <w:bookmarkEnd w:id="88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_581"/>
      <w:bookmarkStart w:id="90" w:name="entry_5551"/>
      <w:bookmarkEnd w:id="89"/>
      <w:bookmarkEnd w:id="90"/>
      <w:r w:rsidRPr="005E4021">
        <w:rPr>
          <w:rFonts w:ascii="Times New Roman" w:hAnsi="Times New Roman" w:cs="Times New Roman"/>
          <w:sz w:val="28"/>
          <w:szCs w:val="28"/>
        </w:rPr>
        <w:t>5.1. Все споры и разногласия по настоящему договору разрешаются путем переговоров между сторонами.</w:t>
      </w:r>
      <w:bookmarkStart w:id="91" w:name="p_582"/>
      <w:bookmarkStart w:id="92" w:name="entry_5552"/>
      <w:bookmarkEnd w:id="91"/>
      <w:bookmarkEnd w:id="92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5.2. При невозможности разрешения споров путем переговоров, стороны обращаются в суд.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_583"/>
      <w:bookmarkStart w:id="94" w:name="entry_5600"/>
      <w:bookmarkEnd w:id="93"/>
      <w:bookmarkEnd w:id="94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_584"/>
      <w:bookmarkStart w:id="96" w:name="entry_5661"/>
      <w:bookmarkEnd w:id="95"/>
      <w:bookmarkEnd w:id="96"/>
      <w:r w:rsidRPr="005E4021">
        <w:rPr>
          <w:rFonts w:ascii="Times New Roman" w:hAnsi="Times New Roman" w:cs="Times New Roman"/>
          <w:sz w:val="28"/>
          <w:szCs w:val="28"/>
        </w:rPr>
        <w:lastRenderedPageBreak/>
        <w:t>6.1. Настоящий договор составлен в двух экземплярах, имеющих одинаковую юридическую силу.</w:t>
      </w:r>
      <w:bookmarkStart w:id="97" w:name="p_585"/>
      <w:bookmarkStart w:id="98" w:name="entry_5662"/>
      <w:bookmarkEnd w:id="97"/>
      <w:bookmarkEnd w:id="98"/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 xml:space="preserve">6.2. В случае неисполнения Гражданином в течение 3 месяцев обязанностей, указанных в </w:t>
      </w:r>
      <w:hyperlink r:id="rId11" w:anchor="/document/45310990/entry/52223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пунктах 2.2.2.</w:t>
        </w:r>
      </w:hyperlink>
      <w:r w:rsidRPr="005E40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/document/45310990/entry/52224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2.2.3.</w:t>
        </w:r>
      </w:hyperlink>
      <w:r w:rsidRPr="005E4021">
        <w:rPr>
          <w:rFonts w:ascii="Times New Roman" w:hAnsi="Times New Roman" w:cs="Times New Roman"/>
          <w:sz w:val="28"/>
          <w:szCs w:val="28"/>
        </w:rPr>
        <w:t xml:space="preserve"> настоящего договора, Администрация направляет в адрес Гражданина уведомление о необходимости устранения указанных нарушений в течение 1 месяца со дня получения уведомления. В случае неисполнения требований, указанных в уведомлении, Администрация принимает меры к устранению нарушений в порядке, установленным действующим </w:t>
      </w:r>
      <w:hyperlink r:id="rId13" w:anchor="/document/10164072/entry/1025" w:history="1">
        <w:r w:rsidRPr="005E402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E4021">
        <w:rPr>
          <w:rFonts w:ascii="Times New Roman" w:hAnsi="Times New Roman" w:cs="Times New Roman"/>
          <w:sz w:val="28"/>
          <w:szCs w:val="28"/>
        </w:rPr>
        <w:t>.</w:t>
      </w: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_586"/>
      <w:bookmarkStart w:id="100" w:name="entry_5700"/>
      <w:bookmarkEnd w:id="99"/>
      <w:bookmarkEnd w:id="100"/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87"/>
        <w:gridCol w:w="5053"/>
      </w:tblGrid>
      <w:tr w:rsidR="0053388A" w:rsidRPr="005E4021" w:rsidTr="00EF354E">
        <w:tc>
          <w:tcPr>
            <w:tcW w:w="4487" w:type="dxa"/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Ивановского сельсовета  Кочубеевского района Ставропольского края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p_588"/>
            <w:bookmarkEnd w:id="101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А.И. Солдатов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p_589"/>
            <w:bookmarkEnd w:id="102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"____" __________ 20___г.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103" w:name="p_590"/>
            <w:bookmarkEnd w:id="103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53" w:type="dxa"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p_591"/>
            <w:bookmarkEnd w:id="104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Гр. _________________________________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p_592"/>
            <w:bookmarkEnd w:id="105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p_593"/>
            <w:bookmarkEnd w:id="106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"____" ______________ 20___ г.</w:t>
            </w:r>
          </w:p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                                                                    Н.А. Хлопцева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Кочубеевского</w:t>
      </w:r>
      <w:bookmarkStart w:id="107" w:name="p_483"/>
      <w:bookmarkEnd w:id="107"/>
      <w:r w:rsidRPr="005E40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3388A" w:rsidRPr="005E4021" w:rsidRDefault="0053388A" w:rsidP="0053388A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От 21 мая 2018 года № 78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Журнал регистрации участков земли на общественных кладбищах муниципального образования Ивановского сельсовета Кочубеевского района Ставропольского края, предоставленных для создания семейных (родовых) захоронений</w:t>
      </w: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21">
        <w:rPr>
          <w:rFonts w:ascii="Times New Roman" w:hAnsi="Times New Roman" w:cs="Times New Roman"/>
          <w:sz w:val="28"/>
          <w:szCs w:val="28"/>
        </w:rPr>
        <w:t>Кладбище — земельный участок, расположенный в западном направлении от села Ивановского вдоль федеральной автомобильной дороги «Кавказ подъезд к городу Черкесск»,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«_____»______________________20___года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21">
        <w:rPr>
          <w:rFonts w:ascii="Times New Roman" w:hAnsi="Times New Roman" w:cs="Times New Roman"/>
          <w:sz w:val="28"/>
          <w:szCs w:val="28"/>
        </w:rPr>
        <w:t>Окончен</w:t>
      </w:r>
      <w:proofErr w:type="gramEnd"/>
      <w:r w:rsidRPr="005E4021">
        <w:rPr>
          <w:rFonts w:ascii="Times New Roman" w:hAnsi="Times New Roman" w:cs="Times New Roman"/>
          <w:sz w:val="28"/>
          <w:szCs w:val="28"/>
        </w:rPr>
        <w:t xml:space="preserve">  «____»______________________20___года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9"/>
        <w:gridCol w:w="2024"/>
        <w:gridCol w:w="960"/>
        <w:gridCol w:w="1320"/>
        <w:gridCol w:w="1425"/>
        <w:gridCol w:w="1739"/>
        <w:gridCol w:w="1353"/>
      </w:tblGrid>
      <w:tr w:rsidR="0053388A" w:rsidRPr="005E4021" w:rsidTr="00EF354E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Реквизиты медицинского свидетельства о смерти, выданного медицинским учреждением (дата</w:t>
            </w:r>
            <w:proofErr w:type="gramStart"/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Размер и местонахождение  участка семейного захоронения в соответствии с договором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ответственном за семейное захоронение (Ф.И.О.  паспортные данные, адрес регистрации и фактического проживания, телефон)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предоставлении участка для создания семейного захоронения</w:t>
            </w:r>
          </w:p>
        </w:tc>
      </w:tr>
      <w:tr w:rsidR="0053388A" w:rsidRPr="005E4021" w:rsidTr="00EF354E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88A" w:rsidRPr="005E4021" w:rsidRDefault="0053388A" w:rsidP="00EF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8A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53388A" w:rsidRPr="005E4021" w:rsidRDefault="0053388A" w:rsidP="0053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                                                                    Н.А. Хлопцева</w:t>
      </w:r>
    </w:p>
    <w:p w:rsidR="00E350E8" w:rsidRDefault="00E350E8"/>
    <w:sectPr w:rsidR="00E350E8" w:rsidSect="005338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53388A"/>
    <w:rsid w:val="0053388A"/>
    <w:rsid w:val="00E3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www.ivanovskoe26.ru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4281</Words>
  <Characters>24404</Characters>
  <Application>Microsoft Office Word</Application>
  <DocSecurity>0</DocSecurity>
  <Lines>203</Lines>
  <Paragraphs>57</Paragraphs>
  <ScaleCrop>false</ScaleCrop>
  <Company>Grizli777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2018-05-24T10:17:00Z</dcterms:created>
  <dcterms:modified xsi:type="dcterms:W3CDTF">2018-05-24T10:17:00Z</dcterms:modified>
</cp:coreProperties>
</file>