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36" w:rsidRPr="00350B36" w:rsidRDefault="00350B36" w:rsidP="00350B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50B36">
        <w:rPr>
          <w:rFonts w:ascii="Times New Roman" w:hAnsi="Times New Roman"/>
          <w:b/>
          <w:sz w:val="28"/>
          <w:szCs w:val="28"/>
        </w:rPr>
        <w:t>ПРОЕКТ</w:t>
      </w:r>
    </w:p>
    <w:p w:rsidR="00EC5632" w:rsidRPr="00145C8A" w:rsidRDefault="00EC5632" w:rsidP="00EC5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45C8A">
        <w:rPr>
          <w:rFonts w:ascii="Times New Roman" w:hAnsi="Times New Roman"/>
          <w:sz w:val="28"/>
          <w:szCs w:val="28"/>
        </w:rPr>
        <w:t>П</w:t>
      </w:r>
      <w:proofErr w:type="gramEnd"/>
      <w:r w:rsidRPr="00145C8A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EC5632" w:rsidRPr="00145C8A" w:rsidRDefault="00EC5632" w:rsidP="00EC5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632" w:rsidRPr="00145C8A" w:rsidRDefault="00EC5632" w:rsidP="00EC56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5C8A"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EC5632" w:rsidRPr="00145C8A" w:rsidRDefault="00EC5632" w:rsidP="00EC5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32" w:rsidRPr="00145C8A" w:rsidRDefault="00EC5632" w:rsidP="00EC5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5632" w:rsidRPr="00145C8A" w:rsidRDefault="00EC5632" w:rsidP="00EC56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45C8A">
        <w:rPr>
          <w:rFonts w:ascii="Times New Roman" w:hAnsi="Times New Roman"/>
          <w:sz w:val="28"/>
          <w:szCs w:val="28"/>
        </w:rPr>
        <w:t xml:space="preserve">2012 г.                            с. </w:t>
      </w:r>
      <w:proofErr w:type="gramStart"/>
      <w:r w:rsidRPr="00145C8A">
        <w:rPr>
          <w:rFonts w:ascii="Times New Roman" w:hAnsi="Times New Roman"/>
          <w:sz w:val="28"/>
          <w:szCs w:val="28"/>
        </w:rPr>
        <w:t>Ивановское</w:t>
      </w:r>
      <w:proofErr w:type="gramEnd"/>
      <w:r w:rsidRPr="00145C8A">
        <w:rPr>
          <w:rFonts w:ascii="Times New Roman" w:hAnsi="Times New Roman"/>
          <w:sz w:val="28"/>
          <w:szCs w:val="28"/>
        </w:rPr>
        <w:t xml:space="preserve">                                          № </w:t>
      </w: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Pr="00EA1A0C" w:rsidRDefault="00EC5632" w:rsidP="00EC5632">
      <w:pPr>
        <w:widowControl w:val="0"/>
        <w:suppressAutoHyphens/>
        <w:spacing w:after="0" w:line="240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Об утверждении административного регламента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</w:t>
      </w:r>
    </w:p>
    <w:p w:rsidR="00EC5632" w:rsidRDefault="00EC5632" w:rsidP="00EC5632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EC5632" w:rsidRDefault="00EC5632" w:rsidP="00EC5632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EC5632" w:rsidRDefault="00EC5632" w:rsidP="00EC5632">
      <w:pPr>
        <w:widowControl w:val="0"/>
        <w:suppressAutoHyphens/>
        <w:autoSpaceDE w:val="0"/>
        <w:spacing w:after="0" w:line="283" w:lineRule="exac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1A0C">
        <w:rPr>
          <w:rFonts w:ascii="Times New Roman" w:hAnsi="Times New Roman"/>
          <w:sz w:val="28"/>
          <w:szCs w:val="28"/>
        </w:rPr>
        <w:t xml:space="preserve">В целях обеспечения информационной открытости деятельности </w:t>
      </w:r>
      <w:r>
        <w:rPr>
          <w:rFonts w:ascii="Times New Roman" w:hAnsi="Times New Roman"/>
          <w:sz w:val="28"/>
          <w:szCs w:val="28"/>
        </w:rPr>
        <w:t>а</w:t>
      </w:r>
      <w:r w:rsidRPr="00EA1A0C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A1A0C">
        <w:rPr>
          <w:rFonts w:ascii="Times New Roman" w:hAnsi="Times New Roman"/>
          <w:sz w:val="28"/>
          <w:szCs w:val="28"/>
        </w:rPr>
        <w:t xml:space="preserve"> сельсовета Кочубеевского района Ставропольского края, в соответствии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решением Совета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И</w:t>
      </w:r>
      <w:r w:rsidRPr="00EA1A0C">
        <w:rPr>
          <w:rFonts w:ascii="Times New Roman" w:hAnsi="Times New Roman"/>
          <w:sz w:val="28"/>
          <w:szCs w:val="28"/>
        </w:rPr>
        <w:t xml:space="preserve">вановского сельсовета от </w:t>
      </w:r>
      <w:r>
        <w:rPr>
          <w:rFonts w:ascii="Times New Roman" w:hAnsi="Times New Roman"/>
          <w:sz w:val="28"/>
          <w:szCs w:val="28"/>
        </w:rPr>
        <w:t>26 ноября 2009</w:t>
      </w:r>
      <w:proofErr w:type="gramEnd"/>
      <w:r w:rsidRPr="00EA1A0C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234</w:t>
      </w:r>
      <w:r w:rsidRPr="00EA1A0C">
        <w:rPr>
          <w:rFonts w:ascii="Times New Roman" w:hAnsi="Times New Roman"/>
          <w:sz w:val="28"/>
          <w:szCs w:val="28"/>
        </w:rPr>
        <w:t xml:space="preserve"> «Об утверждении Положения об управлении и распоряжении муниципальным </w:t>
      </w:r>
      <w:proofErr w:type="gramStart"/>
      <w:r w:rsidRPr="00EA1A0C">
        <w:rPr>
          <w:rFonts w:ascii="Times New Roman" w:hAnsi="Times New Roman"/>
          <w:sz w:val="28"/>
          <w:szCs w:val="28"/>
        </w:rPr>
        <w:t>имуществом</w:t>
      </w:r>
      <w:proofErr w:type="gramEnd"/>
      <w:r w:rsidRPr="00EA1A0C">
        <w:rPr>
          <w:rFonts w:ascii="Times New Roman" w:hAnsi="Times New Roman"/>
          <w:sz w:val="28"/>
          <w:szCs w:val="28"/>
        </w:rPr>
        <w:t xml:space="preserve"> находящимся в муниципальной собственности муниципального образования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A1A0C">
        <w:rPr>
          <w:rFonts w:ascii="Times New Roman" w:hAnsi="Times New Roman"/>
          <w:sz w:val="28"/>
          <w:szCs w:val="28"/>
        </w:rPr>
        <w:t xml:space="preserve"> сельсовета Кочубеевского района Ставропольского края»,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A1A0C">
        <w:rPr>
          <w:rFonts w:ascii="Times New Roman" w:hAnsi="Times New Roman"/>
          <w:sz w:val="28"/>
          <w:szCs w:val="28"/>
        </w:rPr>
        <w:t xml:space="preserve"> сельсовета Кочубеевского района Ставропольского края, администрация муниципального образования </w:t>
      </w:r>
      <w:r>
        <w:rPr>
          <w:rFonts w:ascii="Times New Roman" w:hAnsi="Times New Roman"/>
          <w:sz w:val="28"/>
          <w:szCs w:val="28"/>
        </w:rPr>
        <w:t>Ивановского</w:t>
      </w:r>
      <w:r w:rsidRPr="00EA1A0C">
        <w:rPr>
          <w:rFonts w:ascii="Times New Roman" w:hAnsi="Times New Roman"/>
          <w:sz w:val="28"/>
          <w:szCs w:val="28"/>
        </w:rPr>
        <w:t xml:space="preserve"> сельсовета Кочубеевского района Ставропольского края</w:t>
      </w:r>
    </w:p>
    <w:p w:rsidR="00EC5632" w:rsidRDefault="00EC5632" w:rsidP="00EC5632">
      <w:pPr>
        <w:widowControl w:val="0"/>
        <w:suppressAutoHyphens/>
        <w:autoSpaceDE w:val="0"/>
        <w:spacing w:after="0" w:line="283" w:lineRule="exact"/>
        <w:jc w:val="both"/>
        <w:rPr>
          <w:rFonts w:ascii="Times New Roman" w:hAnsi="Times New Roman"/>
          <w:sz w:val="28"/>
          <w:szCs w:val="28"/>
        </w:rPr>
      </w:pPr>
    </w:p>
    <w:p w:rsidR="00EC5632" w:rsidRDefault="00EC5632" w:rsidP="00EC5632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ПОСТАНОВЛЯЕТ:</w:t>
      </w:r>
    </w:p>
    <w:p w:rsidR="00EC5632" w:rsidRPr="00EA1A0C" w:rsidRDefault="00EC5632" w:rsidP="00EC5632">
      <w:pPr>
        <w:widowControl w:val="0"/>
        <w:suppressAutoHyphens/>
        <w:autoSpaceDE w:val="0"/>
        <w:spacing w:after="0" w:line="283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Pr="00EA1A0C" w:rsidRDefault="00EC5632" w:rsidP="00EC5632">
      <w:pPr>
        <w:widowControl w:val="0"/>
        <w:suppressAutoHyphens/>
        <w:spacing w:after="0" w:line="283" w:lineRule="exact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«Предоставление информации об объектах недвижимого имущества, находящегося в муниципальной собственности и предназначенных для сдачи в аренду», </w:t>
      </w:r>
      <w:r w:rsidRPr="00EA1A0C">
        <w:rPr>
          <w:rFonts w:ascii="Times New Roman" w:eastAsia="Andale Sans UI" w:hAnsi="Times New Roman"/>
          <w:kern w:val="2"/>
          <w:sz w:val="28"/>
          <w:szCs w:val="24"/>
          <w:lang w:eastAsia="ru-RU"/>
        </w:rPr>
        <w:t>согласно приложению.</w:t>
      </w:r>
    </w:p>
    <w:p w:rsidR="00EC5632" w:rsidRPr="00EA1A0C" w:rsidRDefault="00EC5632" w:rsidP="00EC5632">
      <w:pPr>
        <w:widowControl w:val="0"/>
        <w:tabs>
          <w:tab w:val="left" w:pos="-57"/>
        </w:tabs>
        <w:suppressAutoHyphens/>
        <w:autoSpaceDE w:val="0"/>
        <w:spacing w:after="0" w:line="283" w:lineRule="exact"/>
        <w:ind w:firstLine="645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Pr="00EA1A0C" w:rsidRDefault="00EC5632" w:rsidP="00EC5632">
      <w:pPr>
        <w:widowControl w:val="0"/>
        <w:tabs>
          <w:tab w:val="left" w:pos="-57"/>
        </w:tabs>
        <w:suppressAutoHyphens/>
        <w:autoSpaceDE w:val="0"/>
        <w:spacing w:after="0" w:line="283" w:lineRule="exact"/>
        <w:ind w:firstLine="645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  <w:r w:rsidRPr="00EA1A0C"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2. </w:t>
      </w:r>
      <w:proofErr w:type="gramStart"/>
      <w:r w:rsidRPr="00EA1A0C"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Контроль за</w:t>
      </w:r>
      <w:proofErr w:type="gramEnd"/>
      <w:r w:rsidRPr="00EA1A0C"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 выполнением настоящего постановления возложить на главного специалиста — главного бухгалтера администрации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Ивановского</w:t>
      </w:r>
      <w:r w:rsidRPr="00EA1A0C"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Долматову И.И.</w:t>
      </w:r>
    </w:p>
    <w:p w:rsidR="00EC5632" w:rsidRPr="00EA1A0C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83" w:lineRule="exact"/>
        <w:ind w:firstLine="645"/>
        <w:jc w:val="both"/>
        <w:rPr>
          <w:rFonts w:ascii="Times New Roman" w:eastAsia="Andale Sans UI" w:hAnsi="Times New Roman"/>
          <w:kern w:val="2"/>
          <w:sz w:val="24"/>
          <w:szCs w:val="24"/>
          <w:lang w:eastAsia="ru-RU"/>
        </w:rPr>
      </w:pP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83" w:lineRule="exact"/>
        <w:ind w:firstLine="645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3. Настоящее постановление вступает в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законную </w:t>
      </w:r>
      <w:r w:rsidRPr="00EA1A0C"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силу со дня его </w:t>
      </w: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опубликования.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Глава Ивановского сельсовета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Кочубеевского района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lastRenderedPageBreak/>
        <w:t>Ставропольского края                                                                А.И. Солдатов</w:t>
      </w:r>
    </w:p>
    <w:p w:rsidR="00350B36" w:rsidRDefault="00350B36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ПРИЛОЖЕНИЕ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к постановлению администрации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муниципального образования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Ивановского сельсовета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Кочубеевского района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>Ставропольского края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  <w:t xml:space="preserve">от 2012 года № </w:t>
      </w:r>
    </w:p>
    <w:p w:rsidR="00EC5632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40" w:lineRule="exact"/>
        <w:ind w:firstLine="4536"/>
        <w:jc w:val="center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Pr="00EA1A0C" w:rsidRDefault="00EC5632" w:rsidP="00EC5632">
      <w:pPr>
        <w:widowControl w:val="0"/>
        <w:tabs>
          <w:tab w:val="left" w:pos="0"/>
        </w:tabs>
        <w:suppressAutoHyphens/>
        <w:autoSpaceDE w:val="0"/>
        <w:spacing w:after="0" w:line="283" w:lineRule="exact"/>
        <w:jc w:val="both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Pr="00EA1A0C" w:rsidRDefault="00EC5632" w:rsidP="00EC5632">
      <w:pPr>
        <w:widowControl w:val="0"/>
        <w:tabs>
          <w:tab w:val="left" w:pos="1037"/>
        </w:tabs>
        <w:suppressAutoHyphens/>
        <w:autoSpaceDE w:val="0"/>
        <w:spacing w:after="0" w:line="283" w:lineRule="exact"/>
        <w:rPr>
          <w:rFonts w:ascii="Times New Roman" w:eastAsia="Andale Sans UI" w:hAnsi="Times New Roman"/>
          <w:color w:val="000000"/>
          <w:kern w:val="2"/>
          <w:sz w:val="28"/>
          <w:szCs w:val="28"/>
          <w:lang w:eastAsia="ru-RU"/>
        </w:rPr>
      </w:pPr>
    </w:p>
    <w:p w:rsidR="00EC5632" w:rsidRPr="00E83649" w:rsidRDefault="00EC5632" w:rsidP="00EC5632">
      <w:pPr>
        <w:widowControl w:val="0"/>
        <w:suppressAutoHyphens/>
        <w:spacing w:after="0" w:line="283" w:lineRule="exact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8364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АДМИНИСТРАТИВНЫЙ РЕГЛАМЕНТ</w:t>
      </w:r>
    </w:p>
    <w:p w:rsidR="00EC5632" w:rsidRPr="00E83649" w:rsidRDefault="00EC5632" w:rsidP="00EC5632">
      <w:pPr>
        <w:widowControl w:val="0"/>
        <w:suppressAutoHyphens/>
        <w:spacing w:after="0" w:line="283" w:lineRule="exact"/>
        <w:jc w:val="center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предоставления муниципальной услуги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EC5632" w:rsidRPr="00E83649" w:rsidRDefault="00EC5632" w:rsidP="00EC5632">
      <w:pPr>
        <w:suppressAutoHyphens/>
        <w:spacing w:after="0" w:line="283" w:lineRule="exact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Pr="0070214A" w:rsidRDefault="00EC5632" w:rsidP="00EC5632">
      <w:pPr>
        <w:widowControl w:val="0"/>
        <w:tabs>
          <w:tab w:val="left" w:pos="360"/>
        </w:tabs>
        <w:suppressAutoHyphens/>
        <w:spacing w:after="0" w:line="283" w:lineRule="exact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1. </w:t>
      </w:r>
      <w:r w:rsidRPr="0070214A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ОБЩИЕ ПОЛОЖЕНИЯ</w:t>
      </w:r>
    </w:p>
    <w:p w:rsidR="00EC5632" w:rsidRPr="00E83649" w:rsidRDefault="00EC5632" w:rsidP="00EC5632">
      <w:pPr>
        <w:widowControl w:val="0"/>
        <w:tabs>
          <w:tab w:val="left" w:pos="360"/>
        </w:tabs>
        <w:suppressAutoHyphens/>
        <w:spacing w:after="0" w:line="283" w:lineRule="exact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Административный регламент предоставления муниципальной услуги "Предоставление информации об объектах недвижимого имущества, находящихся в муниципальной собственности и предназначенных для сдачи в аренду" (далее -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В настоящем Административном регламенте используются следующие термины и понятия: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муниципальная услуга, предоставляемая органом местного самоуправления (далее - муниципальная услуга),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 года № 131-ФЗ "Об общих принципах организации местного самоуправления в Российской Федерации" и Уставом муниципального образования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Ивановского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сельсовета</w:t>
      </w:r>
      <w:proofErr w:type="gramEnd"/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Кочубеевского района Ставропольского края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государственной или муниципальной услуги,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>выраженным в устной</w:t>
      </w:r>
      <w:proofErr w:type="gramEnd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, письменной или электронной форме;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административный регламент -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объекты недвижимого имущества, находящиеся в муниципальной собственности, - нежилые помещения, здания, строения, сооружения, являющиеся муниципальной собственностью.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Право на получение муниципальной услуги имеют юридические и физические лица (далее - заявитель).</w:t>
      </w:r>
    </w:p>
    <w:p w:rsidR="00EC5632" w:rsidRPr="00E83649" w:rsidRDefault="00EC5632" w:rsidP="00EC56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1.4. Информацию о порядке предоставления муниципальной услуги заявитель может получить в средствах массовой информации, в сети Интернет на официальном сайте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дминистрации,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пункте 2.2 настоящего Административного регламента.</w:t>
      </w:r>
    </w:p>
    <w:p w:rsidR="00EC5632" w:rsidRPr="00E83649" w:rsidRDefault="00EC5632" w:rsidP="00EC5632">
      <w:pPr>
        <w:suppressAutoHyphens/>
        <w:spacing w:after="0" w:line="240" w:lineRule="auto"/>
        <w:jc w:val="both"/>
        <w:rPr>
          <w:rFonts w:ascii="Times New Roman" w:hAnsi="Times New Roman" w:cs="Calibri"/>
          <w:bCs/>
          <w:kern w:val="2"/>
          <w:sz w:val="28"/>
          <w:szCs w:val="28"/>
          <w:lang w:eastAsia="ar-SA"/>
        </w:rPr>
      </w:pPr>
    </w:p>
    <w:p w:rsidR="00EC5632" w:rsidRPr="00E83649" w:rsidRDefault="00EC5632" w:rsidP="00EC563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2. </w:t>
      </w:r>
      <w:r w:rsidRPr="00E83649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СТАНДАРТ ПРЕДОСТАВЛЕНИЯ МУНИЦИПАЛЬНОЙ УСЛУГИ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2.1.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Наименование муниципальной услуги - "Предоставление информации об объектах недвижимого имущества, находящихся в муниципальной собственности и предназначенных для сдачи в аренду".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2.2.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Орган, предоставляющий муниципальную услугу –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дминистрация муниципального образования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Ивановского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сельсовета Кочубеевского района Ставропольского края (далее - Администрация).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Cs/>
          <w:kern w:val="2"/>
          <w:sz w:val="28"/>
          <w:szCs w:val="28"/>
          <w:lang w:eastAsia="ar-SA"/>
        </w:rPr>
      </w:pP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Место нахождения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дминистрации: </w:t>
      </w:r>
      <w:r w:rsidRPr="00E83649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35702</w:t>
      </w:r>
      <w:r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0</w:t>
      </w:r>
      <w:r w:rsidRPr="00E83649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 xml:space="preserve">, Ставропольский край Кочубеевский район с. </w:t>
      </w:r>
      <w:r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Ивановское,</w:t>
      </w:r>
      <w:r w:rsidRPr="00E83649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 xml:space="preserve"> ул. </w:t>
      </w:r>
      <w:r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Чапаева</w:t>
      </w:r>
      <w:r w:rsidRPr="00E83649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180-А</w:t>
      </w:r>
      <w:proofErr w:type="gramEnd"/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bCs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 xml:space="preserve">Электронный почтовый адрес: </w:t>
      </w:r>
      <w:proofErr w:type="spellStart"/>
      <w:r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ivanovskoes</w:t>
      </w:r>
      <w:proofErr w:type="spellEnd"/>
      <w:r w:rsidRPr="0070214A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@</w:t>
      </w:r>
      <w:r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mail</w:t>
      </w:r>
      <w:r w:rsidRPr="0070214A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.</w:t>
      </w:r>
      <w:proofErr w:type="spellStart"/>
      <w:r>
        <w:rPr>
          <w:rFonts w:ascii="Times New Roman" w:hAnsi="Times New Roman" w:cs="Calibri"/>
          <w:bCs/>
          <w:kern w:val="2"/>
          <w:sz w:val="28"/>
          <w:szCs w:val="28"/>
          <w:lang w:val="en-US" w:eastAsia="ar-SA"/>
        </w:rPr>
        <w:t>ru</w:t>
      </w:r>
      <w:proofErr w:type="spellEnd"/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8364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График работы администрации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 сельсовета: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</w:pPr>
      <w:r w:rsidRPr="00E83649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с 08:00 до 16:</w:t>
      </w:r>
      <w:r w:rsidRPr="0070214A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12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(женщины), с 8:00 до 17:12 час</w:t>
      </w:r>
      <w:proofErr w:type="gramStart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.</w:t>
      </w:r>
      <w:proofErr w:type="gramEnd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м</w:t>
      </w:r>
      <w:proofErr w:type="gramEnd"/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ужчины),</w:t>
      </w:r>
      <w:r w:rsidRPr="00E83649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 xml:space="preserve"> обеденный перерыв с 12:00 до 13:00, выходные дни – суббота, воскресенье.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645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  <w:lang w:eastAsia="ru-RU"/>
        </w:rPr>
      </w:pPr>
      <w:r w:rsidRPr="00E8364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Сведения о графике работы сообщаются по телефонам: </w:t>
      </w:r>
      <w:r w:rsidRPr="00E83649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8 (86550)</w:t>
      </w:r>
      <w:r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94-0-23</w:t>
      </w:r>
      <w:r w:rsidRPr="00E83649">
        <w:rPr>
          <w:rFonts w:ascii="Times New Roman" w:eastAsia="Andale Sans UI" w:hAnsi="Times New Roman"/>
          <w:bCs/>
          <w:kern w:val="2"/>
          <w:sz w:val="28"/>
          <w:szCs w:val="28"/>
          <w:lang w:eastAsia="ru-RU"/>
        </w:rPr>
        <w:t>,</w:t>
      </w:r>
    </w:p>
    <w:p w:rsidR="00EC5632" w:rsidRPr="00E83649" w:rsidRDefault="00EC5632" w:rsidP="00EC5632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8 (86550)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94-5-46</w:t>
      </w:r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, 8 (86550)</w:t>
      </w:r>
      <w:r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94-5-87</w:t>
      </w:r>
      <w:r w:rsidRPr="00E83649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, а также размещаются на официальном сайте администрации </w:t>
      </w:r>
      <w:r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Ивановского</w:t>
      </w:r>
      <w:r w:rsidRPr="00E83649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 xml:space="preserve"> сельсовета по адресу </w:t>
      </w:r>
      <w:proofErr w:type="spellStart"/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www</w:t>
      </w:r>
      <w:proofErr w:type="spellEnd"/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.</w:t>
      </w:r>
      <w:proofErr w:type="spellStart"/>
      <w:r w:rsidRPr="0070214A">
        <w:rPr>
          <w:rFonts w:ascii="Times New Roman" w:hAnsi="Times New Roman"/>
          <w:bCs/>
          <w:color w:val="000000"/>
          <w:kern w:val="2"/>
          <w:sz w:val="28"/>
          <w:szCs w:val="28"/>
          <w:lang w:val="en-US" w:eastAsia="ar-SA"/>
        </w:rPr>
        <w:t>ivanovskoe</w:t>
      </w:r>
      <w:proofErr w:type="spellEnd"/>
      <w:r w:rsidRPr="0070214A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26</w:t>
      </w:r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eastAsia="ar-SA"/>
        </w:rPr>
        <w:t>.</w:t>
      </w:r>
      <w:proofErr w:type="spellStart"/>
      <w:r w:rsidRPr="00E83649">
        <w:rPr>
          <w:rFonts w:ascii="Times New Roman" w:hAnsi="Times New Roman"/>
          <w:bCs/>
          <w:color w:val="000000"/>
          <w:kern w:val="2"/>
          <w:sz w:val="28"/>
          <w:szCs w:val="28"/>
          <w:lang w:val="en-US" w:eastAsia="ar-SA"/>
        </w:rPr>
        <w:t>ru</w:t>
      </w:r>
      <w:proofErr w:type="spellEnd"/>
      <w:r w:rsidRPr="00E83649">
        <w:rPr>
          <w:rFonts w:ascii="Times New Roman" w:hAnsi="Times New Roman"/>
          <w:color w:val="000000"/>
          <w:kern w:val="2"/>
          <w:sz w:val="28"/>
          <w:szCs w:val="28"/>
          <w:lang w:eastAsia="ar-SA"/>
        </w:rPr>
        <w:t>.</w:t>
      </w:r>
    </w:p>
    <w:p w:rsidR="00EC5632" w:rsidRPr="00E83649" w:rsidRDefault="00EC5632" w:rsidP="00EC5632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8364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За предоставлением муниципальной услуги заявитель может обратиться в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</w:t>
      </w:r>
      <w:r w:rsidRPr="00E8364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дминистрацию.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2.3.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Результатом предоставления муниципальной услуги является предоставление заявителям информации об объектах недвижимого имущества, находящихся в муниципальной собственности и предназначенных для сдачи в аренду, либо мотивированный отказ в предоставлении информации.</w:t>
      </w:r>
    </w:p>
    <w:p w:rsidR="00EC5632" w:rsidRPr="00E83649" w:rsidRDefault="00EC5632" w:rsidP="00EC56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2.4. Сроки предоставления муниципальной услуги определяются в соответствии с настоящим Административным регламентом применительно к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>каждой административной процедуре и указаны в разделе 3 настоящего административного регламента.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Предоставление муниципальной услуги осуществляется в соответствии </w:t>
      </w: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</w:t>
      </w:r>
      <w:proofErr w:type="gramEnd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: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Граждански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м кодексом Российской Федерации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Федеральным законом от 27 июля 2010 года № 210-ФЗ "Об организации предоставления государственных и муниципальных услуг";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Уставом муниципального образования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Ивановского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сельсовета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Кочубеевского района Ставропольского края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;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 xml:space="preserve">Положения об управлении и распоряжении муниципальным </w:t>
      </w:r>
      <w:proofErr w:type="gramStart"/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>имуществом</w:t>
      </w:r>
      <w:proofErr w:type="gramEnd"/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 xml:space="preserve"> находящимся в муниципальной собственности муниципального образования </w:t>
      </w:r>
      <w:r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>Ивановского</w:t>
      </w:r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 xml:space="preserve"> сельсовета Кочубеевского района Ставропольского края и другими правовыми актами.</w:t>
      </w:r>
    </w:p>
    <w:p w:rsidR="00EC5632" w:rsidRPr="00E83649" w:rsidRDefault="00EC5632" w:rsidP="00EC5632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>2.5. Перечень требуе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мых от заявителя документов, необходимых для предоставления муниципальной услуги.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Для получения информации заявителем представляется лично или направляется почтовым отправлением, электронной почтой заявление </w:t>
      </w:r>
      <w:r w:rsidRPr="00E83649">
        <w:rPr>
          <w:rFonts w:ascii="Times New Roman" w:hAnsi="Times New Roman" w:cs="Calibri"/>
          <w:bCs/>
          <w:kern w:val="2"/>
          <w:sz w:val="28"/>
          <w:szCs w:val="28"/>
          <w:lang w:eastAsia="ar-SA"/>
        </w:rPr>
        <w:t>(Приложение № 1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к настоящему Административному регламенту).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Перечень представляемых документов является исчерпывающим.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2.6.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Перечень оснований для отказа в приеме документов, необходимых для предоставления муниципальной услуги: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представление заявителем заявления, содержащего ошибки или противоречивые сведения.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2.7.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Перечень оснований для отказа в предоставлении муниципальной услуги: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содержание заявления не позволяет установить запрашиваемую информацию;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>-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в заявлении не указан почтовый адрес, адрес электронной почты для направления ответа на заявление либо номер телефона, по которому можно связаться с заявителем;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>-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запрашиваемая информация не относится к информации об объектах недвижимого имущества, находящихся в муниципальной собственности и предназначенных для сдачи в аренду.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2.8.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Муниципальная услуга предоставляется на бесплатной основе.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2.9.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Максимальный срок ожидания в очереди при подаче документов на получение муниципальной услуги - 10 минут.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Максимальный срок ожидания в очереди при получении результата предоставления муниципальной услуги - 5 минут.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Срок регистрации запроса заявителя о предоставлении муниципальной услуги - в течение рабочего дня.</w:t>
      </w:r>
    </w:p>
    <w:p w:rsidR="00EC5632" w:rsidRPr="00E83649" w:rsidRDefault="00EC5632" w:rsidP="00EC5632">
      <w:pPr>
        <w:widowControl w:val="0"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2.10.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Требования к местам предоставления муниципальной услуги:</w:t>
      </w:r>
    </w:p>
    <w:p w:rsidR="00EC5632" w:rsidRPr="00E83649" w:rsidRDefault="00EC5632" w:rsidP="00EC5632">
      <w:pPr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2.10.1.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 xml:space="preserve">2.10.2.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2.10.3.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У входа в каждое помещение размещается табличка с наименованием помещения.</w:t>
      </w:r>
    </w:p>
    <w:p w:rsidR="00EC5632" w:rsidRPr="00E83649" w:rsidRDefault="00EC5632" w:rsidP="00EC5632">
      <w:pPr>
        <w:widowControl w:val="0"/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При возможности около здания организуются парковочные места для автотранспорта.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Доступ заявителей к парковочным местам является бесплатным.</w:t>
      </w:r>
    </w:p>
    <w:p w:rsidR="00EC5632" w:rsidRPr="00E83649" w:rsidRDefault="00EC5632" w:rsidP="00EC5632">
      <w:pPr>
        <w:widowControl w:val="0"/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2.10.4.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Центральный вход в здание, где располагается управление, должен быть оборудован информационной табличкой (вывеской), содержащей информацию о наименовании, месте нахождения, режиме работы, телефонных номерах.</w:t>
      </w:r>
    </w:p>
    <w:p w:rsidR="00EC5632" w:rsidRPr="00E83649" w:rsidRDefault="00EC5632" w:rsidP="00EC5632">
      <w:pPr>
        <w:tabs>
          <w:tab w:val="left" w:pos="1560"/>
        </w:tabs>
        <w:suppressAutoHyphens/>
        <w:spacing w:after="0" w:line="240" w:lineRule="auto"/>
        <w:ind w:firstLine="405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2.1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0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.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5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помощи и доступные места общего пользования.</w:t>
      </w:r>
    </w:p>
    <w:p w:rsidR="00EC5632" w:rsidRPr="00E83649" w:rsidRDefault="00EC5632" w:rsidP="00EC5632">
      <w:pPr>
        <w:widowControl w:val="0"/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информационными стендами, на которых размещается визуальная и текстовая информация;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стульями и столами для оформления документов.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К информационным стендам должна быть обеспечена возможность свободного доступа граждан.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номера телефонов, факсов, адреса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официальных сайтов, электронной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почты органов, предоставляющих муниципальную услугу;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режим работы органов, предоставляющих муниципальную услугу;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графики личного приема граждан уполномоченными должностными лицами;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устное информирование граждан;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настоящий Административный регламент.</w:t>
      </w:r>
    </w:p>
    <w:p w:rsidR="00EC5632" w:rsidRPr="00E83649" w:rsidRDefault="00EC5632" w:rsidP="00EC5632">
      <w:pPr>
        <w:widowControl w:val="0"/>
        <w:tabs>
          <w:tab w:val="left" w:pos="1560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>2.10.6.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EC5632" w:rsidRPr="002E50BF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2.10.7. </w:t>
      </w:r>
      <w:r w:rsidRPr="002E50BF">
        <w:rPr>
          <w:rFonts w:ascii="Times New Roman" w:hAnsi="Times New Roman" w:cs="Calibri"/>
          <w:kern w:val="2"/>
          <w:sz w:val="28"/>
          <w:szCs w:val="28"/>
          <w:lang w:eastAsia="ar-SA"/>
        </w:rPr>
        <w:t>Показатели доступности и качества муниципальных услуг: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Качественной предоставляемая муниципальная услуга признается при предоставлении услуги в сроки, определенные настоящ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им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Административн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ым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регламент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ом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, и при отсутствии жалоб со стороны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>потребителей на нарушение требований стандарта предоставления муниципальной услуги.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2.11.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форме:</w:t>
      </w:r>
    </w:p>
    <w:p w:rsidR="00EC5632" w:rsidRPr="00E83649" w:rsidRDefault="00EC5632" w:rsidP="00EC5632">
      <w:pPr>
        <w:widowControl w:val="0"/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2.11.1.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Информирование заявителей о порядке предоставления муниципальной услуги осуществляется в виде: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индивидуального информирования;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публичного информирования.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2 11 2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Информирование проводится в форме: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устного информирования;</w:t>
      </w:r>
    </w:p>
    <w:p w:rsidR="00EC5632" w:rsidRPr="00E83649" w:rsidRDefault="00EC5632" w:rsidP="00EC5632">
      <w:pPr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письменного информирования.</w:t>
      </w:r>
    </w:p>
    <w:p w:rsidR="00EC5632" w:rsidRPr="00E83649" w:rsidRDefault="00EC5632" w:rsidP="00EC5632">
      <w:pPr>
        <w:widowControl w:val="0"/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- должностные лица), лично либо по телефону.</w:t>
      </w:r>
    </w:p>
    <w:p w:rsidR="00EC5632" w:rsidRPr="00E83649" w:rsidRDefault="00EC5632" w:rsidP="00EC5632">
      <w:pPr>
        <w:widowControl w:val="0"/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Заявитель имеет право на получение сведений о стадии прохождения его обращения.</w:t>
      </w:r>
    </w:p>
    <w:p w:rsidR="00EC5632" w:rsidRPr="00E83649" w:rsidRDefault="00EC5632" w:rsidP="00EC5632">
      <w:pPr>
        <w:widowControl w:val="0"/>
        <w:tabs>
          <w:tab w:val="left" w:pos="1701"/>
        </w:tabs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категории заявителей, имеющих право на получение муниципальной услуги;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перечень документов, требуемых от заявителя, необходимых для получения муниципальной услуги;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требования к </w:t>
      </w: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заверению документов</w:t>
      </w:r>
      <w:proofErr w:type="gramEnd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и сведений;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входящие номера, под которыми зарегистрированы в системе делопроизводства заявления и прилагаю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щи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еся к ним материалы;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необходимость представления дополнительных документов и сведений.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Информирование по иным вопросам осуществляется только на основании письменного обращения.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При ответе на телефонные звонки должностное лицо должно назвать фамилию, имя, отчество, занимаемую должность, предложить гражданину представиться и изложить суть вопроса.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Должностное лицо, осуществляющие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>условий предоставления муниципальной услуги и прямо или косвенно влияющее на индивидуальное решение гражданина.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EC5632" w:rsidRPr="00E83649" w:rsidRDefault="00EC5632" w:rsidP="00EC5632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услугу, осуществляется путем направления ответов почтовым отправлением, а также электронной почтой.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При индивидуальном письменном информировании ответ направляется заявителю в течение 15 дней со дня регистрации обращения.</w:t>
      </w:r>
    </w:p>
    <w:p w:rsidR="00EC5632" w:rsidRPr="00E83649" w:rsidRDefault="00EC5632" w:rsidP="00EC5632">
      <w:pPr>
        <w:tabs>
          <w:tab w:val="left" w:pos="1701"/>
        </w:tabs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официальном сайте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дминистрации, предоставляющей муниципальную услугу, а также на информационных стендах в местах предоставления услуги.</w:t>
      </w:r>
    </w:p>
    <w:p w:rsidR="00EC5632" w:rsidRPr="00E83649" w:rsidRDefault="00EC5632" w:rsidP="00EC5632">
      <w:pPr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Pr="00E65574" w:rsidRDefault="00EC5632" w:rsidP="00EC563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83649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3. </w:t>
      </w:r>
      <w:r w:rsidRPr="00E6557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3.1. Предоставление муниципальной услуги при письменном обращении заявителя включает в себя следующие административные процедуры: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прием и регистрация заявления о предоставлении информации об объектах недвижимого имущества, находящихся в собственности администрации и предназначенных для сдачи в аренду (далее - заявление);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рассмотрение заявления и предоставление информации или отказ в предоставлении информации.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3.2. Прием и регистрация заявления: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Основанием для начала административной процедуры по приему и регистрации заявления является предоставление в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дминистрацию заявления лично или представителем, либо направление заявления посредством почтовой или электронной связи.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Специалист, ответственный за прием и регистрацию, в течение одного рабочего дня регистрирует заявление.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Результат административной процедуры: прием и регистрация заявления.</w:t>
      </w:r>
    </w:p>
    <w:p w:rsidR="00EC5632" w:rsidRPr="00E83649" w:rsidRDefault="00EC5632" w:rsidP="00EC5632">
      <w:pPr>
        <w:suppressAutoHyphens/>
        <w:spacing w:after="0" w:line="240" w:lineRule="auto"/>
        <w:ind w:firstLine="720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>3.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3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. Рассмотрение заявления и предоставление информации заявителю или отказ в предоставлении информации: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Основанием для административной процедуры является получение заявления специалистом, ответственным за предоставление информации об объектах недвижимого имущества, находящихся в муниципальной собственности и предназначенных в аренду (далее - специалист).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Специалист рассматривает заявление на предмет правильности оформления и наличия оснований для отказа в предоставлении муниципальной услуги, указанных в пункте 2.8 настоящего Административного регламента.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В случае наличия оснований для отказа в предоставлении муниципальной услуги специалист подготавливает уведомление об отказе в предоставлении муниципальной услуги.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В случае отсутствия оснований для отказа в предоставлении муниципальной услуги специалист подготавливает письменный ответ по существу поставленных в заявлении вопросов в пределах своей компетенции.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Подписанный ответ либо уведомление об отказе в течение 1 рабочего дня со дня подписания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г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лавой направляется заявителю почтовым отправлением или передается в электронном виде.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Максимальный срок предоставления муниципальной услуги при письменном обращении заявителя не должен превышать 15 рабочих дней с момента регистрации поступившего заявления.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Результат административной процедуры - направление заявителю письменной информации либо уведомления об отказе в ее предоставлении.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Предоставление муниципальной услуги при личном обращении заявителя: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Основанием для начала административной процедуры является непосредственное устное обращение заявителя о предоставлении информации в отдел аренды и приватизации муниципального имущества управления.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Специалист уточняет, какую информацию хочет получить заявитель, и определяет, относится ли указанный запрос к информированию об объектах недвижимого имущества, находящихся в муниципальной собственности и предназначенных для сдачи в аренду.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Специалист отвечает на поставленные заявителем вопросы об объектах недвижимого имущества, находящихся в муниципальной собственности и предназначенных для сдачи в аренду.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Максимальный срок предоставления муниципальной услуги при личном обращении заявителя не должен превышать 30 минут.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Результат административной процедуры: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-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индивидуальное информирование заявителя в устной форме или предложение о направлении обращения в письменной форме;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>-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отказ в предоставлении муниципальной услуги с указанием причины отказа.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Предоставление муниципальной услуги при публичном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>информировании: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Основанием для начала административной процедуры при публичном </w:t>
      </w:r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 xml:space="preserve">информировании по предоставлению муниципальной услуги в электронном виде является утверждение </w:t>
      </w:r>
      <w:r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>г</w:t>
      </w:r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>лавой списка объектов недвижимого имущества, находящихся в муниципальной собственности и предназначенных для сдачи в аренду.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</w:pPr>
      <w:proofErr w:type="gramStart"/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 xml:space="preserve">Ответственный специалист в течение пяти дней со дня утверждения списка объектов недвижимого имущества, находящихся в муниципальной собственности и предназначенных для сдачи в аренду, направляет информацию для ее для опубликования в печатном издании, размещения на официальном сайте Администрации и размещения на информационных стендах </w:t>
      </w:r>
      <w:r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color w:val="000000"/>
          <w:kern w:val="2"/>
          <w:sz w:val="28"/>
          <w:szCs w:val="28"/>
          <w:lang w:eastAsia="ar-SA"/>
        </w:rPr>
        <w:t>дминистрации.</w:t>
      </w:r>
      <w:proofErr w:type="gramEnd"/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Актуализацию (обновление) размещенной информации ответственный специалист должен осуществлять не реже одного раза в месяц.</w:t>
      </w:r>
    </w:p>
    <w:p w:rsidR="00EC5632" w:rsidRPr="00E83649" w:rsidRDefault="00EC5632" w:rsidP="00EC5632">
      <w:pPr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Pr="00E65574" w:rsidRDefault="00EC5632" w:rsidP="00EC563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6557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4. ФОРМЫ </w:t>
      </w:r>
      <w:proofErr w:type="gramStart"/>
      <w:r w:rsidRPr="00E6557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КОНТРОЛЯ ЗА</w:t>
      </w:r>
      <w:proofErr w:type="gramEnd"/>
      <w:r w:rsidRPr="00E6557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4.1.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Текущий </w:t>
      </w: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контроль за</w:t>
      </w:r>
      <w:proofErr w:type="gramEnd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дминистрации, ответственными за организацию работы по предоставлению муниципальной услуги.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4.2.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Проведение текущего контроля должно осуществляться не реже двух раз в год.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Текущий контроль может быть плановым (осуществляться на основании полугодовых или годовых планов работы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4.3.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Перечень должностных лиц, уполномоченных осуществлять текущий контроль, устанавливается распоряжением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дминистрации.</w:t>
      </w:r>
    </w:p>
    <w:p w:rsidR="00EC5632" w:rsidRPr="00E83649" w:rsidRDefault="00EC5632" w:rsidP="00EC5632">
      <w:pPr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Pr="00E65574" w:rsidRDefault="00EC5632" w:rsidP="00EC5632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6557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5.1.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Действия (бездействие) должностных лиц, а также принятые ими решения в ходе предоставления муниципальной услуги могут быть обжалованы: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 xml:space="preserve">Главе по адресу: 357022 с.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Ивановское,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ул.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Чапаева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180-А тел. 8 (86550) 94-5-45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;</w:t>
      </w:r>
      <w:proofErr w:type="gramEnd"/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Заместителю главы по адресу:  35702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0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с. </w:t>
      </w:r>
      <w:proofErr w:type="gramStart"/>
      <w:r>
        <w:rPr>
          <w:rFonts w:ascii="Times New Roman" w:hAnsi="Times New Roman" w:cs="Calibri"/>
          <w:kern w:val="2"/>
          <w:sz w:val="28"/>
          <w:szCs w:val="28"/>
          <w:lang w:eastAsia="ar-SA"/>
        </w:rPr>
        <w:t>Ивановское</w:t>
      </w:r>
      <w:proofErr w:type="gramEnd"/>
      <w:r>
        <w:rPr>
          <w:rFonts w:ascii="Times New Roman" w:hAnsi="Times New Roman" w:cs="Calibri"/>
          <w:kern w:val="2"/>
          <w:sz w:val="28"/>
          <w:szCs w:val="28"/>
          <w:lang w:eastAsia="ar-SA"/>
        </w:rPr>
        <w:t>,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ул.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Чапаева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,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180-А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тел. 8 (86550)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94-4-53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;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5.2.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Основанием для начала досудебного (внесудебного) обжалования является поступление жалобы (обращения), поступившей лично от заявителя (уполномоченного лица) или направленной в виде почтового отправления.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5.3. </w:t>
      </w: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В жалобе в обязательном порядке указываются наименование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>а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дминистрации,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жалобы (обстоятельства обжалуемых действий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незаконно возложена какая-либо обязанность.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Кроме того, в жалобе могут быть указаны наименование должности, фамилия, имя и отчество должностного лица, действия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В подтверждение доводов к жалобе могут прилагаться документы и материалы либо их копии.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5.3.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Срок рассмотрения жалобы не должен превышать 15 дней с момента ее регистрации.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В случае направления запроса государственным органам, территориальным структурным подразделениям администрации и иным должностным лицам для получения необходимых для рассмотрения обращения документов и материалов, должностное лицо, ответственное за рассмотрение жалобы, вправе продлить срок рассмотрения жалобы не более чем на 15 дней, уведомив заявителя о продлении срока ее рассмотрения.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5.4.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По результатам рассмотрения жалобы должностное лицо, ответственное за рассмотрение жалобы, принимает решение об удовлетворении требований заявителя либо об отказе в их удовлетворении.</w:t>
      </w:r>
    </w:p>
    <w:p w:rsidR="00EC5632" w:rsidRPr="00E83649" w:rsidRDefault="00EC5632" w:rsidP="00EC5632">
      <w:pPr>
        <w:suppressAutoHyphens/>
        <w:spacing w:after="0" w:line="240" w:lineRule="auto"/>
        <w:ind w:firstLine="709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Письменный ответ, содержащий результаты рассмотрения жалобы, направляется заявителю.</w:t>
      </w:r>
    </w:p>
    <w:p w:rsidR="00EC5632" w:rsidRPr="00E83649" w:rsidRDefault="00EC5632" w:rsidP="00EC563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5.5.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EC5632" w:rsidRPr="00E83649" w:rsidRDefault="00EC5632" w:rsidP="00EC5632">
      <w:pPr>
        <w:suppressAutoHyphens/>
        <w:spacing w:after="0" w:line="240" w:lineRule="auto"/>
        <w:ind w:firstLine="708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proofErr w:type="gramStart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lastRenderedPageBreak/>
        <w:t>вправе принять решение о безосновательности очередного обращения и прекращении переписки с заявителем по данному вопросу.</w:t>
      </w:r>
      <w:proofErr w:type="gramEnd"/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О данном решении заявитель, направивший жалобу, уведомляется в письменном виде.</w:t>
      </w:r>
    </w:p>
    <w:p w:rsidR="00EC5632" w:rsidRPr="00E83649" w:rsidRDefault="00EC5632" w:rsidP="00EC5632">
      <w:pPr>
        <w:suppressAutoHyphens/>
        <w:spacing w:after="0" w:line="240" w:lineRule="auto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Pr="00E83649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Pr="00E83649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>Управляющий делами администрации</w:t>
      </w:r>
    </w:p>
    <w:p w:rsidR="00EC5632" w:rsidRPr="00E83649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  <w:r w:rsidRPr="000D4FD7">
        <w:rPr>
          <w:rFonts w:ascii="Times New Roman" w:hAnsi="Times New Roman" w:cs="Calibri"/>
          <w:kern w:val="2"/>
          <w:sz w:val="28"/>
          <w:szCs w:val="28"/>
          <w:lang w:eastAsia="ar-SA"/>
        </w:rPr>
        <w:t>Ивановского</w:t>
      </w:r>
      <w:r w:rsidRPr="00E83649"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 сельсовета                                                             </w:t>
      </w:r>
      <w:r>
        <w:rPr>
          <w:rFonts w:ascii="Times New Roman" w:hAnsi="Times New Roman" w:cs="Calibri"/>
          <w:kern w:val="2"/>
          <w:sz w:val="28"/>
          <w:szCs w:val="28"/>
          <w:lang w:eastAsia="ar-SA"/>
        </w:rPr>
        <w:t xml:space="preserve">З.В. </w:t>
      </w:r>
      <w:proofErr w:type="spellStart"/>
      <w:r>
        <w:rPr>
          <w:rFonts w:ascii="Times New Roman" w:hAnsi="Times New Roman" w:cs="Calibri"/>
          <w:kern w:val="2"/>
          <w:sz w:val="28"/>
          <w:szCs w:val="28"/>
          <w:lang w:eastAsia="ar-SA"/>
        </w:rPr>
        <w:t>Гальцева</w:t>
      </w:r>
      <w:proofErr w:type="spellEnd"/>
    </w:p>
    <w:p w:rsidR="00EC5632" w:rsidRPr="00E83649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both"/>
        <w:rPr>
          <w:rFonts w:ascii="Times New Roman" w:hAnsi="Times New Roman" w:cs="Calibri"/>
          <w:kern w:val="2"/>
          <w:sz w:val="28"/>
          <w:szCs w:val="28"/>
          <w:lang w:eastAsia="ar-SA"/>
        </w:rPr>
      </w:pPr>
    </w:p>
    <w:p w:rsidR="00EC5632" w:rsidRDefault="00EC5632" w:rsidP="00EC5632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ПРИЛОЖЕНИЕ</w:t>
      </w:r>
    </w:p>
    <w:p w:rsidR="00EC5632" w:rsidRDefault="00EC5632" w:rsidP="00EC5632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 административному регламенту</w:t>
      </w:r>
    </w:p>
    <w:p w:rsidR="00EC5632" w:rsidRDefault="00EC5632" w:rsidP="00EC5632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«</w:t>
      </w: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Предоставление информации</w:t>
      </w:r>
    </w:p>
    <w:p w:rsidR="00EC5632" w:rsidRDefault="00EC5632" w:rsidP="00EC5632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об объектах недвижимого имущества,</w:t>
      </w:r>
    </w:p>
    <w:p w:rsidR="00EC5632" w:rsidRDefault="00EC5632" w:rsidP="00EC5632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находящегося в муниципальной</w:t>
      </w:r>
    </w:p>
    <w:p w:rsidR="00EC5632" w:rsidRDefault="00EC5632" w:rsidP="00EC5632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собственности и </w:t>
      </w:r>
      <w:proofErr w:type="gramStart"/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предназначенных</w:t>
      </w:r>
      <w:proofErr w:type="gramEnd"/>
    </w:p>
    <w:p w:rsidR="00EC5632" w:rsidRPr="005A0394" w:rsidRDefault="00EC5632" w:rsidP="00EC5632">
      <w:pPr>
        <w:widowControl w:val="0"/>
        <w:suppressAutoHyphens/>
        <w:spacing w:after="0" w:line="240" w:lineRule="exact"/>
        <w:ind w:firstLine="4536"/>
        <w:jc w:val="center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EA1A0C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для сдачи в аренду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»</w:t>
      </w:r>
    </w:p>
    <w:p w:rsidR="00EC5632" w:rsidRPr="00E83649" w:rsidRDefault="00EC5632" w:rsidP="00EC5632">
      <w:pPr>
        <w:suppressAutoHyphens/>
        <w:spacing w:after="0" w:line="240" w:lineRule="exact"/>
        <w:rPr>
          <w:rFonts w:ascii="Georgia" w:hAnsi="Georgia" w:cs="Calibri"/>
          <w:b/>
          <w:bCs/>
          <w:kern w:val="2"/>
          <w:sz w:val="28"/>
          <w:szCs w:val="28"/>
          <w:lang w:eastAsia="ar-SA"/>
        </w:rPr>
      </w:pPr>
    </w:p>
    <w:p w:rsidR="00EC5632" w:rsidRDefault="00EC5632" w:rsidP="00EC5632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 w:rsidRPr="005A039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В </w:t>
      </w: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а</w:t>
      </w:r>
      <w:r w:rsidRPr="005A039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дминистрацию муниципального образования</w:t>
      </w:r>
    </w:p>
    <w:p w:rsidR="00EC5632" w:rsidRDefault="00EC5632" w:rsidP="00EC5632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Ивановского</w:t>
      </w:r>
      <w:r w:rsidRPr="005A0394">
        <w:rPr>
          <w:rFonts w:ascii="Times New Roman" w:eastAsia="Andale Sans UI" w:hAnsi="Times New Roman"/>
          <w:kern w:val="2"/>
          <w:sz w:val="28"/>
          <w:szCs w:val="28"/>
          <w:lang w:eastAsia="ru-RU"/>
        </w:rPr>
        <w:t xml:space="preserve"> сельсовета</w:t>
      </w:r>
    </w:p>
    <w:p w:rsidR="00EC5632" w:rsidRDefault="00EC5632" w:rsidP="00EC5632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Кочубеевского района</w:t>
      </w:r>
    </w:p>
    <w:p w:rsidR="00EC5632" w:rsidRDefault="00EC5632" w:rsidP="00EC5632">
      <w:pPr>
        <w:widowControl w:val="0"/>
        <w:tabs>
          <w:tab w:val="left" w:pos="10800"/>
        </w:tabs>
        <w:suppressAutoHyphens/>
        <w:spacing w:after="0" w:line="240" w:lineRule="exact"/>
        <w:ind w:firstLine="3402"/>
        <w:rPr>
          <w:rFonts w:ascii="Times New Roman" w:eastAsia="Andale Sans UI" w:hAnsi="Times New Roman"/>
          <w:kern w:val="2"/>
          <w:sz w:val="28"/>
          <w:szCs w:val="28"/>
          <w:lang w:eastAsia="ru-RU"/>
        </w:rPr>
      </w:pPr>
      <w:r>
        <w:rPr>
          <w:rFonts w:ascii="Times New Roman" w:eastAsia="Andale Sans UI" w:hAnsi="Times New Roman"/>
          <w:kern w:val="2"/>
          <w:sz w:val="28"/>
          <w:szCs w:val="28"/>
          <w:lang w:eastAsia="ru-RU"/>
        </w:rPr>
        <w:t>Ставропольского края</w:t>
      </w:r>
    </w:p>
    <w:p w:rsidR="00EC5632" w:rsidRDefault="00EC5632" w:rsidP="00EC5632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</w:t>
      </w:r>
    </w:p>
    <w:p w:rsidR="00EC5632" w:rsidRDefault="00EC5632" w:rsidP="00EC5632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(Ф.И.О.)</w:t>
      </w:r>
    </w:p>
    <w:p w:rsidR="00EC5632" w:rsidRDefault="00EC5632" w:rsidP="00EC5632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</w:t>
      </w:r>
    </w:p>
    <w:p w:rsidR="00EC5632" w:rsidRPr="00955E2C" w:rsidRDefault="00EC5632" w:rsidP="00EC5632">
      <w:pPr>
        <w:spacing w:after="0"/>
        <w:ind w:firstLine="34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(адрес проживания)</w:t>
      </w:r>
    </w:p>
    <w:p w:rsidR="00EC5632" w:rsidRPr="005A0394" w:rsidRDefault="00EC5632" w:rsidP="00EC5632">
      <w:pPr>
        <w:suppressAutoHyphens/>
        <w:spacing w:after="0" w:line="283" w:lineRule="exact"/>
        <w:rPr>
          <w:rFonts w:ascii="Times New Roman" w:hAnsi="Times New Roman"/>
          <w:bCs/>
          <w:kern w:val="2"/>
          <w:sz w:val="28"/>
          <w:szCs w:val="28"/>
          <w:lang w:eastAsia="ar-SA"/>
        </w:rPr>
      </w:pPr>
    </w:p>
    <w:p w:rsidR="00EC5632" w:rsidRDefault="00EC5632" w:rsidP="00EC5632">
      <w:pPr>
        <w:suppressAutoHyphens/>
        <w:spacing w:after="0" w:line="283" w:lineRule="exact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5A0394">
        <w:rPr>
          <w:rFonts w:ascii="Times New Roman" w:hAnsi="Times New Roman"/>
          <w:bCs/>
          <w:kern w:val="2"/>
          <w:sz w:val="28"/>
          <w:szCs w:val="28"/>
          <w:lang w:eastAsia="ar-SA"/>
        </w:rPr>
        <w:t>ЗАЯВЛЕНИЕ</w:t>
      </w:r>
    </w:p>
    <w:p w:rsidR="00EC5632" w:rsidRPr="005A0394" w:rsidRDefault="00EC5632" w:rsidP="00EC5632">
      <w:pPr>
        <w:suppressAutoHyphens/>
        <w:spacing w:after="0" w:line="283" w:lineRule="exact"/>
        <w:jc w:val="center"/>
        <w:rPr>
          <w:rFonts w:ascii="Times New Roman" w:hAnsi="Times New Roman"/>
          <w:bCs/>
          <w:kern w:val="2"/>
          <w:sz w:val="28"/>
          <w:szCs w:val="28"/>
          <w:lang w:eastAsia="ar-SA"/>
        </w:rPr>
      </w:pPr>
      <w:r w:rsidRPr="005A0394">
        <w:rPr>
          <w:rFonts w:ascii="Times New Roman" w:hAnsi="Times New Roman"/>
          <w:bCs/>
          <w:kern w:val="2"/>
          <w:sz w:val="28"/>
          <w:szCs w:val="28"/>
          <w:lang w:eastAsia="ar-SA"/>
        </w:rPr>
        <w:t>о предоставлении информации</w:t>
      </w:r>
      <w:r>
        <w:rPr>
          <w:rFonts w:ascii="Times New Roman" w:hAnsi="Times New Roman"/>
          <w:bCs/>
          <w:kern w:val="2"/>
          <w:sz w:val="28"/>
          <w:szCs w:val="28"/>
          <w:lang w:eastAsia="ar-SA"/>
        </w:rPr>
        <w:t xml:space="preserve"> </w:t>
      </w:r>
      <w:r w:rsidRPr="005A0394">
        <w:rPr>
          <w:rFonts w:ascii="Times New Roman" w:hAnsi="Times New Roman"/>
          <w:bCs/>
          <w:kern w:val="2"/>
          <w:sz w:val="28"/>
          <w:szCs w:val="28"/>
          <w:lang w:eastAsia="ar-SA"/>
        </w:rPr>
        <w:t>об объекте недвижимого имущества, находящемся в муниципальной собственности и предназначенном для сдачи в аренду</w:t>
      </w:r>
    </w:p>
    <w:p w:rsidR="00EC5632" w:rsidRPr="00E83649" w:rsidRDefault="00EC5632" w:rsidP="00EC5632">
      <w:pPr>
        <w:widowControl w:val="0"/>
        <w:suppressAutoHyphens/>
        <w:spacing w:after="0" w:line="283" w:lineRule="exact"/>
        <w:jc w:val="both"/>
        <w:rPr>
          <w:rFonts w:ascii="Times New Roman" w:eastAsia="Andale Sans UI" w:hAnsi="Times New Roman"/>
          <w:spacing w:val="2"/>
          <w:kern w:val="2"/>
          <w:sz w:val="24"/>
          <w:szCs w:val="24"/>
          <w:lang w:eastAsia="ru-RU"/>
        </w:rPr>
      </w:pPr>
    </w:p>
    <w:tbl>
      <w:tblPr>
        <w:tblW w:w="0" w:type="auto"/>
        <w:tblInd w:w="-20" w:type="dxa"/>
        <w:tblLayout w:type="fixed"/>
        <w:tblLook w:val="04A0"/>
      </w:tblPr>
      <w:tblGrid>
        <w:gridCol w:w="3652"/>
        <w:gridCol w:w="5852"/>
      </w:tblGrid>
      <w:tr w:rsidR="00EC5632" w:rsidRPr="00E83649" w:rsidTr="00035297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  <w:t xml:space="preserve">Сведения об объекте недвижимого имущества, </w:t>
            </w:r>
            <w:r w:rsidRPr="005A0394">
              <w:rPr>
                <w:rFonts w:ascii="Times New Roman" w:eastAsia="Andale Sans UI" w:hAnsi="Times New Roman"/>
                <w:bCs/>
                <w:kern w:val="2"/>
                <w:sz w:val="28"/>
                <w:szCs w:val="28"/>
                <w:lang w:eastAsia="ru-RU"/>
              </w:rPr>
              <w:t xml:space="preserve">предназначенного для сдачи в аренду, 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  <w:t>информация по которому запрашивается</w:t>
            </w:r>
          </w:p>
        </w:tc>
      </w:tr>
      <w:tr w:rsidR="00EC5632" w:rsidRPr="00E83649" w:rsidTr="000352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jc w:val="both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 xml:space="preserve"> 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(отдельно стоящее, встроенное, пристроенное, встроенно-пристроенное, подвальное, наземное, этаж)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rPr>
          <w:trHeight w:val="306"/>
        </w:trPr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lastRenderedPageBreak/>
              <w:t xml:space="preserve">Местонахождение (адрес): 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№ дома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Иное описание местоположения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c>
          <w:tcPr>
            <w:tcW w:w="3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Площадь, кв. м.</w:t>
            </w:r>
          </w:p>
        </w:tc>
        <w:tc>
          <w:tcPr>
            <w:tcW w:w="5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lang w:eastAsia="ru-RU"/>
              </w:rPr>
            </w:pPr>
          </w:p>
        </w:tc>
      </w:tr>
      <w:tr w:rsidR="00EC5632" w:rsidRPr="00E83649" w:rsidTr="00035297">
        <w:tc>
          <w:tcPr>
            <w:tcW w:w="9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5632" w:rsidRPr="005A0394" w:rsidRDefault="00EC5632" w:rsidP="00035297">
            <w:pPr>
              <w:widowControl w:val="0"/>
              <w:suppressAutoHyphens/>
              <w:snapToGrid w:val="0"/>
              <w:spacing w:after="0" w:line="283" w:lineRule="exact"/>
              <w:jc w:val="center"/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</w:pP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Информацию следует: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u w:val="single"/>
                <w:lang w:eastAsia="ru-RU"/>
              </w:rPr>
              <w:t xml:space="preserve"> 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выдать на руки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u w:val="single"/>
                <w:lang w:eastAsia="ru-RU"/>
              </w:rPr>
              <w:t xml:space="preserve">, 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отправить по почте_</w:t>
            </w:r>
            <w:r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______</w:t>
            </w:r>
            <w:r w:rsidRPr="005A0394">
              <w:rPr>
                <w:rFonts w:ascii="Times New Roman" w:eastAsia="Andale Sans UI" w:hAnsi="Times New Roman"/>
                <w:bCs/>
                <w:spacing w:val="2"/>
                <w:kern w:val="2"/>
                <w:sz w:val="28"/>
                <w:szCs w:val="28"/>
                <w:u w:val="single"/>
                <w:lang w:eastAsia="ru-RU"/>
              </w:rPr>
              <w:t>________</w:t>
            </w:r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>ненужное</w:t>
            </w:r>
            <w:proofErr w:type="gramEnd"/>
            <w:r w:rsidRPr="005A0394">
              <w:rPr>
                <w:rFonts w:ascii="Times New Roman" w:eastAsia="Andale Sans UI" w:hAnsi="Times New Roman"/>
                <w:spacing w:val="2"/>
                <w:kern w:val="2"/>
                <w:sz w:val="28"/>
                <w:szCs w:val="28"/>
                <w:lang w:eastAsia="ru-RU"/>
              </w:rPr>
              <w:t xml:space="preserve"> зачеркнуть)</w:t>
            </w:r>
          </w:p>
        </w:tc>
      </w:tr>
    </w:tbl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________________________________________________</w:t>
      </w: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(собственноручная подпись) (расшифровка подписи)</w:t>
      </w: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________________________________________________</w:t>
      </w: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(подпись представителя юридического лица) (расшифровка подписи)</w:t>
      </w: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_____________________ 20____г.</w:t>
      </w: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Default="00EC5632" w:rsidP="00EC56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632" w:rsidRDefault="00EC5632" w:rsidP="00EC5632"/>
    <w:p w:rsidR="007A16DB" w:rsidRPr="00EC5632" w:rsidRDefault="007A16DB" w:rsidP="00EC5632"/>
    <w:sectPr w:rsidR="007A16DB" w:rsidRPr="00EC5632" w:rsidSect="009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F6EFE"/>
    <w:rsid w:val="00245A57"/>
    <w:rsid w:val="00265F62"/>
    <w:rsid w:val="002A70DC"/>
    <w:rsid w:val="002C1874"/>
    <w:rsid w:val="00350B36"/>
    <w:rsid w:val="00642ED1"/>
    <w:rsid w:val="007A16DB"/>
    <w:rsid w:val="009F6EFE"/>
    <w:rsid w:val="00EC5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E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3733</Words>
  <Characters>21283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2 категор</dc:creator>
  <cp:lastModifiedBy>Администрация Ивановского сельсовета</cp:lastModifiedBy>
  <cp:revision>3</cp:revision>
  <dcterms:created xsi:type="dcterms:W3CDTF">2012-06-29T11:47:00Z</dcterms:created>
  <dcterms:modified xsi:type="dcterms:W3CDTF">2012-06-29T11:48:00Z</dcterms:modified>
</cp:coreProperties>
</file>