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97" w:rsidRDefault="00F52297" w:rsidP="00F5229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A61721" w:rsidRDefault="00A61721" w:rsidP="00A617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A61721" w:rsidRDefault="00A61721" w:rsidP="00A61721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A61721" w:rsidRDefault="00A61721" w:rsidP="00A617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ИВАНОВСКОГО СЕЛЬСОВЕТА КОЧУБЕЕВСКОГО РАЙОНА СТАВРОПОЛЬСКОГО КРАЯ</w:t>
      </w:r>
    </w:p>
    <w:p w:rsidR="00A61721" w:rsidRDefault="00A61721" w:rsidP="00A61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721" w:rsidRDefault="00AC5F2A" w:rsidP="00A617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февраля 2019 г.              </w:t>
      </w:r>
      <w:r w:rsidR="00A61721">
        <w:rPr>
          <w:rFonts w:ascii="Times New Roman" w:hAnsi="Times New Roman"/>
          <w:sz w:val="28"/>
          <w:szCs w:val="28"/>
        </w:rPr>
        <w:t xml:space="preserve">                с. </w:t>
      </w:r>
      <w:proofErr w:type="gramStart"/>
      <w:r w:rsidR="00A61721">
        <w:rPr>
          <w:rFonts w:ascii="Times New Roman" w:hAnsi="Times New Roman"/>
          <w:sz w:val="28"/>
          <w:szCs w:val="28"/>
        </w:rPr>
        <w:t>Ива</w:t>
      </w:r>
      <w:r>
        <w:rPr>
          <w:rFonts w:ascii="Times New Roman" w:hAnsi="Times New Roman"/>
          <w:sz w:val="28"/>
          <w:szCs w:val="28"/>
        </w:rPr>
        <w:t>новское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№ </w:t>
      </w:r>
    </w:p>
    <w:p w:rsidR="00A61721" w:rsidRDefault="00A61721" w:rsidP="00A6172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A61721" w:rsidRDefault="00A61721" w:rsidP="00A6172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и охрана земель на</w:t>
      </w:r>
      <w:r>
        <w:rPr>
          <w:rFonts w:ascii="Times New Roman" w:eastAsia="Calibri" w:hAnsi="Times New Roman"/>
          <w:sz w:val="28"/>
          <w:szCs w:val="28"/>
        </w:rPr>
        <w:t xml:space="preserve"> территории муниципального образования Ивановского сельсовета Кочубеевского рай</w:t>
      </w:r>
      <w:r w:rsidR="00AC5F2A">
        <w:rPr>
          <w:rFonts w:ascii="Times New Roman" w:eastAsia="Calibri" w:hAnsi="Times New Roman"/>
          <w:sz w:val="28"/>
          <w:szCs w:val="28"/>
        </w:rPr>
        <w:t>она Ставропольского края на 2019-2021</w:t>
      </w:r>
      <w:r>
        <w:rPr>
          <w:rFonts w:ascii="Times New Roman" w:eastAsia="Calibri" w:hAnsi="Times New Roman"/>
          <w:sz w:val="28"/>
          <w:szCs w:val="28"/>
        </w:rPr>
        <w:t xml:space="preserve"> годы»</w:t>
      </w:r>
    </w:p>
    <w:p w:rsidR="00A61721" w:rsidRDefault="00A61721" w:rsidP="00A6172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A61721" w:rsidRDefault="00A61721" w:rsidP="00A61721">
      <w:pPr>
        <w:pStyle w:val="1"/>
        <w:numPr>
          <w:ilvl w:val="0"/>
          <w:numId w:val="0"/>
        </w:numPr>
        <w:ind w:firstLine="708"/>
        <w:rPr>
          <w:color w:val="4A5562"/>
        </w:rPr>
      </w:pPr>
      <w:proofErr w:type="gramStart"/>
      <w:r>
        <w:t>В соответствии со ст.ст. 11, 13 и 72 Земельного кодекса РФ, частью 2 статьи 14.1 Федерального Закона Российской Федерации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Ивановского сельсовета Кочубеевского района Ставропольского края администрация муниципального образования Ивановского сельсовета Кочубеевского района Ставропольского края</w:t>
      </w:r>
      <w:proofErr w:type="gramEnd"/>
    </w:p>
    <w:p w:rsidR="00A61721" w:rsidRDefault="00A61721" w:rsidP="00A6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721" w:rsidRDefault="00A61721" w:rsidP="00A6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61721" w:rsidRDefault="00A61721" w:rsidP="00A6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721" w:rsidRDefault="00A61721" w:rsidP="00A6172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прилагаемую муниципальную программу «</w:t>
      </w:r>
      <w:r>
        <w:rPr>
          <w:rFonts w:ascii="Times New Roman" w:eastAsia="Times New Roman" w:hAnsi="Times New Roman"/>
          <w:bCs/>
          <w:sz w:val="28"/>
          <w:szCs w:val="28"/>
        </w:rPr>
        <w:t>Использование и охрана земель на</w:t>
      </w:r>
      <w:r>
        <w:rPr>
          <w:rFonts w:ascii="Times New Roman" w:eastAsia="Calibri" w:hAnsi="Times New Roman"/>
          <w:sz w:val="28"/>
          <w:szCs w:val="28"/>
        </w:rPr>
        <w:t xml:space="preserve"> территории муниципального образования Ивановского сельсовета Кочубеевского рай</w:t>
      </w:r>
      <w:r w:rsidR="006A7D39">
        <w:rPr>
          <w:rFonts w:ascii="Times New Roman" w:eastAsia="Calibri" w:hAnsi="Times New Roman"/>
          <w:sz w:val="28"/>
          <w:szCs w:val="28"/>
        </w:rPr>
        <w:t>она Ставропольского края на 2019-2021</w:t>
      </w:r>
      <w:r>
        <w:rPr>
          <w:rFonts w:ascii="Times New Roman" w:eastAsia="Calibri" w:hAnsi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(далее - Программа).</w:t>
      </w:r>
    </w:p>
    <w:p w:rsidR="00A61721" w:rsidRDefault="00A61721" w:rsidP="00A617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61721" w:rsidRDefault="00A61721" w:rsidP="00A617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A61721" w:rsidRDefault="00A61721" w:rsidP="00A6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721" w:rsidRDefault="00A61721" w:rsidP="00A617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опубликования.</w:t>
      </w:r>
    </w:p>
    <w:p w:rsidR="00A61721" w:rsidRDefault="00A61721" w:rsidP="00A6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721" w:rsidRDefault="00A61721" w:rsidP="00A61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721" w:rsidRDefault="00A61721" w:rsidP="00A6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61721" w:rsidRDefault="00A61721" w:rsidP="00A6172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:rsidR="00A61721" w:rsidRDefault="00A61721" w:rsidP="00A6172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Ивановского сельсовета</w:t>
      </w:r>
    </w:p>
    <w:p w:rsidR="00A61721" w:rsidRDefault="00A61721" w:rsidP="00A6172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Кочубеевского района</w:t>
      </w:r>
    </w:p>
    <w:p w:rsidR="00A61721" w:rsidRDefault="00A61721" w:rsidP="00A6172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Ставропольского края                                    </w:t>
      </w:r>
      <w:r w:rsidR="00AC5F2A"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А.И. Солдатов</w:t>
      </w:r>
    </w:p>
    <w:p w:rsidR="00A61721" w:rsidRDefault="00A61721" w:rsidP="00A61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721" w:rsidRDefault="00A61721" w:rsidP="00A61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721" w:rsidRDefault="00A61721" w:rsidP="00A617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297" w:rsidRDefault="00F52297" w:rsidP="00A61721">
      <w:pPr>
        <w:shd w:val="clear" w:color="auto" w:fill="FFFFFF"/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1721" w:rsidRDefault="00A61721" w:rsidP="00A61721">
      <w:pPr>
        <w:shd w:val="clear" w:color="auto" w:fill="FFFFFF"/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61721" w:rsidRDefault="00A61721" w:rsidP="00A61721">
      <w:pPr>
        <w:shd w:val="clear" w:color="auto" w:fill="FFFFFF"/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61721" w:rsidRDefault="00A61721" w:rsidP="00A61721">
      <w:pPr>
        <w:shd w:val="clear" w:color="auto" w:fill="FFFFFF"/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61721" w:rsidRDefault="00A61721" w:rsidP="00A61721">
      <w:pPr>
        <w:shd w:val="clear" w:color="auto" w:fill="FFFFFF"/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Ивановского сельсовета</w:t>
      </w:r>
    </w:p>
    <w:p w:rsidR="00A61721" w:rsidRDefault="00A61721" w:rsidP="00A61721">
      <w:pPr>
        <w:shd w:val="clear" w:color="auto" w:fill="FFFFFF"/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Кочубеевского района</w:t>
      </w:r>
    </w:p>
    <w:p w:rsidR="00A61721" w:rsidRDefault="00A61721" w:rsidP="00A61721">
      <w:pPr>
        <w:shd w:val="clear" w:color="auto" w:fill="FFFFFF"/>
        <w:spacing w:after="0" w:line="240" w:lineRule="exact"/>
        <w:ind w:firstLine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A61721" w:rsidRDefault="00A61721" w:rsidP="00A61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721" w:rsidRDefault="00A61721" w:rsidP="00A61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61721" w:rsidRDefault="00A61721" w:rsidP="00A617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И ОХРАНА ЗЕМЕЛЬ НА</w:t>
      </w:r>
      <w:r>
        <w:rPr>
          <w:rFonts w:ascii="Times New Roman" w:eastAsia="Calibri" w:hAnsi="Times New Roman"/>
          <w:sz w:val="28"/>
          <w:szCs w:val="28"/>
        </w:rPr>
        <w:t xml:space="preserve"> ТЕРРИТОРИИ МУНИЦИПАЛЬНОГО ОБРАЗОВАНИЯ ИВАНОВСКОГО СЕЛЬСОВЕТА КОЧУБЕЕВСКОГО РАЙ</w:t>
      </w:r>
      <w:r w:rsidR="006A7D39">
        <w:rPr>
          <w:rFonts w:ascii="Times New Roman" w:eastAsia="Calibri" w:hAnsi="Times New Roman"/>
          <w:sz w:val="28"/>
          <w:szCs w:val="28"/>
        </w:rPr>
        <w:t>ОНА СТАВРОПОЛЬСКОГО КРАЯ НА 2019-2021</w:t>
      </w:r>
      <w:r>
        <w:rPr>
          <w:rFonts w:ascii="Times New Roman" w:eastAsia="Calibri" w:hAnsi="Times New Roman"/>
          <w:sz w:val="28"/>
          <w:szCs w:val="28"/>
        </w:rPr>
        <w:t xml:space="preserve"> ГОДЫ</w:t>
      </w:r>
    </w:p>
    <w:p w:rsidR="00A61721" w:rsidRDefault="00A61721" w:rsidP="00A617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I. Паспорт программы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6548"/>
      </w:tblGrid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4A556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Использование и охрана земель 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территории Ивановского сельсовета Кочубеевского рай</w:t>
            </w:r>
            <w:r w:rsidR="00851532">
              <w:rPr>
                <w:rFonts w:ascii="Times New Roman" w:eastAsia="Calibri" w:hAnsi="Times New Roman"/>
                <w:sz w:val="28"/>
                <w:szCs w:val="28"/>
              </w:rPr>
              <w:t>она Ставропольского края на 2019-2021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годы»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A556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– Программа)</w:t>
            </w:r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кодекс РФ; Бюджетный Кодекс РФ; Федеральный закон «Об общих принципах организации местного самоуправления в РФ» от 06.10.2003 г. № 131 – ФЗ</w:t>
            </w:r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Ивановского сельсовета Кочубеевского района Ставропольского края</w:t>
            </w:r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Ивановского сельсовета Кочубеевского района Ставропольского края</w:t>
            </w:r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7D11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D113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обстановки;</w:t>
            </w:r>
            <w:proofErr w:type="gramEnd"/>
            <w:r w:rsidRPr="007D1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сохранение и реабилитация природы сельского поселения для обеспечения здоровья и благоприятных условий жизнедеятельности населения. Сбор информации о состоянии земель на территории сельсовета, ее обработка и хранение; </w:t>
            </w:r>
            <w:r w:rsidRPr="007D11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непрерывное наблюдение за использованием земель по целевому назначению и разрешенному использованию.</w:t>
            </w:r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7D11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113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использования и охраны земель; обеспечение организации использования и охраны земель; оптимизация деятельности в сфере обращения с отходами производства и потребления; сохранение и восстановление зеленых насаждений, почв, защита сельскохозяйственных угодий от зарастания деревьями и кустарниками, сорными растениями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7D1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2019-2021</w:t>
            </w:r>
            <w:r w:rsidR="00A61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Программы:- содержание проблемы и обоснование необходимости ее решения программными методами; цели, задачи и сроки реализации Программы; ресурсное обеспечение Программы; механизм реализации Программы организация управления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ходом реализации Программы;</w:t>
            </w:r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Ивановского сельсовета Кочубеевского района Ставропольского края; Отдел по Кочубеевскому району филиала Федеральной службы государственной регистрации кадастра и картографии по Ставропольскому краю; Отдел муниципального образования Кочубеевского района по земельным и имущественным отношениям;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комплексный отдел Министерства природных ресурсов и охраны окружающей среды Ставропольского края, Иные организации, участвующие в реализации мероприятий Программы (по согласованию)</w:t>
            </w:r>
            <w:proofErr w:type="gramEnd"/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предполагаемые источники финансирования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 w:rsidP="0064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необходимого финансирования Программы составляет </w:t>
            </w:r>
            <w:r w:rsidR="0027588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645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тыс. </w:t>
            </w:r>
            <w:r w:rsidR="0027588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из них: в 2019 году 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 из бюджета муниципального образов</w:t>
            </w:r>
            <w:r w:rsidR="00275881">
              <w:rPr>
                <w:rFonts w:ascii="Times New Roman" w:eastAsia="Times New Roman" w:hAnsi="Times New Roman" w:cs="Times New Roman"/>
                <w:sz w:val="28"/>
                <w:szCs w:val="28"/>
              </w:rPr>
              <w:t>ания Ивановского сельсовета – 20,0 тыс. рублей; в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20,0 тыс. рублей, в том числе: из бюджета муниципального образования Ивановского сельсовета – 20,0 тыс. </w:t>
            </w:r>
            <w:r w:rsidR="0027588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 в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20,0 тыс. руб. из бюджета муниципального образования Ивановского сельсовета – 20,0 тыс. рублей;</w:t>
            </w:r>
            <w:proofErr w:type="gramEnd"/>
          </w:p>
        </w:tc>
      </w:tr>
      <w:tr w:rsidR="00A61721" w:rsidTr="00A61721">
        <w:trPr>
          <w:tblCellSpacing w:w="22" w:type="dxa"/>
          <w:jc w:val="center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21" w:rsidRDefault="00A617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муниципального Ивановского сельсовета Кочубеевского района Ставропольского края, содействие повышению экологической безопасности населения муниципального Ивановского сельсовета Кочубеевского района Ставропольского края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      </w:r>
          </w:p>
        </w:tc>
      </w:tr>
    </w:tbl>
    <w:p w:rsidR="00A61721" w:rsidRDefault="00A61721" w:rsidP="00A61721">
      <w:pPr>
        <w:shd w:val="clear" w:color="auto" w:fill="FFFFFF"/>
        <w:spacing w:before="100" w:after="0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  <w:lang w:eastAsia="en-US"/>
        </w:rPr>
      </w:pPr>
    </w:p>
    <w:p w:rsidR="00A61721" w:rsidRDefault="00A61721" w:rsidP="00A61721">
      <w:pPr>
        <w:shd w:val="clear" w:color="auto" w:fill="FFFFFF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II. Содержание проблемы и обоснование необходимости ее решения программными методами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 земельными ресурсами в интересах укрепления экономики сельского поселения.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Проблемы устойчивого социально-экономического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 муниципального образования Ивановского сельсовета Кочубеевского района Ставропольского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61721" w:rsidRDefault="00A61721" w:rsidP="00A61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721" w:rsidRDefault="00A61721" w:rsidP="00A61721">
      <w:pPr>
        <w:shd w:val="clear" w:color="auto" w:fill="FFFFFF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Цели, задачи и сроки реализации Программы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 Целями муниципальной Программы являются: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1)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2) 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4) улучшение земель, экологической обстановки; сохранение и реабилитация природы сельского поселения для обеспечения здоровья и благоприятных условий жизнедеятельности населения;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5) сбор информации о состоянии земель на территории сельского поселения, ее обработка и хранение;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6) непрерывное наблюдение за использованием земель по целевому назначению и разрешенному использованию.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 Задачами муниципальной Программы являются: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1) повышение эффективности использования и охраны земель;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2) обеспечение организации использования и охраны земель; </w:t>
      </w:r>
    </w:p>
    <w:p w:rsidR="006039C0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3) оптимизация деятельности в сфере обращения с отходами производства и потребления; </w:t>
      </w:r>
    </w:p>
    <w:p w:rsidR="00CF0C69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4) сохранение и восстановление зеленых насаждений, почв, защита сельскохозяйственных угодий от зарастания деревьями и кустарниками, сорными растениями. </w:t>
      </w:r>
    </w:p>
    <w:p w:rsidR="00A61721" w:rsidRDefault="00962B80" w:rsidP="006039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B80">
        <w:rPr>
          <w:rFonts w:ascii="Times New Roman" w:eastAsia="Times New Roman" w:hAnsi="Times New Roman" w:cs="Times New Roman"/>
          <w:sz w:val="28"/>
          <w:szCs w:val="28"/>
        </w:rPr>
        <w:t>Срок реализации муниципальной Програм</w:t>
      </w:r>
      <w:r>
        <w:rPr>
          <w:rFonts w:ascii="Times New Roman" w:eastAsia="Times New Roman" w:hAnsi="Times New Roman" w:cs="Times New Roman"/>
          <w:sz w:val="28"/>
          <w:szCs w:val="28"/>
        </w:rPr>
        <w:t>мы: 2019-2021</w:t>
      </w:r>
      <w:r w:rsidRPr="00962B80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A61721" w:rsidRDefault="00A61721" w:rsidP="00A61721">
      <w:pPr>
        <w:shd w:val="clear" w:color="auto" w:fill="FFFFFF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IV. Ресурсное обеспечение Программы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средств бюджета муниципального образования Ивановского сельсовета Кочубеевского района Ставропольского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721" w:rsidRDefault="00A61721" w:rsidP="00A61721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</w:t>
      </w:r>
      <w:r w:rsidR="0064427D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Программы в 201</w:t>
      </w:r>
      <w:r w:rsidR="00080456">
        <w:rPr>
          <w:rFonts w:ascii="Times New Roman" w:eastAsia="Times New Roman" w:hAnsi="Times New Roman" w:cs="Times New Roman"/>
          <w:sz w:val="28"/>
          <w:szCs w:val="28"/>
        </w:rPr>
        <w:t>9-2021</w:t>
      </w:r>
      <w:r w:rsidR="00F44B43">
        <w:rPr>
          <w:rFonts w:ascii="Times New Roman" w:eastAsia="Times New Roman" w:hAnsi="Times New Roman" w:cs="Times New Roman"/>
          <w:sz w:val="28"/>
          <w:szCs w:val="28"/>
        </w:rPr>
        <w:t xml:space="preserve"> годах составляет 60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рублей, из них:</w:t>
      </w:r>
    </w:p>
    <w:p w:rsidR="00A61721" w:rsidRDefault="00A61721" w:rsidP="00A61721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ме</w:t>
      </w:r>
      <w:r w:rsidR="00F44B43">
        <w:rPr>
          <w:rFonts w:ascii="Times New Roman" w:eastAsia="Times New Roman" w:hAnsi="Times New Roman" w:cs="Times New Roman"/>
          <w:sz w:val="28"/>
          <w:szCs w:val="28"/>
        </w:rPr>
        <w:t>стного бюджета – 60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реализации Программы по подпрограммам, годам, объемам и источникам финансирования приведены в таблице №1 к Программе.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A61721" w:rsidRDefault="00A61721" w:rsidP="00A61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721" w:rsidRDefault="00A61721" w:rsidP="00A61721">
      <w:pPr>
        <w:shd w:val="clear" w:color="auto" w:fill="FFFFFF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V. Механизм реализации Программы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а также за счет средств, предусмотренных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финансирования основной деятельности исполнителей мероприятий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556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</w:t>
      </w:r>
      <w:r>
        <w:rPr>
          <w:rFonts w:ascii="Times New Roman" w:eastAsia="Times New Roman" w:hAnsi="Times New Roman" w:cs="Times New Roman"/>
          <w:color w:val="4A5562"/>
          <w:sz w:val="28"/>
          <w:szCs w:val="28"/>
        </w:rPr>
        <w:t>.</w:t>
      </w:r>
    </w:p>
    <w:p w:rsidR="00A61721" w:rsidRDefault="00A61721" w:rsidP="00A61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721" w:rsidRDefault="00A61721" w:rsidP="00A61721">
      <w:pPr>
        <w:shd w:val="clear" w:color="auto" w:fill="FFFFFF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VI. Организация управления 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ходом реализации Программы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Программой осуществляется главой муниципального образования Ивановского сельсовета Кочубеевского района Ставропольского края.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61721" w:rsidRDefault="00A61721" w:rsidP="00A61721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реализации Программы в соответствующем году должен содержать: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общий объем фактически произведенных расходов, всего и в том числе по источникам финансирования;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перечень завершенных в течение года мероприятий по Программе;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перечень не завершенных в течение года мероприятий Программы и процент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незавершения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A61721" w:rsidRDefault="00A61721" w:rsidP="00A61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721" w:rsidRDefault="00A61721" w:rsidP="00A61721">
      <w:pPr>
        <w:shd w:val="clear" w:color="auto" w:fill="FFFFFF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VII. Оценка социально-экономической эффективности реализации Программы</w:t>
      </w:r>
    </w:p>
    <w:p w:rsidR="00A61721" w:rsidRDefault="00A61721" w:rsidP="00A61721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благоустройство населенных пунктов;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улучшение качественных характеристик земель;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земель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целевого характера бюджетных средств.</w:t>
      </w:r>
    </w:p>
    <w:p w:rsidR="00A61721" w:rsidRDefault="00A61721" w:rsidP="00A61721">
      <w:pPr>
        <w:shd w:val="clear" w:color="auto" w:fill="FFFFFF"/>
        <w:spacing w:before="10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осуществляется Администрацией муниципального образования Ивановского сельсовета Кочубеевского района Ставропольского края по годам в течение в</w:t>
      </w:r>
      <w:r w:rsidR="005E342B">
        <w:rPr>
          <w:rFonts w:ascii="Times New Roman" w:eastAsia="Times New Roman" w:hAnsi="Times New Roman" w:cs="Times New Roman"/>
          <w:sz w:val="28"/>
          <w:szCs w:val="28"/>
        </w:rPr>
        <w:t>сего срока реализации Программы.</w:t>
      </w:r>
    </w:p>
    <w:p w:rsidR="00A61721" w:rsidRDefault="00A61721" w:rsidP="00A61721">
      <w:pPr>
        <w:rPr>
          <w:rFonts w:ascii="Times New Roman" w:hAnsi="Times New Roman" w:cs="Times New Roman"/>
          <w:sz w:val="28"/>
          <w:szCs w:val="28"/>
        </w:rPr>
      </w:pPr>
    </w:p>
    <w:p w:rsidR="00A61721" w:rsidRDefault="00A61721" w:rsidP="00A617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377" w:rsidRDefault="00B90377" w:rsidP="00A617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377" w:rsidRDefault="00B90377" w:rsidP="00A617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377" w:rsidRDefault="00B90377" w:rsidP="00A617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377" w:rsidRDefault="00B90377" w:rsidP="00A617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297" w:rsidRDefault="00F52297" w:rsidP="00A617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297" w:rsidRDefault="00F52297" w:rsidP="00A617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297" w:rsidRDefault="00F52297" w:rsidP="00A617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721" w:rsidRDefault="00A61721" w:rsidP="00A61721">
      <w:pPr>
        <w:shd w:val="clear" w:color="auto" w:fill="FFFFFF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МЕРОПРИЯТИЯ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И ОХРАНА ЗЕМЕЛЬ НА</w:t>
      </w:r>
      <w:r>
        <w:rPr>
          <w:rFonts w:ascii="Times New Roman" w:eastAsia="Calibri" w:hAnsi="Times New Roman"/>
          <w:sz w:val="28"/>
          <w:szCs w:val="28"/>
        </w:rPr>
        <w:t xml:space="preserve"> ТЕРРИТОРИИ МУНИЦИПАЛЬНОГО ОБРАЗОВАНИЯ ИВАНОВСКОГО СЕЛЬСОВЕТА КОЧУБЕЕВСКОГО РАЙ</w:t>
      </w:r>
      <w:r w:rsidR="00B90377">
        <w:rPr>
          <w:rFonts w:ascii="Times New Roman" w:eastAsia="Calibri" w:hAnsi="Times New Roman"/>
          <w:sz w:val="28"/>
          <w:szCs w:val="28"/>
        </w:rPr>
        <w:t>ОНА СТАВРОПОЛЬСКОГО КРАЯ НА 2019-2021</w:t>
      </w:r>
      <w:r>
        <w:rPr>
          <w:rFonts w:ascii="Times New Roman" w:eastAsia="Calibri" w:hAnsi="Times New Roman"/>
          <w:sz w:val="28"/>
          <w:szCs w:val="28"/>
        </w:rPr>
        <w:t xml:space="preserve"> ГОДЫ</w:t>
      </w:r>
    </w:p>
    <w:tbl>
      <w:tblPr>
        <w:tblStyle w:val="a3"/>
        <w:tblW w:w="9854" w:type="dxa"/>
        <w:tblLayout w:type="fixed"/>
        <w:tblLook w:val="04A0"/>
      </w:tblPr>
      <w:tblGrid>
        <w:gridCol w:w="525"/>
        <w:gridCol w:w="3269"/>
        <w:gridCol w:w="1701"/>
        <w:gridCol w:w="1134"/>
        <w:gridCol w:w="709"/>
        <w:gridCol w:w="850"/>
        <w:gridCol w:w="851"/>
        <w:gridCol w:w="815"/>
      </w:tblGrid>
      <w:tr w:rsidR="007D4D5F" w:rsidTr="00790C19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D5F" w:rsidRDefault="007D4D5F" w:rsidP="008A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</w:t>
            </w:r>
          </w:p>
        </w:tc>
      </w:tr>
      <w:tr w:rsidR="007D4D5F" w:rsidTr="00790C19">
        <w:tc>
          <w:tcPr>
            <w:tcW w:w="5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 w:rsidP="008A41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7D4D5F" w:rsidTr="00790C19">
        <w:tc>
          <w:tcPr>
            <w:tcW w:w="5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4D5F" w:rsidRDefault="007D4D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61721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регулярных мероприятий по очистке территории сельского поселения от мусора, противоклещевая обработка общественных территорий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09C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9C" w:rsidRDefault="001000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09C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9C" w:rsidRDefault="001000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="008A5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земельного </w:t>
            </w:r>
            <w:proofErr w:type="gramStart"/>
            <w:r w:rsidR="008A5F7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8A5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9C" w:rsidRDefault="007371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9C" w:rsidRDefault="001000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9C" w:rsidRDefault="001000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9C" w:rsidRDefault="001000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9C" w:rsidRDefault="001000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9C" w:rsidRDefault="001000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F76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F76" w:rsidRDefault="008A5F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5F76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F76" w:rsidRDefault="00116E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F76" w:rsidRDefault="007371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F76" w:rsidRDefault="008A5F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F76" w:rsidRDefault="008A5F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F76" w:rsidRDefault="008A5F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F76" w:rsidRDefault="008A5F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F76" w:rsidRDefault="008A5F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721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721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6826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и озеленение территории, п</w:t>
            </w:r>
            <w:r w:rsidR="00A61721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осадка кустарников и деревьев на участках подверженных ветровой и водной эрозии в черте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903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4903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03" w:rsidRDefault="004149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 заражения сельскохозяйственных земель карантинными вредителями и болезнями растений</w:t>
            </w:r>
            <w:r w:rsidR="006826D2">
              <w:rPr>
                <w:rFonts w:ascii="Times New Roman" w:eastAsia="Times New Roman" w:hAnsi="Times New Roman" w:cs="Times New Roman"/>
                <w:sz w:val="20"/>
                <w:szCs w:val="20"/>
              </w:rPr>
              <w:t>, от зарастания кустарником и сорной травой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903" w:rsidRDefault="007371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903" w:rsidRDefault="00414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903" w:rsidRDefault="00414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903" w:rsidRDefault="00414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903" w:rsidRDefault="00414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903" w:rsidRDefault="004149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721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721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материалов по выявленным фактам нарушения земельного законодательства в территориальные органы федеральных органов исполнительной власти, осуществляющих государственный земельный надзор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721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721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tabs>
                <w:tab w:val="left" w:pos="8347"/>
                <w:tab w:val="left" w:pos="8488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разъяснительной работы среди хозяйствующих субъектов и граждан, пребывающих на территории муниципального образования норм действующего земельного законодательства, в т.ч. в области охраны земель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721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721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соответствующей тематики в местах опубликования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721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1721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тематических встреч с приглашением ответственных сотрудников администрации муниципального образования по вопросу охраны земель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721" w:rsidRDefault="00A6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B3D" w:rsidTr="00216E3E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888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3B3D" w:rsidRDefault="003D78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B3D" w:rsidRDefault="00CE3B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благоустройству</w:t>
            </w:r>
            <w:r w:rsidR="00FB31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населенных </w:t>
            </w:r>
            <w:r w:rsidR="00FB31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пунктов (субботники)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B3D" w:rsidRDefault="007371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Ивановского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B3D" w:rsidRDefault="00CE3B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B3D" w:rsidRDefault="00CE3B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B3D" w:rsidRDefault="00CE3B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B3D" w:rsidRDefault="00CE3B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B3D" w:rsidRDefault="00CE3B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7DE4" w:rsidRDefault="00777DE4" w:rsidP="00F52297"/>
    <w:sectPr w:rsidR="00777DE4" w:rsidSect="0024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512"/>
    <w:multiLevelType w:val="hybridMultilevel"/>
    <w:tmpl w:val="C2D4BC34"/>
    <w:lvl w:ilvl="0" w:tplc="A3E03454">
      <w:start w:val="1"/>
      <w:numFmt w:val="decimal"/>
      <w:pStyle w:val="1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1721"/>
    <w:rsid w:val="00080456"/>
    <w:rsid w:val="000A68BF"/>
    <w:rsid w:val="000F6152"/>
    <w:rsid w:val="0010009C"/>
    <w:rsid w:val="00116EF5"/>
    <w:rsid w:val="001C4FEB"/>
    <w:rsid w:val="00216E3E"/>
    <w:rsid w:val="00245764"/>
    <w:rsid w:val="00275881"/>
    <w:rsid w:val="00393F95"/>
    <w:rsid w:val="003D7888"/>
    <w:rsid w:val="00414903"/>
    <w:rsid w:val="004227AF"/>
    <w:rsid w:val="00431E93"/>
    <w:rsid w:val="004552B7"/>
    <w:rsid w:val="00464325"/>
    <w:rsid w:val="005E342B"/>
    <w:rsid w:val="006039C0"/>
    <w:rsid w:val="0064427D"/>
    <w:rsid w:val="00645B19"/>
    <w:rsid w:val="006826D2"/>
    <w:rsid w:val="00697616"/>
    <w:rsid w:val="006A56B8"/>
    <w:rsid w:val="006A7D39"/>
    <w:rsid w:val="006D7425"/>
    <w:rsid w:val="007371C2"/>
    <w:rsid w:val="00777DE4"/>
    <w:rsid w:val="007D1130"/>
    <w:rsid w:val="007D4D5F"/>
    <w:rsid w:val="00851532"/>
    <w:rsid w:val="008A5F76"/>
    <w:rsid w:val="00962B80"/>
    <w:rsid w:val="00A61721"/>
    <w:rsid w:val="00AC5F2A"/>
    <w:rsid w:val="00B37A2C"/>
    <w:rsid w:val="00B90377"/>
    <w:rsid w:val="00B939E4"/>
    <w:rsid w:val="00CE3B3D"/>
    <w:rsid w:val="00CF0C69"/>
    <w:rsid w:val="00F11A11"/>
    <w:rsid w:val="00F44B43"/>
    <w:rsid w:val="00F52297"/>
    <w:rsid w:val="00FA5044"/>
    <w:rsid w:val="00FB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1721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A617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2019-01-30T06:07:00Z</dcterms:created>
  <dcterms:modified xsi:type="dcterms:W3CDTF">2019-02-18T11:05:00Z</dcterms:modified>
</cp:coreProperties>
</file>