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2D" w:rsidRDefault="00531D2D" w:rsidP="00531D2D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ПРОЕКТ</w:t>
      </w:r>
    </w:p>
    <w:p w:rsidR="00531D2D" w:rsidRPr="002D71B8" w:rsidRDefault="00531D2D" w:rsidP="00531D2D">
      <w:pPr>
        <w:jc w:val="center"/>
        <w:rPr>
          <w:rFonts w:eastAsia="Calibri"/>
          <w:b/>
          <w:sz w:val="28"/>
          <w:szCs w:val="28"/>
        </w:rPr>
      </w:pPr>
      <w:r w:rsidRPr="002D71B8">
        <w:rPr>
          <w:rFonts w:eastAsia="Calibri"/>
          <w:b/>
          <w:sz w:val="28"/>
          <w:szCs w:val="28"/>
        </w:rPr>
        <w:t>РЕШЕНИЕ</w:t>
      </w:r>
    </w:p>
    <w:p w:rsidR="00531D2D" w:rsidRPr="002D71B8" w:rsidRDefault="00531D2D" w:rsidP="00531D2D">
      <w:pPr>
        <w:jc w:val="center"/>
        <w:rPr>
          <w:rFonts w:eastAsia="Calibri"/>
          <w:sz w:val="28"/>
          <w:szCs w:val="28"/>
        </w:rPr>
      </w:pPr>
    </w:p>
    <w:p w:rsidR="00531D2D" w:rsidRPr="002D71B8" w:rsidRDefault="00531D2D" w:rsidP="00531D2D">
      <w:pPr>
        <w:jc w:val="center"/>
        <w:rPr>
          <w:rFonts w:eastAsia="Calibri"/>
          <w:sz w:val="28"/>
          <w:szCs w:val="28"/>
        </w:rPr>
      </w:pPr>
      <w:r w:rsidRPr="002D71B8">
        <w:rPr>
          <w:rFonts w:eastAsia="Calibri"/>
          <w:sz w:val="28"/>
          <w:szCs w:val="28"/>
        </w:rPr>
        <w:t>СОВЕТА ДЕПУТАТОВ МУНИЦИПАЛЬНОГО ОБРАЗОВАНИЯ</w:t>
      </w:r>
    </w:p>
    <w:p w:rsidR="00531D2D" w:rsidRPr="002D71B8" w:rsidRDefault="00531D2D" w:rsidP="00531D2D">
      <w:pPr>
        <w:jc w:val="center"/>
        <w:rPr>
          <w:rFonts w:eastAsia="Calibri"/>
          <w:sz w:val="28"/>
          <w:szCs w:val="28"/>
        </w:rPr>
      </w:pPr>
      <w:r w:rsidRPr="002D71B8">
        <w:rPr>
          <w:rFonts w:eastAsia="Calibri"/>
          <w:sz w:val="28"/>
          <w:szCs w:val="28"/>
        </w:rPr>
        <w:t>ИВАНОВСКОГО СЕЛЬСОВЕТА КОЧУБЕЕВСКОГО РАЙОНА</w:t>
      </w:r>
    </w:p>
    <w:p w:rsidR="00531D2D" w:rsidRPr="002D71B8" w:rsidRDefault="00531D2D" w:rsidP="00531D2D">
      <w:pPr>
        <w:jc w:val="center"/>
        <w:rPr>
          <w:rFonts w:eastAsia="Calibri"/>
          <w:sz w:val="28"/>
          <w:szCs w:val="28"/>
        </w:rPr>
      </w:pPr>
      <w:r w:rsidRPr="002D71B8">
        <w:rPr>
          <w:rFonts w:eastAsia="Calibri"/>
          <w:sz w:val="28"/>
          <w:szCs w:val="28"/>
        </w:rPr>
        <w:t>СТАВРОПОЛЬСКОГО КРАЯ ЧЕТВЁРТОГО СОЗЫВА</w:t>
      </w:r>
    </w:p>
    <w:p w:rsidR="00531D2D" w:rsidRPr="002D71B8" w:rsidRDefault="00531D2D" w:rsidP="00531D2D">
      <w:pPr>
        <w:rPr>
          <w:rFonts w:eastAsia="Calibri"/>
          <w:sz w:val="28"/>
          <w:szCs w:val="28"/>
        </w:rPr>
      </w:pPr>
    </w:p>
    <w:p w:rsidR="00531D2D" w:rsidRDefault="00531D2D" w:rsidP="00531D2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мая </w:t>
      </w:r>
      <w:r w:rsidRPr="002D71B8">
        <w:rPr>
          <w:rFonts w:eastAsia="Calibri"/>
          <w:sz w:val="28"/>
          <w:szCs w:val="28"/>
        </w:rPr>
        <w:t>2014 г.</w:t>
      </w:r>
      <w:r w:rsidRPr="002D71B8">
        <w:rPr>
          <w:rFonts w:eastAsia="Calibri"/>
          <w:sz w:val="28"/>
          <w:szCs w:val="28"/>
        </w:rPr>
        <w:tab/>
      </w:r>
      <w:r w:rsidRPr="002D71B8">
        <w:rPr>
          <w:rFonts w:eastAsia="Calibri"/>
          <w:sz w:val="28"/>
          <w:szCs w:val="28"/>
        </w:rPr>
        <w:tab/>
      </w:r>
      <w:r w:rsidRPr="002D71B8">
        <w:rPr>
          <w:rFonts w:eastAsia="Calibri"/>
          <w:sz w:val="28"/>
          <w:szCs w:val="28"/>
        </w:rPr>
        <w:tab/>
        <w:t xml:space="preserve"> с. </w:t>
      </w:r>
      <w:proofErr w:type="gramStart"/>
      <w:r w:rsidRPr="002D71B8">
        <w:rPr>
          <w:rFonts w:eastAsia="Calibri"/>
          <w:sz w:val="28"/>
          <w:szCs w:val="28"/>
        </w:rPr>
        <w:t>Ивановское</w:t>
      </w:r>
      <w:proofErr w:type="gramEnd"/>
      <w:r w:rsidRPr="002D71B8">
        <w:rPr>
          <w:rFonts w:eastAsia="Calibri"/>
          <w:sz w:val="28"/>
          <w:szCs w:val="28"/>
        </w:rPr>
        <w:t xml:space="preserve"> </w:t>
      </w:r>
      <w:r w:rsidRPr="002D71B8">
        <w:rPr>
          <w:rFonts w:eastAsia="Calibri"/>
          <w:sz w:val="28"/>
          <w:szCs w:val="28"/>
        </w:rPr>
        <w:tab/>
      </w:r>
      <w:r w:rsidRPr="002D71B8">
        <w:rPr>
          <w:rFonts w:eastAsia="Calibri"/>
          <w:sz w:val="28"/>
          <w:szCs w:val="28"/>
        </w:rPr>
        <w:tab/>
      </w:r>
      <w:r w:rsidRPr="002D71B8">
        <w:rPr>
          <w:rFonts w:eastAsia="Calibri"/>
          <w:sz w:val="28"/>
          <w:szCs w:val="28"/>
        </w:rPr>
        <w:tab/>
      </w:r>
      <w:r w:rsidRPr="002D71B8">
        <w:rPr>
          <w:rFonts w:eastAsia="Calibri"/>
          <w:sz w:val="28"/>
          <w:szCs w:val="28"/>
        </w:rPr>
        <w:tab/>
        <w:t xml:space="preserve">№ </w:t>
      </w:r>
    </w:p>
    <w:p w:rsidR="00531D2D" w:rsidRDefault="00531D2D" w:rsidP="00531D2D">
      <w:pPr>
        <w:pStyle w:val="consplustitle"/>
        <w:spacing w:after="0"/>
        <w:jc w:val="center"/>
        <w:textAlignment w:val="top"/>
        <w:rPr>
          <w:b/>
          <w:bCs/>
          <w:sz w:val="28"/>
          <w:szCs w:val="28"/>
        </w:rPr>
      </w:pPr>
    </w:p>
    <w:p w:rsidR="00531D2D" w:rsidRPr="00C75395" w:rsidRDefault="00531D2D" w:rsidP="00531D2D">
      <w:pPr>
        <w:pStyle w:val="consplustitle"/>
        <w:spacing w:after="0"/>
        <w:jc w:val="both"/>
        <w:textAlignment w:val="top"/>
        <w:rPr>
          <w:sz w:val="28"/>
          <w:szCs w:val="28"/>
        </w:rPr>
      </w:pPr>
      <w:r w:rsidRPr="00C75395">
        <w:rPr>
          <w:bCs/>
          <w:sz w:val="28"/>
          <w:szCs w:val="28"/>
        </w:rPr>
        <w:t xml:space="preserve">Об утверждении Положения о </w:t>
      </w:r>
      <w:r w:rsidRPr="00C75395">
        <w:rPr>
          <w:sz w:val="28"/>
          <w:szCs w:val="28"/>
        </w:rPr>
        <w:t xml:space="preserve">системе муниципальных правовых </w:t>
      </w:r>
      <w:proofErr w:type="gramStart"/>
      <w:r w:rsidRPr="00C75395">
        <w:rPr>
          <w:sz w:val="28"/>
          <w:szCs w:val="28"/>
        </w:rPr>
        <w:t xml:space="preserve">актов </w:t>
      </w:r>
      <w:r w:rsidRPr="00C75395">
        <w:rPr>
          <w:bCs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  <w:proofErr w:type="gramEnd"/>
    </w:p>
    <w:p w:rsidR="00531D2D" w:rsidRDefault="00531D2D" w:rsidP="00531D2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31D2D" w:rsidRDefault="00531D2D" w:rsidP="00531D2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31D2D" w:rsidRPr="00ED35BD" w:rsidRDefault="00531D2D" w:rsidP="00531D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D35BD">
        <w:rPr>
          <w:sz w:val="28"/>
          <w:szCs w:val="28"/>
        </w:rPr>
        <w:t xml:space="preserve">В соответствии с Федеральным </w:t>
      </w:r>
      <w:hyperlink r:id="rId5" w:history="1">
        <w:r w:rsidRPr="00ED35BD">
          <w:rPr>
            <w:sz w:val="28"/>
            <w:szCs w:val="28"/>
          </w:rPr>
          <w:t>законом</w:t>
        </w:r>
      </w:hyperlink>
      <w:r w:rsidRPr="00ED35BD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br/>
      </w:r>
      <w:r w:rsidRPr="00ED35BD">
        <w:rPr>
          <w:sz w:val="28"/>
          <w:szCs w:val="28"/>
        </w:rPr>
        <w:t>№ 131</w:t>
      </w:r>
      <w:r>
        <w:rPr>
          <w:sz w:val="28"/>
          <w:szCs w:val="28"/>
        </w:rPr>
        <w:t xml:space="preserve"> </w:t>
      </w:r>
      <w:r w:rsidRPr="00ED35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D35BD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для обеспечения </w:t>
      </w:r>
      <w:r>
        <w:rPr>
          <w:sz w:val="28"/>
          <w:szCs w:val="28"/>
        </w:rPr>
        <w:t>доведения до сведения граждан муниципальных правовых актов</w:t>
      </w:r>
      <w:r w:rsidRPr="00ED35BD">
        <w:rPr>
          <w:sz w:val="28"/>
          <w:szCs w:val="28"/>
        </w:rPr>
        <w:t>, з</w:t>
      </w:r>
      <w:r>
        <w:rPr>
          <w:sz w:val="28"/>
          <w:szCs w:val="28"/>
        </w:rPr>
        <w:t>атрагивающих</w:t>
      </w:r>
      <w:r w:rsidRPr="00ED35BD">
        <w:rPr>
          <w:sz w:val="28"/>
          <w:szCs w:val="28"/>
        </w:rPr>
        <w:t xml:space="preserve"> их права</w:t>
      </w:r>
      <w:r>
        <w:rPr>
          <w:sz w:val="28"/>
          <w:szCs w:val="28"/>
        </w:rPr>
        <w:t xml:space="preserve"> и</w:t>
      </w:r>
      <w:r w:rsidRPr="00ED35BD">
        <w:rPr>
          <w:sz w:val="28"/>
          <w:szCs w:val="28"/>
        </w:rPr>
        <w:t xml:space="preserve"> свободы, на основании Устава</w:t>
      </w:r>
      <w:r>
        <w:rPr>
          <w:sz w:val="28"/>
          <w:szCs w:val="28"/>
        </w:rPr>
        <w:t xml:space="preserve"> муниципального образования </w:t>
      </w:r>
      <w:r w:rsidRPr="00C75395">
        <w:rPr>
          <w:bCs/>
          <w:sz w:val="28"/>
          <w:szCs w:val="28"/>
        </w:rPr>
        <w:t>Ивановского сельсовета</w:t>
      </w:r>
      <w:r>
        <w:rPr>
          <w:sz w:val="28"/>
          <w:szCs w:val="28"/>
        </w:rPr>
        <w:t xml:space="preserve"> Кочубеевского района Ставропольского края,</w:t>
      </w:r>
      <w:r w:rsidRPr="00ED35BD">
        <w:rPr>
          <w:sz w:val="28"/>
          <w:szCs w:val="28"/>
        </w:rPr>
        <w:t xml:space="preserve"> Совет </w:t>
      </w:r>
      <w:r>
        <w:rPr>
          <w:sz w:val="28"/>
          <w:szCs w:val="28"/>
        </w:rPr>
        <w:t xml:space="preserve">депутатов </w:t>
      </w:r>
      <w:r w:rsidRPr="00ED35B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C75395">
        <w:rPr>
          <w:bCs/>
          <w:sz w:val="28"/>
          <w:szCs w:val="28"/>
        </w:rPr>
        <w:t>Ивановского сельсовета</w:t>
      </w:r>
      <w:r>
        <w:rPr>
          <w:sz w:val="28"/>
          <w:szCs w:val="28"/>
        </w:rPr>
        <w:t xml:space="preserve"> Кочубеевского района Ставропольского края четвертого созыва</w:t>
      </w:r>
      <w:proofErr w:type="gramEnd"/>
    </w:p>
    <w:p w:rsidR="00531D2D" w:rsidRPr="00B32C1D" w:rsidRDefault="00531D2D" w:rsidP="00531D2D">
      <w:pPr>
        <w:pStyle w:val="consplusnormal"/>
        <w:spacing w:after="0"/>
        <w:ind w:firstLine="708"/>
        <w:jc w:val="both"/>
        <w:textAlignment w:val="top"/>
        <w:rPr>
          <w:sz w:val="28"/>
          <w:szCs w:val="28"/>
        </w:rPr>
      </w:pPr>
    </w:p>
    <w:p w:rsidR="00531D2D" w:rsidRPr="004B068B" w:rsidRDefault="00531D2D" w:rsidP="00531D2D">
      <w:pPr>
        <w:pStyle w:val="a3"/>
        <w:spacing w:after="0"/>
        <w:textAlignment w:val="top"/>
        <w:rPr>
          <w:b/>
          <w:bCs/>
          <w:sz w:val="28"/>
          <w:szCs w:val="28"/>
        </w:rPr>
      </w:pPr>
      <w:r w:rsidRPr="00B32C1D">
        <w:rPr>
          <w:b/>
          <w:bCs/>
          <w:sz w:val="28"/>
          <w:szCs w:val="28"/>
        </w:rPr>
        <w:t>РЕШИЛ:</w:t>
      </w:r>
    </w:p>
    <w:p w:rsidR="00531D2D" w:rsidRDefault="00531D2D" w:rsidP="00531D2D">
      <w:pPr>
        <w:pStyle w:val="consplusnormal"/>
        <w:spacing w:after="0"/>
        <w:jc w:val="both"/>
        <w:textAlignment w:val="top"/>
        <w:rPr>
          <w:sz w:val="28"/>
          <w:szCs w:val="28"/>
        </w:rPr>
      </w:pPr>
    </w:p>
    <w:p w:rsidR="00531D2D" w:rsidRPr="00B32C1D" w:rsidRDefault="00531D2D" w:rsidP="00531D2D">
      <w:pPr>
        <w:pStyle w:val="consplusnormal"/>
        <w:spacing w:after="0"/>
        <w:ind w:firstLine="720"/>
        <w:jc w:val="both"/>
        <w:textAlignment w:val="top"/>
        <w:rPr>
          <w:sz w:val="28"/>
          <w:szCs w:val="28"/>
        </w:rPr>
      </w:pPr>
      <w:r w:rsidRPr="00B32C1D">
        <w:rPr>
          <w:sz w:val="28"/>
          <w:szCs w:val="28"/>
        </w:rPr>
        <w:t xml:space="preserve">1. Утвердить Положение о </w:t>
      </w:r>
      <w:r w:rsidRPr="004B068B">
        <w:rPr>
          <w:sz w:val="28"/>
          <w:szCs w:val="28"/>
        </w:rPr>
        <w:t xml:space="preserve">системе муниципальных </w:t>
      </w:r>
      <w:r>
        <w:rPr>
          <w:sz w:val="28"/>
          <w:szCs w:val="28"/>
        </w:rPr>
        <w:t>правовых</w:t>
      </w:r>
      <w:r w:rsidRPr="004B068B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муниципального образования </w:t>
      </w:r>
      <w:r w:rsidRPr="00C75395">
        <w:rPr>
          <w:bCs/>
          <w:sz w:val="28"/>
          <w:szCs w:val="28"/>
        </w:rPr>
        <w:t>Ивановского сельсовета</w:t>
      </w:r>
      <w:r>
        <w:rPr>
          <w:sz w:val="28"/>
          <w:szCs w:val="28"/>
        </w:rPr>
        <w:t xml:space="preserve"> Кочубеевского района Ставропольского края </w:t>
      </w:r>
      <w:r w:rsidRPr="00B32C1D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</w:t>
      </w:r>
      <w:r w:rsidRPr="00B32C1D">
        <w:rPr>
          <w:sz w:val="28"/>
          <w:szCs w:val="28"/>
        </w:rPr>
        <w:t>1).</w:t>
      </w:r>
    </w:p>
    <w:p w:rsidR="00531D2D" w:rsidRPr="00971A7B" w:rsidRDefault="00531D2D" w:rsidP="00531D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1A7B">
        <w:rPr>
          <w:sz w:val="28"/>
          <w:szCs w:val="28"/>
        </w:rPr>
        <w:t xml:space="preserve">. </w:t>
      </w:r>
      <w:proofErr w:type="gramStart"/>
      <w:r w:rsidRPr="00971A7B">
        <w:rPr>
          <w:sz w:val="28"/>
          <w:szCs w:val="28"/>
        </w:rPr>
        <w:t>Разместить</w:t>
      </w:r>
      <w:proofErr w:type="gramEnd"/>
      <w:r w:rsidRPr="00971A7B">
        <w:rPr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Pr="00971A7B">
        <w:rPr>
          <w:color w:val="000000"/>
          <w:sz w:val="28"/>
          <w:szCs w:val="28"/>
        </w:rPr>
        <w:t>в сети Интернет (</w:t>
      </w:r>
      <w:proofErr w:type="spellStart"/>
      <w:r w:rsidRPr="00971A7B">
        <w:rPr>
          <w:color w:val="000000"/>
          <w:sz w:val="28"/>
          <w:szCs w:val="28"/>
        </w:rPr>
        <w:t>www</w:t>
      </w:r>
      <w:proofErr w:type="spellEnd"/>
      <w:r w:rsidRPr="00971A7B">
        <w:rPr>
          <w:color w:val="000000"/>
          <w:sz w:val="28"/>
          <w:szCs w:val="28"/>
        </w:rPr>
        <w:t>.</w:t>
      </w:r>
      <w:proofErr w:type="spellStart"/>
      <w:r w:rsidRPr="00971A7B">
        <w:rPr>
          <w:color w:val="000000"/>
          <w:sz w:val="28"/>
          <w:szCs w:val="28"/>
          <w:lang w:val="en-US"/>
        </w:rPr>
        <w:t>ivanovskoe</w:t>
      </w:r>
      <w:proofErr w:type="spellEnd"/>
      <w:r w:rsidRPr="00971A7B">
        <w:rPr>
          <w:color w:val="000000"/>
          <w:sz w:val="28"/>
          <w:szCs w:val="28"/>
        </w:rPr>
        <w:t>26.ru).</w:t>
      </w:r>
    </w:p>
    <w:p w:rsidR="00531D2D" w:rsidRPr="00971A7B" w:rsidRDefault="00531D2D" w:rsidP="00531D2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971A7B">
        <w:rPr>
          <w:bCs/>
          <w:sz w:val="28"/>
          <w:szCs w:val="28"/>
        </w:rPr>
        <w:t xml:space="preserve"> </w:t>
      </w:r>
      <w:r w:rsidRPr="00971A7B">
        <w:rPr>
          <w:sz w:val="28"/>
          <w:szCs w:val="28"/>
        </w:rPr>
        <w:t>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531D2D" w:rsidRPr="00971A7B" w:rsidRDefault="00531D2D" w:rsidP="00531D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1A7B">
        <w:rPr>
          <w:sz w:val="28"/>
          <w:szCs w:val="28"/>
        </w:rPr>
        <w:t xml:space="preserve">. </w:t>
      </w:r>
      <w:proofErr w:type="gramStart"/>
      <w:r w:rsidRPr="00971A7B">
        <w:rPr>
          <w:sz w:val="28"/>
          <w:szCs w:val="28"/>
        </w:rPr>
        <w:t>Контроль за</w:t>
      </w:r>
      <w:proofErr w:type="gramEnd"/>
      <w:r w:rsidRPr="00971A7B">
        <w:rPr>
          <w:sz w:val="28"/>
          <w:szCs w:val="28"/>
        </w:rPr>
        <w:t xml:space="preserve"> исполнением настоящего решения возложить на комиссию </w:t>
      </w:r>
      <w:r w:rsidRPr="00762242">
        <w:rPr>
          <w:sz w:val="28"/>
          <w:szCs w:val="28"/>
        </w:rPr>
        <w:t>Совета депутатов муниципального образования Ивановского сельсовета по вопросам депутатской этики, законности и местному самоуправлению.</w:t>
      </w:r>
    </w:p>
    <w:p w:rsidR="00531D2D" w:rsidRPr="00B32C1D" w:rsidRDefault="00531D2D" w:rsidP="00531D2D">
      <w:pPr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32C1D">
        <w:rPr>
          <w:sz w:val="28"/>
          <w:szCs w:val="28"/>
        </w:rPr>
        <w:t>Настоящее решение вступает в силу в течение 10 дней после официального опубликования.</w:t>
      </w:r>
    </w:p>
    <w:p w:rsidR="00531D2D" w:rsidRDefault="00531D2D" w:rsidP="00531D2D">
      <w:pPr>
        <w:pStyle w:val="a3"/>
        <w:spacing w:after="0"/>
        <w:jc w:val="both"/>
        <w:textAlignment w:val="top"/>
        <w:rPr>
          <w:sz w:val="28"/>
          <w:szCs w:val="28"/>
        </w:rPr>
      </w:pPr>
    </w:p>
    <w:p w:rsidR="00531D2D" w:rsidRDefault="00531D2D" w:rsidP="00531D2D">
      <w:pPr>
        <w:pStyle w:val="a3"/>
        <w:spacing w:after="0"/>
        <w:jc w:val="both"/>
        <w:textAlignment w:val="top"/>
        <w:rPr>
          <w:sz w:val="28"/>
          <w:szCs w:val="28"/>
        </w:rPr>
      </w:pPr>
    </w:p>
    <w:p w:rsidR="00531D2D" w:rsidRDefault="00531D2D" w:rsidP="00531D2D">
      <w:pPr>
        <w:pStyle w:val="a3"/>
        <w:spacing w:after="0"/>
        <w:jc w:val="both"/>
        <w:textAlignment w:val="top"/>
        <w:rPr>
          <w:sz w:val="28"/>
          <w:szCs w:val="28"/>
        </w:rPr>
      </w:pPr>
    </w:p>
    <w:p w:rsidR="00531D2D" w:rsidRPr="00CC46FD" w:rsidRDefault="00531D2D" w:rsidP="00531D2D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  <w:r w:rsidRPr="00CC46FD">
        <w:rPr>
          <w:sz w:val="28"/>
          <w:szCs w:val="28"/>
        </w:rPr>
        <w:t xml:space="preserve">Глава </w:t>
      </w:r>
      <w:proofErr w:type="gramStart"/>
      <w:r w:rsidRPr="00CC46FD">
        <w:rPr>
          <w:sz w:val="28"/>
          <w:szCs w:val="28"/>
        </w:rPr>
        <w:t>муниципального</w:t>
      </w:r>
      <w:proofErr w:type="gramEnd"/>
    </w:p>
    <w:p w:rsidR="00531D2D" w:rsidRPr="00CC46FD" w:rsidRDefault="00531D2D" w:rsidP="00531D2D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  <w:r w:rsidRPr="00CC46FD">
        <w:rPr>
          <w:sz w:val="28"/>
          <w:szCs w:val="28"/>
        </w:rPr>
        <w:t>образования</w:t>
      </w:r>
      <w:r w:rsidRPr="00CC46FD">
        <w:rPr>
          <w:color w:val="000000"/>
          <w:spacing w:val="1"/>
          <w:sz w:val="28"/>
          <w:szCs w:val="28"/>
        </w:rPr>
        <w:t xml:space="preserve"> </w:t>
      </w:r>
      <w:r w:rsidRPr="00CC46FD">
        <w:rPr>
          <w:sz w:val="28"/>
          <w:szCs w:val="28"/>
        </w:rPr>
        <w:t>Ивановского сельсовета</w:t>
      </w:r>
    </w:p>
    <w:p w:rsidR="00531D2D" w:rsidRPr="00CC46FD" w:rsidRDefault="00531D2D" w:rsidP="00531D2D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  <w:r w:rsidRPr="00CC46FD">
        <w:rPr>
          <w:sz w:val="28"/>
          <w:szCs w:val="28"/>
        </w:rPr>
        <w:t>Кочубеевского района Ставропольского края</w:t>
      </w:r>
      <w:r w:rsidRPr="00CC46FD">
        <w:rPr>
          <w:sz w:val="28"/>
          <w:szCs w:val="28"/>
        </w:rPr>
        <w:tab/>
      </w:r>
      <w:r w:rsidRPr="00CC46FD">
        <w:rPr>
          <w:sz w:val="28"/>
          <w:szCs w:val="28"/>
        </w:rPr>
        <w:tab/>
      </w:r>
      <w:r w:rsidRPr="00CC46FD">
        <w:rPr>
          <w:sz w:val="28"/>
          <w:szCs w:val="28"/>
        </w:rPr>
        <w:tab/>
        <w:t>А.И.</w:t>
      </w:r>
      <w:r>
        <w:rPr>
          <w:sz w:val="28"/>
          <w:szCs w:val="28"/>
        </w:rPr>
        <w:t xml:space="preserve"> </w:t>
      </w:r>
      <w:r w:rsidRPr="00CC46FD">
        <w:rPr>
          <w:sz w:val="28"/>
          <w:szCs w:val="28"/>
        </w:rPr>
        <w:t>Солдатов</w:t>
      </w:r>
    </w:p>
    <w:p w:rsidR="00531D2D" w:rsidRPr="00BC080F" w:rsidRDefault="00531D2D" w:rsidP="00531D2D">
      <w:pPr>
        <w:shd w:val="clear" w:color="auto" w:fill="FFFFFF"/>
        <w:spacing w:line="240" w:lineRule="exact"/>
        <w:ind w:left="4956" w:firstLine="708"/>
        <w:rPr>
          <w:color w:val="000000"/>
          <w:spacing w:val="-6"/>
          <w:sz w:val="28"/>
          <w:szCs w:val="28"/>
        </w:rPr>
      </w:pPr>
      <w:r w:rsidRPr="00BC080F">
        <w:rPr>
          <w:color w:val="000000"/>
          <w:spacing w:val="-6"/>
          <w:sz w:val="28"/>
          <w:szCs w:val="28"/>
        </w:rPr>
        <w:lastRenderedPageBreak/>
        <w:t>ПРИЛОЖЕНИЕ</w:t>
      </w:r>
    </w:p>
    <w:p w:rsidR="00531D2D" w:rsidRPr="00BC080F" w:rsidRDefault="00531D2D" w:rsidP="00531D2D">
      <w:pPr>
        <w:shd w:val="clear" w:color="auto" w:fill="FFFFFF"/>
        <w:spacing w:line="240" w:lineRule="exact"/>
        <w:ind w:left="3540"/>
        <w:rPr>
          <w:color w:val="000000"/>
          <w:spacing w:val="-7"/>
          <w:sz w:val="28"/>
          <w:szCs w:val="28"/>
        </w:rPr>
      </w:pPr>
      <w:r w:rsidRPr="00BC080F">
        <w:rPr>
          <w:color w:val="000000"/>
          <w:spacing w:val="-4"/>
          <w:sz w:val="28"/>
          <w:szCs w:val="28"/>
        </w:rPr>
        <w:t xml:space="preserve">к решению Совета депутатов </w:t>
      </w:r>
      <w:r w:rsidRPr="00BC080F">
        <w:rPr>
          <w:color w:val="000000"/>
          <w:spacing w:val="-7"/>
          <w:sz w:val="28"/>
          <w:szCs w:val="28"/>
        </w:rPr>
        <w:t>муниципального</w:t>
      </w:r>
    </w:p>
    <w:p w:rsidR="00531D2D" w:rsidRPr="00BC080F" w:rsidRDefault="00531D2D" w:rsidP="00531D2D">
      <w:pPr>
        <w:shd w:val="clear" w:color="auto" w:fill="FFFFFF"/>
        <w:spacing w:line="240" w:lineRule="exact"/>
        <w:ind w:left="3540" w:firstLine="715"/>
        <w:rPr>
          <w:color w:val="000000"/>
          <w:spacing w:val="-4"/>
          <w:sz w:val="28"/>
          <w:szCs w:val="28"/>
        </w:rPr>
      </w:pPr>
      <w:r w:rsidRPr="00BC080F">
        <w:rPr>
          <w:color w:val="000000"/>
          <w:spacing w:val="-7"/>
          <w:sz w:val="28"/>
          <w:szCs w:val="28"/>
        </w:rPr>
        <w:t>образования</w:t>
      </w:r>
      <w:r w:rsidRPr="00BC080F">
        <w:rPr>
          <w:color w:val="000000"/>
          <w:spacing w:val="-4"/>
          <w:sz w:val="28"/>
          <w:szCs w:val="28"/>
        </w:rPr>
        <w:t xml:space="preserve"> </w:t>
      </w:r>
      <w:r w:rsidRPr="00BC080F">
        <w:rPr>
          <w:color w:val="000000"/>
          <w:spacing w:val="-7"/>
          <w:sz w:val="28"/>
          <w:szCs w:val="28"/>
        </w:rPr>
        <w:t>Ивановского сельсовета</w:t>
      </w:r>
    </w:p>
    <w:p w:rsidR="00531D2D" w:rsidRPr="00BC080F" w:rsidRDefault="00531D2D" w:rsidP="00531D2D">
      <w:pPr>
        <w:shd w:val="clear" w:color="auto" w:fill="FFFFFF"/>
        <w:spacing w:line="240" w:lineRule="exact"/>
        <w:ind w:left="3540"/>
        <w:rPr>
          <w:color w:val="000000"/>
          <w:spacing w:val="-7"/>
          <w:sz w:val="28"/>
          <w:szCs w:val="28"/>
        </w:rPr>
      </w:pPr>
      <w:r w:rsidRPr="00BC080F"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531D2D" w:rsidRPr="00BC080F" w:rsidRDefault="00531D2D" w:rsidP="00531D2D">
      <w:pPr>
        <w:shd w:val="clear" w:color="auto" w:fill="FFFFFF"/>
        <w:tabs>
          <w:tab w:val="right" w:pos="8837"/>
        </w:tabs>
        <w:spacing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от 06</w:t>
      </w:r>
      <w:r w:rsidRPr="00BC080F">
        <w:rPr>
          <w:color w:val="000000"/>
          <w:spacing w:val="-4"/>
          <w:sz w:val="28"/>
          <w:szCs w:val="28"/>
        </w:rPr>
        <w:t>.0</w:t>
      </w:r>
      <w:r>
        <w:rPr>
          <w:color w:val="000000"/>
          <w:spacing w:val="-4"/>
          <w:sz w:val="28"/>
          <w:szCs w:val="28"/>
        </w:rPr>
        <w:t>5</w:t>
      </w:r>
      <w:r w:rsidRPr="00BC080F">
        <w:rPr>
          <w:color w:val="000000"/>
          <w:spacing w:val="-4"/>
          <w:sz w:val="28"/>
          <w:szCs w:val="28"/>
        </w:rPr>
        <w:t xml:space="preserve">.2014 года № </w:t>
      </w:r>
    </w:p>
    <w:p w:rsidR="00531D2D" w:rsidRDefault="00531D2D" w:rsidP="00531D2D">
      <w:pPr>
        <w:pStyle w:val="a3"/>
        <w:spacing w:after="0"/>
        <w:jc w:val="center"/>
        <w:textAlignment w:val="top"/>
        <w:rPr>
          <w:sz w:val="28"/>
          <w:szCs w:val="28"/>
        </w:rPr>
      </w:pPr>
    </w:p>
    <w:p w:rsidR="00531D2D" w:rsidRDefault="00531D2D" w:rsidP="00531D2D">
      <w:pPr>
        <w:pStyle w:val="a3"/>
        <w:spacing w:after="0"/>
        <w:jc w:val="center"/>
        <w:textAlignment w:val="top"/>
        <w:rPr>
          <w:sz w:val="28"/>
          <w:szCs w:val="28"/>
        </w:rPr>
      </w:pPr>
    </w:p>
    <w:p w:rsidR="00531D2D" w:rsidRPr="00362C60" w:rsidRDefault="00531D2D" w:rsidP="00531D2D">
      <w:pPr>
        <w:pStyle w:val="a3"/>
        <w:spacing w:after="0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31D2D" w:rsidRPr="004B068B" w:rsidRDefault="00531D2D" w:rsidP="00531D2D">
      <w:pPr>
        <w:pStyle w:val="a3"/>
        <w:spacing w:after="0"/>
        <w:jc w:val="center"/>
        <w:textAlignment w:val="top"/>
        <w:rPr>
          <w:bCs/>
          <w:sz w:val="28"/>
          <w:szCs w:val="28"/>
        </w:rPr>
      </w:pPr>
      <w:r w:rsidRPr="00362C60">
        <w:rPr>
          <w:bCs/>
          <w:sz w:val="28"/>
          <w:szCs w:val="28"/>
        </w:rPr>
        <w:t xml:space="preserve">О </w:t>
      </w:r>
      <w:r w:rsidRPr="004B068B">
        <w:rPr>
          <w:sz w:val="28"/>
          <w:szCs w:val="28"/>
        </w:rPr>
        <w:t>системе муниципальных</w:t>
      </w:r>
      <w:r>
        <w:rPr>
          <w:sz w:val="28"/>
          <w:szCs w:val="28"/>
        </w:rPr>
        <w:t xml:space="preserve"> </w:t>
      </w:r>
      <w:r w:rsidRPr="004B068B">
        <w:rPr>
          <w:sz w:val="28"/>
          <w:szCs w:val="28"/>
        </w:rPr>
        <w:t xml:space="preserve">правовых </w:t>
      </w:r>
      <w:proofErr w:type="gramStart"/>
      <w:r w:rsidRPr="004B068B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</w:t>
      </w:r>
      <w:r w:rsidRPr="00971A7B">
        <w:rPr>
          <w:sz w:val="28"/>
          <w:szCs w:val="28"/>
        </w:rPr>
        <w:t>Ивановского сельсовета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Кочубеевского района Ставропольского края</w:t>
      </w:r>
      <w:proofErr w:type="gramEnd"/>
    </w:p>
    <w:p w:rsidR="00531D2D" w:rsidRDefault="00531D2D" w:rsidP="00531D2D">
      <w:pPr>
        <w:pStyle w:val="2"/>
        <w:ind w:right="43" w:firstLine="0"/>
        <w:jc w:val="center"/>
        <w:rPr>
          <w:b/>
          <w:sz w:val="28"/>
          <w:szCs w:val="28"/>
        </w:rPr>
      </w:pPr>
    </w:p>
    <w:p w:rsidR="00531D2D" w:rsidRPr="004B068B" w:rsidRDefault="00531D2D" w:rsidP="00531D2D">
      <w:pPr>
        <w:pStyle w:val="2"/>
        <w:ind w:right="4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B068B">
        <w:rPr>
          <w:b/>
          <w:sz w:val="28"/>
          <w:szCs w:val="28"/>
        </w:rPr>
        <w:t>Общие положения</w:t>
      </w:r>
    </w:p>
    <w:p w:rsidR="00531D2D" w:rsidRPr="004B068B" w:rsidRDefault="00531D2D" w:rsidP="00531D2D">
      <w:pPr>
        <w:pStyle w:val="2"/>
        <w:tabs>
          <w:tab w:val="left" w:pos="284"/>
        </w:tabs>
        <w:ind w:right="43" w:firstLine="0"/>
        <w:rPr>
          <w:b/>
          <w:sz w:val="28"/>
          <w:szCs w:val="28"/>
        </w:rPr>
      </w:pPr>
    </w:p>
    <w:p w:rsidR="00531D2D" w:rsidRPr="004B068B" w:rsidRDefault="00531D2D" w:rsidP="00531D2D">
      <w:pPr>
        <w:pStyle w:val="a4"/>
        <w:numPr>
          <w:ilvl w:val="1"/>
          <w:numId w:val="3"/>
        </w:numPr>
        <w:tabs>
          <w:tab w:val="clear" w:pos="1440"/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Настоящее Положение определяет систему муниципальных правовых актов в</w:t>
      </w:r>
      <w:r>
        <w:rPr>
          <w:sz w:val="28"/>
          <w:szCs w:val="28"/>
        </w:rPr>
        <w:t xml:space="preserve"> </w:t>
      </w:r>
      <w:r w:rsidRPr="004B068B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 </w:t>
      </w:r>
      <w:r w:rsidRPr="00971A7B">
        <w:rPr>
          <w:sz w:val="28"/>
          <w:szCs w:val="28"/>
        </w:rPr>
        <w:t>Ивановского сельсовета</w:t>
      </w:r>
      <w:r w:rsidRPr="004B068B">
        <w:rPr>
          <w:sz w:val="28"/>
          <w:szCs w:val="28"/>
        </w:rPr>
        <w:t>, виды муниципальных правовых актов, порядок их разработки, принятия (издания), вступления в силу и официального толкования, а также требования, предъявляемые к муниципальным правовым актам, и проведение экспертизы.</w:t>
      </w:r>
    </w:p>
    <w:p w:rsidR="00531D2D" w:rsidRPr="004B068B" w:rsidRDefault="00531D2D" w:rsidP="00531D2D">
      <w:pPr>
        <w:pStyle w:val="a4"/>
        <w:numPr>
          <w:ilvl w:val="1"/>
          <w:numId w:val="3"/>
        </w:numPr>
        <w:tabs>
          <w:tab w:val="clear" w:pos="1440"/>
          <w:tab w:val="left" w:pos="-180"/>
          <w:tab w:val="left" w:pos="284"/>
        </w:tabs>
        <w:ind w:left="0" w:firstLine="720"/>
        <w:rPr>
          <w:sz w:val="28"/>
          <w:szCs w:val="28"/>
        </w:rPr>
      </w:pPr>
      <w:proofErr w:type="gramStart"/>
      <w:r w:rsidRPr="004B068B">
        <w:rPr>
          <w:sz w:val="28"/>
          <w:szCs w:val="28"/>
        </w:rPr>
        <w:t xml:space="preserve">Правовой основой настоящего Положения являются Конституция Российской Федерации, Федеральный закон </w:t>
      </w:r>
      <w:r>
        <w:rPr>
          <w:sz w:val="28"/>
          <w:szCs w:val="28"/>
        </w:rPr>
        <w:t xml:space="preserve">от 6 октября 2003 года № 131-ФЗ </w:t>
      </w:r>
      <w:r w:rsidRPr="004B068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иные федеральные законы и нормативные правовые акты Российской Федерации, законы </w:t>
      </w:r>
      <w:r>
        <w:rPr>
          <w:sz w:val="28"/>
          <w:szCs w:val="28"/>
        </w:rPr>
        <w:t>Ставропольского края</w:t>
      </w:r>
      <w:r w:rsidRPr="004B068B">
        <w:rPr>
          <w:sz w:val="28"/>
          <w:szCs w:val="28"/>
        </w:rPr>
        <w:t xml:space="preserve"> и иные нормативные правовые акты </w:t>
      </w:r>
      <w:r>
        <w:rPr>
          <w:sz w:val="28"/>
          <w:szCs w:val="28"/>
        </w:rPr>
        <w:t>Ставропольского края</w:t>
      </w:r>
      <w:r w:rsidRPr="004B068B">
        <w:rPr>
          <w:sz w:val="28"/>
          <w:szCs w:val="28"/>
        </w:rPr>
        <w:t xml:space="preserve">, а также Устав муниципального образования </w:t>
      </w:r>
      <w:r w:rsidRPr="00971A7B">
        <w:rPr>
          <w:sz w:val="28"/>
          <w:szCs w:val="28"/>
        </w:rPr>
        <w:t>Ивановского сельсовета</w:t>
      </w:r>
      <w:r w:rsidRPr="004B068B">
        <w:rPr>
          <w:sz w:val="28"/>
          <w:szCs w:val="28"/>
        </w:rPr>
        <w:t>.</w:t>
      </w:r>
      <w:proofErr w:type="gramEnd"/>
    </w:p>
    <w:p w:rsidR="00531D2D" w:rsidRPr="004B068B" w:rsidRDefault="00531D2D" w:rsidP="00531D2D">
      <w:pPr>
        <w:pStyle w:val="a4"/>
        <w:numPr>
          <w:ilvl w:val="1"/>
          <w:numId w:val="3"/>
        </w:numPr>
        <w:tabs>
          <w:tab w:val="clear" w:pos="1440"/>
          <w:tab w:val="left" w:pos="-180"/>
          <w:tab w:val="left" w:pos="284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В настоящем Положении используются следующие понятия:</w:t>
      </w:r>
    </w:p>
    <w:p w:rsidR="00531D2D" w:rsidRPr="004B068B" w:rsidRDefault="00531D2D" w:rsidP="00531D2D">
      <w:pPr>
        <w:pStyle w:val="a4"/>
        <w:numPr>
          <w:ilvl w:val="0"/>
          <w:numId w:val="4"/>
        </w:numPr>
        <w:tabs>
          <w:tab w:val="left" w:pos="-180"/>
        </w:tabs>
        <w:ind w:left="0" w:firstLine="720"/>
        <w:rPr>
          <w:sz w:val="28"/>
          <w:szCs w:val="28"/>
        </w:rPr>
      </w:pPr>
      <w:proofErr w:type="gramStart"/>
      <w:r w:rsidRPr="004B068B">
        <w:rPr>
          <w:b/>
          <w:sz w:val="28"/>
          <w:szCs w:val="28"/>
        </w:rPr>
        <w:t>муниципальный правовой акт</w:t>
      </w:r>
      <w:r w:rsidRPr="004B068B">
        <w:rPr>
          <w:sz w:val="28"/>
          <w:szCs w:val="28"/>
        </w:rPr>
        <w:t xml:space="preserve"> - решение по вопросам местного значения или по вопросам осуществления отдельных государственных полномочий, переданных органам местного самоуправления федеральными законами и законами </w:t>
      </w:r>
      <w:r>
        <w:rPr>
          <w:sz w:val="28"/>
          <w:szCs w:val="28"/>
        </w:rPr>
        <w:t>Ставропольского края</w:t>
      </w:r>
      <w:r w:rsidRPr="004B068B">
        <w:rPr>
          <w:sz w:val="28"/>
          <w:szCs w:val="28"/>
        </w:rPr>
        <w:t>, принятое населением муниципального образования непосредственно, органом местного самоуправления и (или) должностным лицом местного самоуправления, документально оформленное, обязательное для исполнения на территории муниципального образования, устанавливающее либо изменяющее общеобязательные правила или имеющее индивидуальный характер;</w:t>
      </w:r>
      <w:proofErr w:type="gramEnd"/>
    </w:p>
    <w:p w:rsidR="00531D2D" w:rsidRPr="004B068B" w:rsidRDefault="00531D2D" w:rsidP="00531D2D">
      <w:pPr>
        <w:numPr>
          <w:ilvl w:val="0"/>
          <w:numId w:val="4"/>
        </w:numPr>
        <w:tabs>
          <w:tab w:val="left" w:pos="-180"/>
        </w:tabs>
        <w:ind w:left="0" w:firstLine="720"/>
        <w:jc w:val="both"/>
        <w:rPr>
          <w:sz w:val="28"/>
          <w:szCs w:val="28"/>
        </w:rPr>
      </w:pPr>
      <w:r w:rsidRPr="004B068B">
        <w:rPr>
          <w:b/>
          <w:sz w:val="28"/>
          <w:szCs w:val="28"/>
        </w:rPr>
        <w:t>муниципальный нормативный правовой акт</w:t>
      </w:r>
      <w:r w:rsidRPr="004B068B">
        <w:rPr>
          <w:sz w:val="28"/>
          <w:szCs w:val="28"/>
        </w:rPr>
        <w:t xml:space="preserve"> – муниципальный правовой акт, устанавливающий, изменяющий или отменяющий правила поведения (нормы права), которые применяются неоднократно и направлены на регулирование определенного вида общественных отношений;</w:t>
      </w:r>
    </w:p>
    <w:p w:rsidR="00531D2D" w:rsidRPr="004B068B" w:rsidRDefault="00531D2D" w:rsidP="00531D2D">
      <w:pPr>
        <w:numPr>
          <w:ilvl w:val="0"/>
          <w:numId w:val="4"/>
        </w:numPr>
        <w:tabs>
          <w:tab w:val="left" w:pos="-180"/>
        </w:tabs>
        <w:ind w:left="0" w:firstLine="720"/>
        <w:jc w:val="both"/>
        <w:rPr>
          <w:sz w:val="28"/>
          <w:szCs w:val="28"/>
        </w:rPr>
      </w:pPr>
      <w:r w:rsidRPr="004B068B">
        <w:rPr>
          <w:b/>
          <w:sz w:val="28"/>
          <w:szCs w:val="28"/>
        </w:rPr>
        <w:t>муниципальный индивидуальный (ненормативный) правовой акт</w:t>
      </w:r>
      <w:r>
        <w:rPr>
          <w:b/>
          <w:sz w:val="28"/>
          <w:szCs w:val="28"/>
        </w:rPr>
        <w:t xml:space="preserve"> </w:t>
      </w:r>
      <w:r w:rsidRPr="004B068B">
        <w:rPr>
          <w:sz w:val="28"/>
          <w:szCs w:val="28"/>
        </w:rPr>
        <w:t>– правоприменительный акт местного самоуправления, содержащий индивидуальное предписание, рассчитанное на конкретное решение дела и адресованное конкретному лицу;</w:t>
      </w:r>
    </w:p>
    <w:p w:rsidR="00531D2D" w:rsidRPr="004B068B" w:rsidRDefault="00531D2D" w:rsidP="00531D2D">
      <w:pPr>
        <w:numPr>
          <w:ilvl w:val="0"/>
          <w:numId w:val="4"/>
        </w:numPr>
        <w:tabs>
          <w:tab w:val="left" w:pos="-180"/>
        </w:tabs>
        <w:ind w:left="0" w:firstLine="720"/>
        <w:jc w:val="both"/>
        <w:rPr>
          <w:sz w:val="28"/>
          <w:szCs w:val="28"/>
        </w:rPr>
      </w:pPr>
      <w:r w:rsidRPr="004B068B">
        <w:rPr>
          <w:b/>
          <w:sz w:val="28"/>
          <w:szCs w:val="28"/>
        </w:rPr>
        <w:t>правоприменительная деятельность</w:t>
      </w:r>
      <w:r w:rsidRPr="004B068B">
        <w:rPr>
          <w:sz w:val="28"/>
          <w:szCs w:val="28"/>
        </w:rPr>
        <w:t xml:space="preserve"> </w:t>
      </w:r>
      <w:r w:rsidRPr="004B068B">
        <w:rPr>
          <w:b/>
          <w:sz w:val="28"/>
          <w:szCs w:val="28"/>
        </w:rPr>
        <w:t xml:space="preserve">органов местного самоуправления </w:t>
      </w:r>
      <w:r w:rsidRPr="004B068B">
        <w:rPr>
          <w:sz w:val="28"/>
          <w:szCs w:val="28"/>
        </w:rPr>
        <w:t xml:space="preserve">- урегулированная законодательством деятельность </w:t>
      </w:r>
      <w:r w:rsidRPr="004B068B">
        <w:rPr>
          <w:sz w:val="28"/>
          <w:szCs w:val="28"/>
        </w:rPr>
        <w:lastRenderedPageBreak/>
        <w:t>органов местного самоуправления и должностных лиц местного самоуправления по рассмотрению на основании нормативных правовых актов конкретных вопросов, дел и принятию (изданию) по результатам их рассмотрения муниципальных индивидуальных правовых актов, обязательных для лица или лиц, которым они адресованы.</w:t>
      </w:r>
    </w:p>
    <w:p w:rsidR="00531D2D" w:rsidRPr="004B068B" w:rsidRDefault="00531D2D" w:rsidP="00531D2D">
      <w:pPr>
        <w:numPr>
          <w:ilvl w:val="0"/>
          <w:numId w:val="4"/>
        </w:numPr>
        <w:tabs>
          <w:tab w:val="left" w:pos="-180"/>
        </w:tabs>
        <w:ind w:left="0" w:firstLine="720"/>
        <w:jc w:val="both"/>
        <w:rPr>
          <w:sz w:val="28"/>
          <w:szCs w:val="28"/>
        </w:rPr>
      </w:pPr>
      <w:r w:rsidRPr="004B068B">
        <w:rPr>
          <w:b/>
          <w:sz w:val="28"/>
          <w:szCs w:val="28"/>
        </w:rPr>
        <w:t>официальное толкование</w:t>
      </w:r>
      <w:r w:rsidRPr="004B068B">
        <w:rPr>
          <w:sz w:val="28"/>
          <w:szCs w:val="28"/>
        </w:rPr>
        <w:t xml:space="preserve"> </w:t>
      </w:r>
      <w:r w:rsidRPr="004B068B">
        <w:rPr>
          <w:b/>
          <w:sz w:val="28"/>
          <w:szCs w:val="28"/>
        </w:rPr>
        <w:t>муниципальных нормативных правовых актов</w:t>
      </w:r>
      <w:r w:rsidRPr="004B068B">
        <w:rPr>
          <w:sz w:val="28"/>
          <w:szCs w:val="28"/>
        </w:rPr>
        <w:t xml:space="preserve"> - деятельность </w:t>
      </w:r>
      <w:proofErr w:type="spellStart"/>
      <w:r w:rsidRPr="004B068B">
        <w:rPr>
          <w:sz w:val="28"/>
          <w:szCs w:val="28"/>
        </w:rPr>
        <w:t>управомоченных</w:t>
      </w:r>
      <w:proofErr w:type="spellEnd"/>
      <w:r w:rsidRPr="004B068B">
        <w:rPr>
          <w:sz w:val="28"/>
          <w:szCs w:val="28"/>
        </w:rPr>
        <w:t xml:space="preserve"> органов</w:t>
      </w:r>
      <w:r>
        <w:rPr>
          <w:sz w:val="28"/>
          <w:szCs w:val="28"/>
        </w:rPr>
        <w:t>,</w:t>
      </w:r>
      <w:r w:rsidRPr="004B068B">
        <w:rPr>
          <w:sz w:val="28"/>
          <w:szCs w:val="28"/>
        </w:rPr>
        <w:t xml:space="preserve"> направленная на установление смысла и содержания нормы права муниципальных нормативных правовых актов в процессе их реализации;</w:t>
      </w:r>
    </w:p>
    <w:p w:rsidR="00531D2D" w:rsidRPr="004B068B" w:rsidRDefault="00531D2D" w:rsidP="00531D2D">
      <w:pPr>
        <w:numPr>
          <w:ilvl w:val="0"/>
          <w:numId w:val="4"/>
        </w:numPr>
        <w:tabs>
          <w:tab w:val="left" w:pos="-180"/>
        </w:tabs>
        <w:ind w:left="0" w:firstLine="720"/>
        <w:jc w:val="both"/>
        <w:rPr>
          <w:sz w:val="28"/>
          <w:szCs w:val="28"/>
        </w:rPr>
      </w:pPr>
      <w:r w:rsidRPr="004B068B">
        <w:rPr>
          <w:b/>
          <w:sz w:val="28"/>
          <w:szCs w:val="28"/>
        </w:rPr>
        <w:t>правила юридической техники</w:t>
      </w:r>
      <w:r w:rsidRPr="004B068B">
        <w:rPr>
          <w:sz w:val="28"/>
          <w:szCs w:val="28"/>
        </w:rPr>
        <w:t xml:space="preserve"> - совокупность способов, приемов, применяемых при разработке, изложении, оформлении правовых актов.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</w:p>
    <w:p w:rsidR="00531D2D" w:rsidRPr="004B068B" w:rsidRDefault="00531D2D" w:rsidP="00531D2D">
      <w:pPr>
        <w:pStyle w:val="2"/>
        <w:numPr>
          <w:ilvl w:val="0"/>
          <w:numId w:val="7"/>
        </w:numPr>
        <w:tabs>
          <w:tab w:val="clear" w:pos="900"/>
          <w:tab w:val="left" w:pos="-180"/>
        </w:tabs>
        <w:ind w:left="0" w:firstLine="0"/>
        <w:jc w:val="center"/>
        <w:rPr>
          <w:b/>
          <w:sz w:val="28"/>
          <w:szCs w:val="28"/>
        </w:rPr>
      </w:pPr>
      <w:r w:rsidRPr="004B068B">
        <w:rPr>
          <w:b/>
          <w:sz w:val="28"/>
          <w:szCs w:val="28"/>
        </w:rPr>
        <w:t>Виды муниципальных правовых актов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4. В систему муниципальных правовых актов входят:</w:t>
      </w:r>
    </w:p>
    <w:p w:rsidR="00531D2D" w:rsidRPr="004B068B" w:rsidRDefault="00531D2D" w:rsidP="00531D2D">
      <w:pPr>
        <w:numPr>
          <w:ilvl w:val="2"/>
          <w:numId w:val="3"/>
        </w:numPr>
        <w:tabs>
          <w:tab w:val="clear" w:pos="2340"/>
          <w:tab w:val="left" w:pos="-180"/>
        </w:tabs>
        <w:ind w:left="0" w:firstLine="720"/>
        <w:jc w:val="both"/>
        <w:rPr>
          <w:sz w:val="28"/>
          <w:szCs w:val="28"/>
        </w:rPr>
      </w:pPr>
      <w:r w:rsidRPr="004B068B">
        <w:rPr>
          <w:sz w:val="28"/>
          <w:szCs w:val="28"/>
        </w:rPr>
        <w:t>устав муниципального образования;</w:t>
      </w:r>
    </w:p>
    <w:p w:rsidR="00531D2D" w:rsidRPr="004B068B" w:rsidRDefault="00531D2D" w:rsidP="00531D2D">
      <w:pPr>
        <w:numPr>
          <w:ilvl w:val="2"/>
          <w:numId w:val="3"/>
        </w:numPr>
        <w:tabs>
          <w:tab w:val="clear" w:pos="2340"/>
          <w:tab w:val="left" w:pos="-1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правовые акты</w:t>
      </w:r>
      <w:r w:rsidRPr="004B068B">
        <w:rPr>
          <w:sz w:val="28"/>
          <w:szCs w:val="28"/>
        </w:rPr>
        <w:t>, принятые на местном референдуме, сходе граждан;</w:t>
      </w:r>
    </w:p>
    <w:p w:rsidR="00531D2D" w:rsidRPr="004B068B" w:rsidRDefault="00531D2D" w:rsidP="00531D2D">
      <w:pPr>
        <w:numPr>
          <w:ilvl w:val="2"/>
          <w:numId w:val="3"/>
        </w:numPr>
        <w:tabs>
          <w:tab w:val="clear" w:pos="2340"/>
          <w:tab w:val="left" w:pos="-180"/>
        </w:tabs>
        <w:ind w:left="0" w:firstLine="720"/>
        <w:jc w:val="both"/>
        <w:rPr>
          <w:sz w:val="28"/>
          <w:szCs w:val="28"/>
        </w:rPr>
      </w:pPr>
      <w:r w:rsidRPr="004B068B">
        <w:rPr>
          <w:sz w:val="28"/>
          <w:szCs w:val="28"/>
        </w:rPr>
        <w:t>решения представительного органа муниципального образования;</w:t>
      </w:r>
    </w:p>
    <w:p w:rsidR="00531D2D" w:rsidRPr="004B068B" w:rsidRDefault="00531D2D" w:rsidP="00531D2D">
      <w:pPr>
        <w:numPr>
          <w:ilvl w:val="2"/>
          <w:numId w:val="3"/>
        </w:numPr>
        <w:tabs>
          <w:tab w:val="clear" w:pos="2340"/>
          <w:tab w:val="left" w:pos="-180"/>
        </w:tabs>
        <w:ind w:left="0" w:firstLine="720"/>
        <w:jc w:val="both"/>
        <w:rPr>
          <w:sz w:val="28"/>
          <w:szCs w:val="28"/>
        </w:rPr>
      </w:pPr>
      <w:r w:rsidRPr="004B068B">
        <w:rPr>
          <w:sz w:val="28"/>
          <w:szCs w:val="28"/>
        </w:rPr>
        <w:t>постановления и распоряжения председателя представительного органа муниципального образования;</w:t>
      </w:r>
    </w:p>
    <w:p w:rsidR="00531D2D" w:rsidRPr="004B068B" w:rsidRDefault="00531D2D" w:rsidP="00531D2D">
      <w:pPr>
        <w:numPr>
          <w:ilvl w:val="2"/>
          <w:numId w:val="3"/>
        </w:numPr>
        <w:tabs>
          <w:tab w:val="clear" w:pos="2340"/>
          <w:tab w:val="left" w:pos="-180"/>
        </w:tabs>
        <w:ind w:left="0" w:firstLine="720"/>
        <w:jc w:val="both"/>
        <w:rPr>
          <w:sz w:val="28"/>
          <w:szCs w:val="28"/>
        </w:rPr>
      </w:pPr>
      <w:r w:rsidRPr="004B068B">
        <w:rPr>
          <w:sz w:val="28"/>
          <w:szCs w:val="28"/>
        </w:rPr>
        <w:t>постановления и распоряжения главы муниципального образования;</w:t>
      </w:r>
    </w:p>
    <w:p w:rsidR="00531D2D" w:rsidRPr="004B068B" w:rsidRDefault="00531D2D" w:rsidP="00531D2D">
      <w:pPr>
        <w:numPr>
          <w:ilvl w:val="2"/>
          <w:numId w:val="3"/>
        </w:numPr>
        <w:tabs>
          <w:tab w:val="clear" w:pos="2340"/>
          <w:tab w:val="left" w:pos="-180"/>
        </w:tabs>
        <w:ind w:left="0" w:firstLine="720"/>
        <w:jc w:val="both"/>
        <w:rPr>
          <w:sz w:val="28"/>
          <w:szCs w:val="28"/>
        </w:rPr>
      </w:pPr>
      <w:r w:rsidRPr="004B068B">
        <w:rPr>
          <w:sz w:val="28"/>
          <w:szCs w:val="28"/>
        </w:rPr>
        <w:t>постановления и распоряжения главы местной администрации (при  наличии);</w:t>
      </w:r>
    </w:p>
    <w:p w:rsidR="00531D2D" w:rsidRPr="004B068B" w:rsidRDefault="00531D2D" w:rsidP="00531D2D">
      <w:pPr>
        <w:pStyle w:val="3"/>
        <w:numPr>
          <w:ilvl w:val="2"/>
          <w:numId w:val="3"/>
        </w:numPr>
        <w:tabs>
          <w:tab w:val="clear" w:pos="2340"/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приказы и распоряжения иных должностных лиц местного самоуправления;</w:t>
      </w:r>
    </w:p>
    <w:p w:rsidR="00531D2D" w:rsidRPr="004B068B" w:rsidRDefault="00531D2D" w:rsidP="00531D2D">
      <w:pPr>
        <w:pStyle w:val="3"/>
        <w:numPr>
          <w:ilvl w:val="2"/>
          <w:numId w:val="3"/>
        </w:numPr>
        <w:tabs>
          <w:tab w:val="clear" w:pos="2340"/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иные акты органов местного самоуправления в соответствии с действующим законодательством и уставом муниципального образования.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5. Устав муниципального образования и оформленные в виде правовых актов решения, принятые на местном референдуме, сходе граждан,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Иные муниципальные правовые акты не должны противоречить Уставу муниципального образования и правовым актам, принятым на местном референдуме, сходе граждан.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6. Муниципальные правовые акты в зависимости от их содержания могут быть как нормативными правовыми актами, так и актами индивидуального характера.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В соответствии с федеральным законодательством выраженное на местном референдуме, сходе граждан прямое волеизъявление населения муниципального образования по вопросам местного значения принимается в форме решения.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lastRenderedPageBreak/>
        <w:t xml:space="preserve">7. Представительный орган муниципального образования в соответствии с федеральным законодательством по вопросам, отнесенным к его компетенции федеральными законами, законами </w:t>
      </w:r>
      <w:r>
        <w:rPr>
          <w:sz w:val="28"/>
          <w:szCs w:val="28"/>
        </w:rPr>
        <w:t>Ставропольского края</w:t>
      </w:r>
      <w:r w:rsidRPr="004B068B">
        <w:rPr>
          <w:sz w:val="28"/>
          <w:szCs w:val="28"/>
        </w:rPr>
        <w:t>, уставом муниципального образования, принимает решения, устанавливающие правила, обязательные для исполнения на территории муниципального образования, а также решения по вопросам организации деятельности представительного органа муниципального образования.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8. Глава муниципального образования в пределах своих полномочий, установленных уставом муниципального образования и решениями представительного органа муниципального образования</w:t>
      </w:r>
      <w:r>
        <w:rPr>
          <w:sz w:val="28"/>
          <w:szCs w:val="28"/>
        </w:rPr>
        <w:t>,</w:t>
      </w:r>
      <w:r w:rsidRPr="004B068B">
        <w:rPr>
          <w:sz w:val="28"/>
          <w:szCs w:val="28"/>
        </w:rPr>
        <w:t xml:space="preserve"> издает постановления и распоряжения по вопросам организации деятельности представительного органа муниципального образования в случае, если глава муниципального образования является председателем представительного органа муниципального образования.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Глава муниципального образования издает постановления и распоряжения по вопросам, изложенным в пункте 10 настоящего Положения, в случае, если глава муниципального образования является главой местной администрации, и по вопросам, изложенным в пункте 9 настоящего Положения, в случае, если глава муниципального образования является председателем представительного органа муниципального образования.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9. Председатель представительного органа муниципального образования в соответствии с федеральным законодательством издает постановления и распоряжения по вопросам организации деятельности представительного органа муниципального образования в случаях и порядке, установленных решением представительного органа муниципального образования.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Pr="004B068B">
        <w:rPr>
          <w:sz w:val="28"/>
          <w:szCs w:val="28"/>
        </w:rPr>
        <w:t xml:space="preserve">Глава местной администрации в соответствии с федеральным законодательством в пределах своих полномочий, установленных федеральными законами, законами </w:t>
      </w:r>
      <w:r>
        <w:rPr>
          <w:sz w:val="28"/>
          <w:szCs w:val="28"/>
        </w:rPr>
        <w:t>Ставропольского края</w:t>
      </w:r>
      <w:r w:rsidRPr="004B068B">
        <w:rPr>
          <w:sz w:val="28"/>
          <w:szCs w:val="28"/>
        </w:rPr>
        <w:t xml:space="preserve">, уставом муниципального образования, нормативными правовыми актами представительного органа муниципального образования, издает постановления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</w:t>
      </w:r>
      <w:r>
        <w:rPr>
          <w:sz w:val="28"/>
          <w:szCs w:val="28"/>
        </w:rPr>
        <w:t>Ставропольского края</w:t>
      </w:r>
      <w:r w:rsidRPr="004B068B">
        <w:rPr>
          <w:sz w:val="28"/>
          <w:szCs w:val="28"/>
        </w:rPr>
        <w:t>, а также распоряжения по вопросам организации работы местной</w:t>
      </w:r>
      <w:proofErr w:type="gramEnd"/>
      <w:r w:rsidRPr="004B068B">
        <w:rPr>
          <w:sz w:val="28"/>
          <w:szCs w:val="28"/>
        </w:rPr>
        <w:t xml:space="preserve"> администрации.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11. Иные должностные лица местного самоуправления издают распоряжения</w:t>
      </w:r>
      <w:r>
        <w:rPr>
          <w:sz w:val="28"/>
          <w:szCs w:val="28"/>
        </w:rPr>
        <w:t xml:space="preserve"> </w:t>
      </w:r>
      <w:r w:rsidRPr="004B068B">
        <w:rPr>
          <w:sz w:val="28"/>
          <w:szCs w:val="28"/>
        </w:rPr>
        <w:t>и приказы по вопросам, отнесенным к их полномочиям уставом муниципального образования.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</w:p>
    <w:p w:rsidR="00531D2D" w:rsidRPr="004B068B" w:rsidRDefault="00531D2D" w:rsidP="00531D2D">
      <w:pPr>
        <w:pStyle w:val="2"/>
        <w:tabs>
          <w:tab w:val="left" w:pos="-18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B068B">
        <w:rPr>
          <w:b/>
          <w:sz w:val="28"/>
          <w:szCs w:val="28"/>
        </w:rPr>
        <w:t>. Порядок разработки и принятия муниципальных нормативных правовых актов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12. Стадиями нормотворческой деятельности органов и должностных лиц</w:t>
      </w:r>
      <w:r>
        <w:rPr>
          <w:sz w:val="28"/>
          <w:szCs w:val="28"/>
        </w:rPr>
        <w:t xml:space="preserve"> местного самоуправления являе</w:t>
      </w:r>
      <w:r w:rsidRPr="004B068B">
        <w:rPr>
          <w:sz w:val="28"/>
          <w:szCs w:val="28"/>
        </w:rPr>
        <w:t xml:space="preserve">тся ряд последовательных этапов       </w:t>
      </w:r>
      <w:r w:rsidRPr="004B068B">
        <w:rPr>
          <w:sz w:val="28"/>
          <w:szCs w:val="28"/>
        </w:rPr>
        <w:lastRenderedPageBreak/>
        <w:t>принятия муниципального нормативного правового акта, на каждом из которых решаются самостоятельные задачи нормотворческой деятельности.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13. Правотворческой инициативой признается официальное внесение</w:t>
      </w:r>
      <w:r>
        <w:rPr>
          <w:sz w:val="28"/>
          <w:szCs w:val="28"/>
        </w:rPr>
        <w:t xml:space="preserve"> </w:t>
      </w:r>
      <w:r w:rsidRPr="004B068B">
        <w:rPr>
          <w:sz w:val="28"/>
          <w:szCs w:val="28"/>
        </w:rPr>
        <w:t>правомочным субъектом в орган местного самоуправления проекта    нормативного правового акта, влекущее за собой обязанность органа местного самоуправления рассмотреть и принять либо отклонить его.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14. Основными стадиями нормотворческой деятельности органов и</w:t>
      </w:r>
      <w:r>
        <w:rPr>
          <w:sz w:val="28"/>
          <w:szCs w:val="28"/>
        </w:rPr>
        <w:t xml:space="preserve"> </w:t>
      </w:r>
      <w:r w:rsidRPr="004B068B">
        <w:rPr>
          <w:sz w:val="28"/>
          <w:szCs w:val="28"/>
        </w:rPr>
        <w:t>должностных лиц местного самоуправления являются:</w:t>
      </w:r>
    </w:p>
    <w:p w:rsidR="00531D2D" w:rsidRPr="004B068B" w:rsidRDefault="00531D2D" w:rsidP="00531D2D">
      <w:pPr>
        <w:numPr>
          <w:ilvl w:val="2"/>
          <w:numId w:val="1"/>
        </w:numPr>
        <w:tabs>
          <w:tab w:val="clear" w:pos="2340"/>
          <w:tab w:val="left" w:pos="-180"/>
          <w:tab w:val="num" w:pos="567"/>
        </w:tabs>
        <w:ind w:left="0" w:firstLine="720"/>
        <w:jc w:val="both"/>
        <w:rPr>
          <w:sz w:val="28"/>
          <w:szCs w:val="28"/>
        </w:rPr>
      </w:pPr>
      <w:r w:rsidRPr="004B068B">
        <w:rPr>
          <w:sz w:val="28"/>
          <w:szCs w:val="28"/>
        </w:rPr>
        <w:t>планирование работ по разработке муниципального нормативного правового акта;</w:t>
      </w:r>
    </w:p>
    <w:p w:rsidR="00531D2D" w:rsidRPr="004B068B" w:rsidRDefault="00531D2D" w:rsidP="00531D2D">
      <w:pPr>
        <w:numPr>
          <w:ilvl w:val="2"/>
          <w:numId w:val="1"/>
        </w:numPr>
        <w:tabs>
          <w:tab w:val="clear" w:pos="2340"/>
          <w:tab w:val="left" w:pos="-180"/>
          <w:tab w:val="num" w:pos="567"/>
        </w:tabs>
        <w:ind w:left="0" w:firstLine="720"/>
        <w:jc w:val="both"/>
        <w:rPr>
          <w:sz w:val="28"/>
          <w:szCs w:val="28"/>
        </w:rPr>
      </w:pPr>
      <w:r w:rsidRPr="004B068B">
        <w:rPr>
          <w:sz w:val="28"/>
          <w:szCs w:val="28"/>
        </w:rPr>
        <w:t>подготовка проекта муниципального нормативного правового акта;</w:t>
      </w:r>
    </w:p>
    <w:p w:rsidR="00531D2D" w:rsidRPr="004B068B" w:rsidRDefault="00531D2D" w:rsidP="00531D2D">
      <w:pPr>
        <w:numPr>
          <w:ilvl w:val="2"/>
          <w:numId w:val="1"/>
        </w:numPr>
        <w:tabs>
          <w:tab w:val="clear" w:pos="2340"/>
          <w:tab w:val="left" w:pos="-180"/>
          <w:tab w:val="num" w:pos="567"/>
        </w:tabs>
        <w:ind w:left="0" w:firstLine="720"/>
        <w:jc w:val="both"/>
        <w:rPr>
          <w:sz w:val="28"/>
          <w:szCs w:val="28"/>
        </w:rPr>
      </w:pPr>
      <w:r w:rsidRPr="004B068B">
        <w:rPr>
          <w:sz w:val="28"/>
          <w:szCs w:val="28"/>
        </w:rPr>
        <w:t>согласование с заинтересованными органами и должностными лицами муниципального образования и правовая экспертиза проектов муниципальных нормативных правовых актов;</w:t>
      </w:r>
    </w:p>
    <w:p w:rsidR="00531D2D" w:rsidRPr="004B068B" w:rsidRDefault="00531D2D" w:rsidP="00531D2D">
      <w:pPr>
        <w:numPr>
          <w:ilvl w:val="2"/>
          <w:numId w:val="1"/>
        </w:numPr>
        <w:tabs>
          <w:tab w:val="clear" w:pos="2340"/>
          <w:tab w:val="left" w:pos="-180"/>
          <w:tab w:val="num" w:pos="567"/>
        </w:tabs>
        <w:ind w:left="0" w:firstLine="720"/>
        <w:jc w:val="both"/>
        <w:rPr>
          <w:sz w:val="28"/>
          <w:szCs w:val="28"/>
        </w:rPr>
      </w:pPr>
      <w:r w:rsidRPr="004B068B">
        <w:rPr>
          <w:sz w:val="28"/>
          <w:szCs w:val="28"/>
        </w:rPr>
        <w:t>внесение проекта муниципального нормативного правового акта в соответствующий правотворческий орган;</w:t>
      </w:r>
    </w:p>
    <w:p w:rsidR="00531D2D" w:rsidRPr="004B068B" w:rsidRDefault="00531D2D" w:rsidP="00531D2D">
      <w:pPr>
        <w:numPr>
          <w:ilvl w:val="2"/>
          <w:numId w:val="1"/>
        </w:numPr>
        <w:tabs>
          <w:tab w:val="clear" w:pos="2340"/>
          <w:tab w:val="left" w:pos="-180"/>
          <w:tab w:val="num" w:pos="567"/>
        </w:tabs>
        <w:ind w:left="0" w:firstLine="720"/>
        <w:jc w:val="both"/>
        <w:rPr>
          <w:sz w:val="28"/>
          <w:szCs w:val="28"/>
        </w:rPr>
      </w:pPr>
      <w:r w:rsidRPr="004B068B">
        <w:rPr>
          <w:sz w:val="28"/>
          <w:szCs w:val="28"/>
        </w:rPr>
        <w:t>принятие (подписание) муниципального нормативного правового акта;</w:t>
      </w:r>
    </w:p>
    <w:p w:rsidR="00531D2D" w:rsidRPr="004B068B" w:rsidRDefault="00531D2D" w:rsidP="00531D2D">
      <w:pPr>
        <w:numPr>
          <w:ilvl w:val="2"/>
          <w:numId w:val="1"/>
        </w:numPr>
        <w:tabs>
          <w:tab w:val="clear" w:pos="2340"/>
          <w:tab w:val="left" w:pos="-180"/>
          <w:tab w:val="num" w:pos="567"/>
        </w:tabs>
        <w:ind w:left="0" w:firstLine="720"/>
        <w:jc w:val="both"/>
        <w:rPr>
          <w:sz w:val="28"/>
          <w:szCs w:val="28"/>
        </w:rPr>
      </w:pPr>
      <w:r w:rsidRPr="004B068B">
        <w:rPr>
          <w:sz w:val="28"/>
          <w:szCs w:val="28"/>
        </w:rPr>
        <w:t>официальное опубликование (обнародование) муниципального нормативного правового акта в случаях и порядке, установленных уставом муниципального образования;</w:t>
      </w:r>
    </w:p>
    <w:p w:rsidR="00531D2D" w:rsidRPr="004B068B" w:rsidRDefault="00531D2D" w:rsidP="00531D2D">
      <w:pPr>
        <w:numPr>
          <w:ilvl w:val="2"/>
          <w:numId w:val="1"/>
        </w:numPr>
        <w:tabs>
          <w:tab w:val="clear" w:pos="2340"/>
          <w:tab w:val="left" w:pos="-180"/>
          <w:tab w:val="num" w:pos="567"/>
        </w:tabs>
        <w:ind w:left="0" w:firstLine="720"/>
        <w:jc w:val="both"/>
        <w:rPr>
          <w:sz w:val="28"/>
          <w:szCs w:val="28"/>
        </w:rPr>
      </w:pPr>
      <w:r w:rsidRPr="004B068B">
        <w:rPr>
          <w:sz w:val="28"/>
          <w:szCs w:val="28"/>
        </w:rPr>
        <w:t>толкование муниципального нормативного правового акта в случаях и порядке, установленных соответствующим нормативным правовым актом;</w:t>
      </w:r>
    </w:p>
    <w:p w:rsidR="00531D2D" w:rsidRPr="004B068B" w:rsidRDefault="00531D2D" w:rsidP="00531D2D">
      <w:pPr>
        <w:numPr>
          <w:ilvl w:val="2"/>
          <w:numId w:val="1"/>
        </w:numPr>
        <w:tabs>
          <w:tab w:val="clear" w:pos="2340"/>
          <w:tab w:val="left" w:pos="-180"/>
          <w:tab w:val="num" w:pos="567"/>
        </w:tabs>
        <w:ind w:left="0" w:firstLine="720"/>
        <w:jc w:val="both"/>
        <w:rPr>
          <w:sz w:val="28"/>
          <w:szCs w:val="28"/>
        </w:rPr>
      </w:pPr>
      <w:r w:rsidRPr="004B068B">
        <w:rPr>
          <w:sz w:val="28"/>
          <w:szCs w:val="28"/>
        </w:rPr>
        <w:t>систематизация и учет муниципальных нормативных правовых актов.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15. В целях создания единой системы муниципальных нормативных правовых актов, обеспечения гласности в нормотворческой деятельности, во избежание дублирования правового регулирования общественных отношений на территории муниципального образования нормотворческая деятельность органов и должностных лиц местного  самоуправления осуществляется на плановой основе.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16. Планы подготовки проектов муниципальных нормативных правовых актов предусматривают разработку проектов наиболее важных и трудоемких актов и не исключают подготовки проектов, не включенных в план нормотворческой деятельности, по поручению соответствующего нормотворческого муниципального органа.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</w:r>
      <w:r w:rsidRPr="004B068B">
        <w:rPr>
          <w:sz w:val="28"/>
          <w:szCs w:val="28"/>
        </w:rPr>
        <w:t>Планы подготовки проектов муниципальных нормативных правовых актов могут быть текущими (рассчитанными на срок не более одного года) и перспективными (рассчитанными на срок до пяти лет).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</w:r>
      <w:r w:rsidRPr="004B068B">
        <w:rPr>
          <w:sz w:val="28"/>
          <w:szCs w:val="28"/>
        </w:rPr>
        <w:t xml:space="preserve">Планы подготовки проектов муниципальных нормативных правовых актов формируются с учетом программ и планов нормотворческой деятельности федеральных и </w:t>
      </w:r>
      <w:r>
        <w:rPr>
          <w:sz w:val="28"/>
          <w:szCs w:val="28"/>
        </w:rPr>
        <w:t>краевых</w:t>
      </w:r>
      <w:r w:rsidRPr="004B068B">
        <w:rPr>
          <w:sz w:val="28"/>
          <w:szCs w:val="28"/>
        </w:rPr>
        <w:t xml:space="preserve"> органов законодательной и исполнительной власти.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19.</w:t>
      </w:r>
      <w:r>
        <w:rPr>
          <w:sz w:val="28"/>
          <w:szCs w:val="28"/>
        </w:rPr>
        <w:tab/>
      </w:r>
      <w:r w:rsidRPr="004B068B">
        <w:rPr>
          <w:sz w:val="28"/>
          <w:szCs w:val="28"/>
        </w:rPr>
        <w:t>Порядок разработки, рассмотрения и утверждения планов подготовки проектов муниципальных нормативных правовых актов определяется регламентом соответствующего муниципального органа.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</w:r>
      <w:r w:rsidRPr="004B068B">
        <w:rPr>
          <w:sz w:val="28"/>
          <w:szCs w:val="28"/>
        </w:rPr>
        <w:t>Глава муниципального образования, представительный и исполнительный орган муниципального образования (в зависимости от структуры органов местного самоуправления) информируют друг друга об утвержденных планах подготовки проектов нормативных правовых актов в течение 10 дней со дня их утверждения.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</w:r>
      <w:r w:rsidRPr="004B068B">
        <w:rPr>
          <w:sz w:val="28"/>
          <w:szCs w:val="28"/>
        </w:rPr>
        <w:t>Внесение, предварительное рассмотрение, принятие, подписание и официальное опубликование (обнародование) муниципальных нормативных правовых актов осуществляются в порядке, предусмотренном уставом муниципального образования и (или) иными муниципальными нормативными правовыми актами, с учетом требований настоящего Положения.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  <w:highlight w:val="red"/>
        </w:rPr>
      </w:pPr>
      <w:r w:rsidRPr="004B068B">
        <w:rPr>
          <w:sz w:val="28"/>
          <w:szCs w:val="28"/>
        </w:rPr>
        <w:t>22.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sz w:val="28"/>
          <w:szCs w:val="28"/>
        </w:rPr>
        <w:tab/>
      </w:r>
      <w:r w:rsidRPr="004B068B">
        <w:rPr>
          <w:sz w:val="28"/>
          <w:szCs w:val="28"/>
        </w:rPr>
        <w:t>Разработка муниципальных правовых актов, внесенных в план нормотворческих работ, осуществляется ответственным органом (структурным подразделением) или должностным лицом местного самоуправления, указанным в плане.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</w:rPr>
        <w:tab/>
      </w:r>
      <w:r w:rsidRPr="004B068B">
        <w:rPr>
          <w:sz w:val="28"/>
          <w:szCs w:val="28"/>
        </w:rPr>
        <w:t xml:space="preserve">В случае представления проекта муниципального нормативного правового акта муниципальному органу и должностному лицу, к </w:t>
      </w:r>
      <w:proofErr w:type="gramStart"/>
      <w:r w:rsidRPr="004B068B">
        <w:rPr>
          <w:sz w:val="28"/>
          <w:szCs w:val="28"/>
        </w:rPr>
        <w:t>компетенции</w:t>
      </w:r>
      <w:proofErr w:type="gramEnd"/>
      <w:r w:rsidRPr="004B068B">
        <w:rPr>
          <w:sz w:val="28"/>
          <w:szCs w:val="28"/>
        </w:rPr>
        <w:t xml:space="preserve"> которых относится принятие представленного проекта, в порядке правотворческой инициативы граждан указанные лица обязаны рассмотреть его в установленном порядке, принять или дать обоснованный отказ.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2</w:t>
      </w: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4B068B">
        <w:rPr>
          <w:sz w:val="28"/>
          <w:szCs w:val="28"/>
        </w:rPr>
        <w:t xml:space="preserve">Для оценки соответствия проекта муниципального нормативного правового акта законодательству Российской Федерации, законодательству </w:t>
      </w:r>
      <w:r>
        <w:rPr>
          <w:sz w:val="28"/>
          <w:szCs w:val="28"/>
        </w:rPr>
        <w:t>Ставропольского края,</w:t>
      </w:r>
      <w:r w:rsidRPr="004B068B">
        <w:rPr>
          <w:sz w:val="28"/>
          <w:szCs w:val="28"/>
        </w:rPr>
        <w:t xml:space="preserve"> уставу муниципального образования и юридической технике до принятия (издания) правового акта проводится его правовая экспертиза.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4B068B">
        <w:rPr>
          <w:sz w:val="28"/>
          <w:szCs w:val="28"/>
        </w:rPr>
        <w:t>. В случае</w:t>
      </w:r>
      <w:proofErr w:type="gramStart"/>
      <w:r w:rsidRPr="004B068B">
        <w:rPr>
          <w:sz w:val="28"/>
          <w:szCs w:val="28"/>
        </w:rPr>
        <w:t>,</w:t>
      </w:r>
      <w:proofErr w:type="gramEnd"/>
      <w:r w:rsidRPr="004B068B">
        <w:rPr>
          <w:sz w:val="28"/>
          <w:szCs w:val="28"/>
        </w:rPr>
        <w:t xml:space="preserve"> если реализация муниципального нормативного правового акта предусматривает расходы, покрываемые за счет средств местного бюджета, проводится финансово - экономическая экспертиза проекта правового акта</w:t>
      </w:r>
      <w:r>
        <w:rPr>
          <w:sz w:val="28"/>
          <w:szCs w:val="28"/>
        </w:rPr>
        <w:t xml:space="preserve"> в </w:t>
      </w:r>
      <w:r w:rsidRPr="004B068B">
        <w:rPr>
          <w:sz w:val="28"/>
          <w:szCs w:val="28"/>
        </w:rPr>
        <w:t>порядке, установленном соответствующим органом (должностным лицом) местного самоуправления.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4B068B">
        <w:rPr>
          <w:sz w:val="28"/>
          <w:szCs w:val="28"/>
        </w:rPr>
        <w:t xml:space="preserve">. Для оценки качества внесенного проекта муниципального нормативного правового акта, а также действующих муниципальных нормативных правовых актов и для получения предложений по их совершенствованию может </w:t>
      </w:r>
      <w:proofErr w:type="gramStart"/>
      <w:r w:rsidRPr="004B068B">
        <w:rPr>
          <w:sz w:val="28"/>
          <w:szCs w:val="28"/>
        </w:rPr>
        <w:t>проводится</w:t>
      </w:r>
      <w:proofErr w:type="gramEnd"/>
      <w:r w:rsidRPr="004B068B">
        <w:rPr>
          <w:sz w:val="28"/>
          <w:szCs w:val="28"/>
        </w:rPr>
        <w:t xml:space="preserve"> независимая научная (правовая, финансовая, научно-техническая, экологическая и др.) экспертиза на возмездной или безвозмездной основе.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28.</w:t>
      </w:r>
      <w:r>
        <w:rPr>
          <w:sz w:val="28"/>
          <w:szCs w:val="28"/>
        </w:rPr>
        <w:tab/>
      </w:r>
      <w:r w:rsidRPr="004B068B">
        <w:rPr>
          <w:sz w:val="28"/>
          <w:szCs w:val="28"/>
        </w:rPr>
        <w:t>Органы и должностные лица местного самоуправления в пределах их полномочий организовывают и проводят внутреннюю (служебную) экспертизу своих нормативных правовых актов в связи с изменением действующего законодательства и (или) с исключением внутренн</w:t>
      </w:r>
      <w:r>
        <w:rPr>
          <w:sz w:val="28"/>
          <w:szCs w:val="28"/>
        </w:rPr>
        <w:t>их</w:t>
      </w:r>
      <w:r w:rsidRPr="004B068B">
        <w:rPr>
          <w:sz w:val="28"/>
          <w:szCs w:val="28"/>
        </w:rPr>
        <w:t xml:space="preserve"> противоречи</w:t>
      </w:r>
      <w:r>
        <w:rPr>
          <w:sz w:val="28"/>
          <w:szCs w:val="28"/>
        </w:rPr>
        <w:t>й</w:t>
      </w:r>
      <w:r w:rsidRPr="004B068B">
        <w:rPr>
          <w:sz w:val="28"/>
          <w:szCs w:val="28"/>
        </w:rPr>
        <w:t xml:space="preserve"> акта, и в случае необходимости разрабатывают соответствующий проект для принятия.</w:t>
      </w:r>
    </w:p>
    <w:p w:rsidR="00531D2D" w:rsidRPr="004B068B" w:rsidRDefault="00531D2D" w:rsidP="00531D2D">
      <w:pPr>
        <w:pStyle w:val="2"/>
        <w:numPr>
          <w:ilvl w:val="0"/>
          <w:numId w:val="5"/>
        </w:numPr>
        <w:tabs>
          <w:tab w:val="clear" w:pos="720"/>
          <w:tab w:val="left" w:pos="-180"/>
          <w:tab w:val="num" w:pos="36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Муниципальные правовые акты принимаются путем их подписания уполномоченными должностными лицами в порядке, устанавливаемом соответствующими органами местного самоуправления и должностными лицами местного самоуправления.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89186E">
        <w:rPr>
          <w:sz w:val="28"/>
          <w:szCs w:val="28"/>
        </w:rPr>
        <w:t>30.</w:t>
      </w:r>
      <w:r>
        <w:rPr>
          <w:sz w:val="28"/>
          <w:szCs w:val="28"/>
        </w:rPr>
        <w:t xml:space="preserve"> </w:t>
      </w:r>
      <w:r w:rsidRPr="004B068B">
        <w:rPr>
          <w:sz w:val="28"/>
          <w:szCs w:val="28"/>
        </w:rPr>
        <w:t>Правила, изложенные в настоящей главе, по подготовке и принятию проектов муниципальных нормативных правовых актов, применяются и к иным муниципальным правовым актам.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b/>
          <w:sz w:val="28"/>
          <w:szCs w:val="28"/>
        </w:rPr>
      </w:pPr>
    </w:p>
    <w:p w:rsidR="00531D2D" w:rsidRPr="004B068B" w:rsidRDefault="00531D2D" w:rsidP="00531D2D">
      <w:pPr>
        <w:pStyle w:val="2"/>
        <w:tabs>
          <w:tab w:val="left" w:pos="-18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B068B">
        <w:rPr>
          <w:b/>
          <w:sz w:val="28"/>
          <w:szCs w:val="28"/>
        </w:rPr>
        <w:t>. Требования, предъявляемые к муниципальным правовым актам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Муниципальные правовые акты должны отвечать следующим основным требованиям:</w:t>
      </w:r>
    </w:p>
    <w:p w:rsidR="00531D2D" w:rsidRPr="004B068B" w:rsidRDefault="00531D2D" w:rsidP="00531D2D">
      <w:pPr>
        <w:pStyle w:val="2"/>
        <w:numPr>
          <w:ilvl w:val="0"/>
          <w:numId w:val="2"/>
        </w:numPr>
        <w:tabs>
          <w:tab w:val="clear" w:pos="1440"/>
          <w:tab w:val="left" w:pos="-180"/>
          <w:tab w:val="num" w:pos="851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законность;</w:t>
      </w:r>
    </w:p>
    <w:p w:rsidR="00531D2D" w:rsidRPr="004B068B" w:rsidRDefault="00531D2D" w:rsidP="00531D2D">
      <w:pPr>
        <w:pStyle w:val="2"/>
        <w:numPr>
          <w:ilvl w:val="0"/>
          <w:numId w:val="2"/>
        </w:numPr>
        <w:tabs>
          <w:tab w:val="clear" w:pos="1440"/>
          <w:tab w:val="left" w:pos="-180"/>
          <w:tab w:val="num" w:pos="851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соблюдение правил юридической техники;</w:t>
      </w:r>
    </w:p>
    <w:p w:rsidR="00531D2D" w:rsidRPr="004B068B" w:rsidRDefault="00531D2D" w:rsidP="00531D2D">
      <w:pPr>
        <w:pStyle w:val="2"/>
        <w:numPr>
          <w:ilvl w:val="0"/>
          <w:numId w:val="2"/>
        </w:numPr>
        <w:tabs>
          <w:tab w:val="clear" w:pos="1440"/>
          <w:tab w:val="left" w:pos="-180"/>
          <w:tab w:val="num" w:pos="851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обеспеченность реализации муниципального правового акта средствами местного бюджета.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 xml:space="preserve">Муниципальный правовой акт должен соответствовать Конституции Российской Федерации, законодательству Российской Федерации и </w:t>
      </w:r>
      <w:r>
        <w:rPr>
          <w:sz w:val="28"/>
          <w:szCs w:val="28"/>
        </w:rPr>
        <w:t>Ставропольского края</w:t>
      </w:r>
      <w:r w:rsidRPr="004B068B">
        <w:rPr>
          <w:sz w:val="28"/>
          <w:szCs w:val="28"/>
        </w:rPr>
        <w:t xml:space="preserve">, а также Уставу муниципального образования </w:t>
      </w:r>
      <w:r w:rsidRPr="00971A7B">
        <w:rPr>
          <w:sz w:val="28"/>
          <w:szCs w:val="28"/>
        </w:rPr>
        <w:t>Ивановского сельсовета</w:t>
      </w:r>
      <w:r w:rsidRPr="004B068B">
        <w:rPr>
          <w:sz w:val="28"/>
          <w:szCs w:val="28"/>
        </w:rPr>
        <w:t>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При подготовке муниципального правового акта необходимо учитывать состояние правового регулирования в данной сфере общественных отношений, необходимость принятия (издания) правового акта и достаточность предполагаемых правовых предписаний.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Муниципальный правовой акт как документ состоит из содержательной (основной) части и реквизитов.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Содержательной частью муниципального правового акта является языковое, знаковое, графическое, словесно-терминологическое закрепление положений, разъясняющих цели и мотивы его принятия (преамбулы), и содержащихся в нем норм права или индивидуальных предписаний, выраженные в письменном виде.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Муниципальные правовые акты излагаются на русском языке - государственном языке Российской Федерации.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Правовые нормы в муниципальных правовых актах должны быть точными, лаконичными, исключающими двусмысленность, декларативность. Правовые нормы излагаются в логической последовательности, ясным и доступным языком.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 xml:space="preserve">Не допускается обозначение в муниципальных правовых актах разных понятий одним термином или одного понятия разными терминами, </w:t>
      </w:r>
      <w:r w:rsidRPr="004B068B">
        <w:rPr>
          <w:sz w:val="28"/>
          <w:szCs w:val="28"/>
        </w:rPr>
        <w:lastRenderedPageBreak/>
        <w:t>если это специально не определяется в муниципальном правовом акте. Слова и выражения в муниципальных правовых актах используются в значении, обеспечивающем их точное понимание и единство с терминологией, применяемой в федеральном законодательстве и законод</w:t>
      </w:r>
      <w:r>
        <w:rPr>
          <w:sz w:val="28"/>
          <w:szCs w:val="28"/>
        </w:rPr>
        <w:t>ательстве Ставропольского края</w:t>
      </w:r>
      <w:r w:rsidRPr="004B068B">
        <w:rPr>
          <w:sz w:val="28"/>
          <w:szCs w:val="28"/>
        </w:rPr>
        <w:t>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В муниципальном правовом акте могут даваться определения используемых в нем юридических, технических и других специальных терминов, если без этого невозможно или затруднено его понимание.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 xml:space="preserve">Использование в муниципальных правовых </w:t>
      </w:r>
      <w:r>
        <w:rPr>
          <w:sz w:val="28"/>
          <w:szCs w:val="28"/>
        </w:rPr>
        <w:t xml:space="preserve">актах иностранных терминов </w:t>
      </w:r>
      <w:r w:rsidRPr="004B068B">
        <w:rPr>
          <w:sz w:val="28"/>
          <w:szCs w:val="28"/>
        </w:rPr>
        <w:t>и выражений допускается, если отсутствуют имеющие тот же смысл русские термины и выражения или термины иностранного происхождения стали в русском языке общеупотребительными.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Таблицы, графики, схемы, чертежи, рисунки, карты и т. п., являющиеся неотъемлемой составной частью муниципального правового акта, как правило, оформляются в виде приложений к нему.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Структура муниципального правового акта (утвержденного им документа) должна обеспечивать логическое развитие темы правового регулирования, переход от общих положений к конкретным</w:t>
      </w:r>
      <w:r>
        <w:rPr>
          <w:sz w:val="28"/>
          <w:szCs w:val="28"/>
        </w:rPr>
        <w:t xml:space="preserve"> положениям</w:t>
      </w:r>
      <w:r w:rsidRPr="004B068B">
        <w:rPr>
          <w:sz w:val="28"/>
          <w:szCs w:val="28"/>
        </w:rPr>
        <w:t>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Муниципальный правовой акт и утвержденный им документ (приложение) в обязательном порядке имеют наименование.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Наименование муниципального правового акта (утвержденного им документа) должно давать общее представление о его содержании, точно отражать предмет правового регулирования.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В муниципальных нормативных правовых актах преамбула завершается постановляющей фразой («решил (а)», «постановляю», «приказываю»).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Включение в преамбулу положений нормативного характера не допускается. Преамбула может состоять из абзацев.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Основным структурным элементом муниципального правового акта (утвержденного им документа) является пункт, который нумеруется арабской цифрой с точкой и не имеет наименования. Пункт муниципального правового акта содержит одно или несколько нормативных или индивидуальных предписаний.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В значительных по объему муниципальных правовых актах (утвержденных ими документах) пункты близкого содержания могут объединяться в главы, в необходимых случаях главы могут объединяться в разделы.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Главы обозначаются словом «Глава», нумеруются арабскими цифрами с точкой и имеют наименование. Разделы обозначаются словом «Раздел», нумеруются римскими цифрами с точкой и имеют наименование.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В муниципальных правовых актах (утвержденных ими документах) пункты должны иметь сквозную нумерацию в пределах всего правового акта (документа).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lastRenderedPageBreak/>
        <w:t>Пункт может состоять из абзацев, которые не обозначаются цифрами, но их нумерация подразумевается. Отсчет ведется от абзаца, начинающегося с цифры, обозначающей пункт.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proofErr w:type="gramStart"/>
      <w:r w:rsidRPr="004B068B">
        <w:rPr>
          <w:sz w:val="28"/>
          <w:szCs w:val="28"/>
        </w:rPr>
        <w:t>Перечисление, указываемое в пункте, обозначается подпунктами, нумеруемые арабскими цифрами, начиная с единицы, с закрывающей круглой скобкой справа или буквами русского алфавита с закрывающей круглой скобкой справа.</w:t>
      </w:r>
      <w:proofErr w:type="gramEnd"/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Муниципальный правовой акт содержит следующие обязательные реквизиты:</w:t>
      </w:r>
    </w:p>
    <w:p w:rsidR="00531D2D" w:rsidRPr="004B068B" w:rsidRDefault="00531D2D" w:rsidP="00531D2D">
      <w:pPr>
        <w:pStyle w:val="31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1) изображение герба, эмблемы, иного символа (при наличии их в муниципальном образовании) на подлиннике правового акта, расположенное над обозначением вида правового акта по центру;</w:t>
      </w:r>
    </w:p>
    <w:p w:rsidR="00531D2D" w:rsidRPr="004B068B" w:rsidRDefault="00531D2D" w:rsidP="00531D2D">
      <w:pPr>
        <w:tabs>
          <w:tab w:val="left" w:pos="-180"/>
        </w:tabs>
        <w:ind w:firstLine="720"/>
        <w:jc w:val="both"/>
        <w:rPr>
          <w:sz w:val="28"/>
          <w:szCs w:val="28"/>
        </w:rPr>
      </w:pPr>
      <w:r w:rsidRPr="004B068B">
        <w:rPr>
          <w:sz w:val="28"/>
          <w:szCs w:val="28"/>
        </w:rPr>
        <w:t>2) полное наименование органа (должностного лица) местного самоуправления, принявшего (издавшего) правовой акт;</w:t>
      </w:r>
    </w:p>
    <w:p w:rsidR="00531D2D" w:rsidRPr="004B068B" w:rsidRDefault="00531D2D" w:rsidP="00531D2D">
      <w:pPr>
        <w:tabs>
          <w:tab w:val="left" w:pos="-180"/>
        </w:tabs>
        <w:ind w:firstLine="720"/>
        <w:jc w:val="both"/>
        <w:rPr>
          <w:sz w:val="28"/>
          <w:szCs w:val="28"/>
        </w:rPr>
      </w:pPr>
      <w:r w:rsidRPr="004B068B">
        <w:rPr>
          <w:sz w:val="28"/>
          <w:szCs w:val="28"/>
        </w:rPr>
        <w:t>3) наименование вида правового акта;</w:t>
      </w:r>
    </w:p>
    <w:p w:rsidR="00531D2D" w:rsidRPr="004B068B" w:rsidRDefault="00531D2D" w:rsidP="00531D2D">
      <w:pPr>
        <w:tabs>
          <w:tab w:val="left" w:pos="-180"/>
        </w:tabs>
        <w:ind w:firstLine="720"/>
        <w:jc w:val="both"/>
        <w:rPr>
          <w:sz w:val="28"/>
          <w:szCs w:val="28"/>
        </w:rPr>
      </w:pPr>
      <w:r w:rsidRPr="004B068B">
        <w:rPr>
          <w:sz w:val="28"/>
          <w:szCs w:val="28"/>
        </w:rPr>
        <w:t>4) наименование (заголовок) правового акта, кратко отражающее предмет правового регулирования;</w:t>
      </w:r>
    </w:p>
    <w:p w:rsidR="00531D2D" w:rsidRPr="004B068B" w:rsidRDefault="00531D2D" w:rsidP="00531D2D">
      <w:pPr>
        <w:tabs>
          <w:tab w:val="left" w:pos="-180"/>
        </w:tabs>
        <w:ind w:firstLine="720"/>
        <w:jc w:val="both"/>
        <w:rPr>
          <w:sz w:val="28"/>
          <w:szCs w:val="28"/>
        </w:rPr>
      </w:pPr>
      <w:r w:rsidRPr="004B068B">
        <w:rPr>
          <w:sz w:val="28"/>
          <w:szCs w:val="28"/>
        </w:rPr>
        <w:t>4) дата принятия (подписания);</w:t>
      </w:r>
    </w:p>
    <w:p w:rsidR="00531D2D" w:rsidRPr="004B068B" w:rsidRDefault="00531D2D" w:rsidP="00531D2D">
      <w:pPr>
        <w:tabs>
          <w:tab w:val="left" w:pos="-180"/>
        </w:tabs>
        <w:ind w:firstLine="720"/>
        <w:jc w:val="both"/>
        <w:rPr>
          <w:sz w:val="28"/>
          <w:szCs w:val="28"/>
        </w:rPr>
      </w:pPr>
      <w:r w:rsidRPr="004B068B">
        <w:rPr>
          <w:sz w:val="28"/>
          <w:szCs w:val="28"/>
        </w:rPr>
        <w:t>5) регистрационный номер;</w:t>
      </w:r>
    </w:p>
    <w:p w:rsidR="00531D2D" w:rsidRPr="004B068B" w:rsidRDefault="00531D2D" w:rsidP="00531D2D">
      <w:pPr>
        <w:tabs>
          <w:tab w:val="left" w:pos="-180"/>
        </w:tabs>
        <w:ind w:firstLine="720"/>
        <w:jc w:val="both"/>
        <w:rPr>
          <w:sz w:val="28"/>
          <w:szCs w:val="28"/>
        </w:rPr>
      </w:pPr>
      <w:r w:rsidRPr="004B068B">
        <w:rPr>
          <w:sz w:val="28"/>
          <w:szCs w:val="28"/>
        </w:rPr>
        <w:t>6) место принятия правового акта;</w:t>
      </w:r>
    </w:p>
    <w:p w:rsidR="00531D2D" w:rsidRPr="004B068B" w:rsidRDefault="00531D2D" w:rsidP="00531D2D">
      <w:pPr>
        <w:tabs>
          <w:tab w:val="left" w:pos="-180"/>
        </w:tabs>
        <w:ind w:firstLine="720"/>
        <w:jc w:val="both"/>
        <w:rPr>
          <w:sz w:val="28"/>
          <w:szCs w:val="28"/>
        </w:rPr>
      </w:pPr>
      <w:r w:rsidRPr="004B068B">
        <w:rPr>
          <w:sz w:val="28"/>
          <w:szCs w:val="28"/>
        </w:rPr>
        <w:t>7) подпись лица, уполномоченного подписывать соответствующий правовой акт, включающую полное наименование его должности, его личную подпись (только на подлиннике правового акта), его фамилию и инициалы.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Нумерация муниципальных правовых актов каждого вида ведется в пределах года, исходя из даты их принятия.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Ссылки в пунктах нормативного правового акта на другие его пункты или иные структурные элементы пункта, а также на иные действующие нормативные правовые акты, их отдельные положения применяются в случаях, когда необходимо показать взаимную связь нормативных положений либо избежать их повторов.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При этом включение норм других законодательных актов, регулирующих права и обязанности органов государственной власти по отношению к органам местного самоуправления, не допускается.</w:t>
      </w:r>
    </w:p>
    <w:p w:rsidR="00531D2D" w:rsidRDefault="00531D2D" w:rsidP="00531D2D">
      <w:pPr>
        <w:pStyle w:val="2"/>
        <w:tabs>
          <w:tab w:val="left" w:pos="-180"/>
        </w:tabs>
        <w:ind w:firstLine="720"/>
        <w:rPr>
          <w:b/>
          <w:sz w:val="28"/>
          <w:szCs w:val="28"/>
        </w:rPr>
      </w:pPr>
    </w:p>
    <w:p w:rsidR="00531D2D" w:rsidRDefault="00531D2D" w:rsidP="00531D2D">
      <w:pPr>
        <w:pStyle w:val="2"/>
        <w:tabs>
          <w:tab w:val="left" w:pos="-18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B068B">
        <w:rPr>
          <w:b/>
          <w:sz w:val="28"/>
          <w:szCs w:val="28"/>
        </w:rPr>
        <w:t>. Юридическая сила муниципальных правовых актов</w:t>
      </w:r>
    </w:p>
    <w:p w:rsidR="00531D2D" w:rsidRPr="00B40704" w:rsidRDefault="00531D2D" w:rsidP="00531D2D">
      <w:pPr>
        <w:pStyle w:val="2"/>
        <w:tabs>
          <w:tab w:val="left" w:pos="-180"/>
        </w:tabs>
        <w:ind w:firstLine="720"/>
        <w:rPr>
          <w:b/>
          <w:sz w:val="28"/>
          <w:szCs w:val="28"/>
        </w:rPr>
      </w:pP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proofErr w:type="gramStart"/>
      <w:r w:rsidRPr="004B068B">
        <w:rPr>
          <w:sz w:val="28"/>
          <w:szCs w:val="28"/>
        </w:rPr>
        <w:t>Муниципальные правовые акты вступают в силу в порядке, установленном уставом муниципального образования, за исключением нормативных правовых актов представительных органов местного самоуправления о налогах и сборах, которые вступают в силу в соответствии с Налоговы</w:t>
      </w:r>
      <w:r>
        <w:rPr>
          <w:sz w:val="28"/>
          <w:szCs w:val="28"/>
        </w:rPr>
        <w:t>м кодексом Российской Федерации, а также м</w:t>
      </w:r>
      <w:r w:rsidRPr="004B068B">
        <w:rPr>
          <w:sz w:val="28"/>
          <w:szCs w:val="28"/>
        </w:rPr>
        <w:t>униципальны</w:t>
      </w:r>
      <w:r>
        <w:rPr>
          <w:sz w:val="28"/>
          <w:szCs w:val="28"/>
        </w:rPr>
        <w:t>х правовых</w:t>
      </w:r>
      <w:r w:rsidRPr="004B068B">
        <w:rPr>
          <w:sz w:val="28"/>
          <w:szCs w:val="28"/>
        </w:rPr>
        <w:t xml:space="preserve"> акт</w:t>
      </w:r>
      <w:r>
        <w:rPr>
          <w:sz w:val="28"/>
          <w:szCs w:val="28"/>
        </w:rPr>
        <w:t>ов, затрагивающих</w:t>
      </w:r>
      <w:r w:rsidRPr="004B068B">
        <w:rPr>
          <w:sz w:val="28"/>
          <w:szCs w:val="28"/>
        </w:rPr>
        <w:t xml:space="preserve"> права, свободы и обязанности человека и гражданина, </w:t>
      </w:r>
      <w:r>
        <w:rPr>
          <w:sz w:val="28"/>
          <w:szCs w:val="28"/>
        </w:rPr>
        <w:t xml:space="preserve">которые </w:t>
      </w:r>
      <w:r w:rsidRPr="004B068B">
        <w:rPr>
          <w:sz w:val="28"/>
          <w:szCs w:val="28"/>
        </w:rPr>
        <w:t xml:space="preserve">вступают в силу после их официального опубликования </w:t>
      </w:r>
      <w:r w:rsidRPr="004B068B">
        <w:rPr>
          <w:sz w:val="28"/>
          <w:szCs w:val="28"/>
        </w:rPr>
        <w:lastRenderedPageBreak/>
        <w:t>(обнародования)</w:t>
      </w:r>
      <w:r>
        <w:rPr>
          <w:sz w:val="28"/>
          <w:szCs w:val="28"/>
        </w:rPr>
        <w:t>, и муниципальных</w:t>
      </w:r>
      <w:proofErr w:type="gramEnd"/>
      <w:r>
        <w:rPr>
          <w:sz w:val="28"/>
          <w:szCs w:val="28"/>
        </w:rPr>
        <w:t xml:space="preserve"> правовых актов, порядок </w:t>
      </w:r>
      <w:proofErr w:type="gramStart"/>
      <w:r>
        <w:rPr>
          <w:sz w:val="28"/>
          <w:szCs w:val="28"/>
        </w:rPr>
        <w:t>вступления</w:t>
      </w:r>
      <w:proofErr w:type="gramEnd"/>
      <w:r>
        <w:rPr>
          <w:sz w:val="28"/>
          <w:szCs w:val="28"/>
        </w:rPr>
        <w:t xml:space="preserve"> в силу которых определен законом</w:t>
      </w:r>
      <w:r w:rsidRPr="004B068B">
        <w:rPr>
          <w:sz w:val="28"/>
          <w:szCs w:val="28"/>
        </w:rPr>
        <w:t>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Опубликование (обнародование) муниципальных правовых актов должно обеспечивать возможность ознакомления с ними граждан</w:t>
      </w:r>
      <w:r>
        <w:rPr>
          <w:sz w:val="28"/>
          <w:szCs w:val="28"/>
        </w:rPr>
        <w:t>,</w:t>
      </w:r>
      <w:r w:rsidRPr="004B068B">
        <w:rPr>
          <w:sz w:val="28"/>
          <w:szCs w:val="28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Официальным опубликованием муниципального нормативного правового акта считается первая публикация его полного текста в печатном периодическом издании, определенном уставом муниципального образования и (или) правовым актом органа (должностного лица) местного самоуправления. Наименование указанного печатного издания доводится до сведения населения муниципального образования.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В случае опубликования муниципального нормативного правового акта по частям он вступает в силу со дня опубликования последней части его текста.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При официальном опубликовании муниципальных нормативных правовых актов указываются их официальные реквизиты.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Не является официальным опубликованием (обнародованием) муниципальных нормативных правовых актов, если они опубликованы (обнародованы) не полностью или в изложении, а также, если они опубликованы не в официальном периодическом печатном издании.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proofErr w:type="gramStart"/>
      <w:r w:rsidRPr="004B068B">
        <w:rPr>
          <w:sz w:val="28"/>
          <w:szCs w:val="28"/>
        </w:rPr>
        <w:t xml:space="preserve">Официальным обнародованием муниципального нормативного правового акта считается его доведение до всеобщего сведения </w:t>
      </w:r>
      <w:r>
        <w:rPr>
          <w:sz w:val="28"/>
          <w:szCs w:val="28"/>
        </w:rPr>
        <w:t xml:space="preserve">посредством </w:t>
      </w:r>
      <w:r w:rsidR="00653521">
        <w:rPr>
          <w:sz w:val="28"/>
          <w:szCs w:val="28"/>
        </w:rPr>
        <w:t xml:space="preserve">публикации </w:t>
      </w:r>
      <w:r w:rsidR="00653521" w:rsidRPr="00710E91">
        <w:rPr>
          <w:color w:val="000000"/>
          <w:spacing w:val="1"/>
          <w:sz w:val="28"/>
          <w:szCs w:val="28"/>
        </w:rPr>
        <w:t>в периодическом печатном издании органа местного самоуправления муниципального образования Ивановского сельсовета «Вестник Ивановского сельсовета»</w:t>
      </w:r>
      <w:r w:rsidR="00653521">
        <w:rPr>
          <w:color w:val="000000"/>
          <w:spacing w:val="1"/>
          <w:sz w:val="28"/>
          <w:szCs w:val="28"/>
        </w:rPr>
        <w:t>,</w:t>
      </w:r>
      <w:r w:rsidR="00653521" w:rsidRPr="00710E91">
        <w:t xml:space="preserve"> </w:t>
      </w:r>
      <w:r w:rsidR="00653521">
        <w:rPr>
          <w:sz w:val="28"/>
          <w:szCs w:val="28"/>
        </w:rPr>
        <w:t>размещения</w:t>
      </w:r>
      <w:r w:rsidR="00653521" w:rsidRPr="00710E91">
        <w:rPr>
          <w:sz w:val="28"/>
          <w:szCs w:val="28"/>
        </w:rPr>
        <w:t xml:space="preserve"> на официальном сайте муниципального образования Ивановского сельсовета </w:t>
      </w:r>
      <w:r w:rsidR="00653521" w:rsidRPr="00710E91">
        <w:rPr>
          <w:color w:val="000000"/>
          <w:sz w:val="28"/>
          <w:szCs w:val="28"/>
        </w:rPr>
        <w:t>в сети Интернет (</w:t>
      </w:r>
      <w:proofErr w:type="spellStart"/>
      <w:r w:rsidR="00653521" w:rsidRPr="00710E91">
        <w:rPr>
          <w:color w:val="000000"/>
          <w:sz w:val="28"/>
          <w:szCs w:val="28"/>
        </w:rPr>
        <w:t>www</w:t>
      </w:r>
      <w:proofErr w:type="spellEnd"/>
      <w:r w:rsidR="00653521" w:rsidRPr="00710E91">
        <w:rPr>
          <w:color w:val="000000"/>
          <w:sz w:val="28"/>
          <w:szCs w:val="28"/>
        </w:rPr>
        <w:t>.</w:t>
      </w:r>
      <w:proofErr w:type="spellStart"/>
      <w:r w:rsidR="00653521" w:rsidRPr="00710E91">
        <w:rPr>
          <w:color w:val="000000"/>
          <w:sz w:val="28"/>
          <w:szCs w:val="28"/>
          <w:lang w:val="en-US"/>
        </w:rPr>
        <w:t>ivanovskoe</w:t>
      </w:r>
      <w:proofErr w:type="spellEnd"/>
      <w:r w:rsidR="00653521" w:rsidRPr="00710E91">
        <w:rPr>
          <w:color w:val="000000"/>
          <w:sz w:val="28"/>
          <w:szCs w:val="28"/>
        </w:rPr>
        <w:t>26.ru)</w:t>
      </w:r>
      <w:r w:rsidR="00653521" w:rsidRPr="00710E91">
        <w:t xml:space="preserve"> </w:t>
      </w:r>
      <w:r w:rsidR="00653521" w:rsidRPr="00710E91">
        <w:rPr>
          <w:sz w:val="28"/>
          <w:szCs w:val="28"/>
        </w:rPr>
        <w:t>и</w:t>
      </w:r>
      <w:r w:rsidR="00653521" w:rsidRPr="00710E91">
        <w:rPr>
          <w:i/>
          <w:sz w:val="28"/>
          <w:szCs w:val="28"/>
        </w:rPr>
        <w:t xml:space="preserve"> </w:t>
      </w:r>
      <w:r w:rsidR="00653521">
        <w:rPr>
          <w:sz w:val="28"/>
          <w:szCs w:val="28"/>
        </w:rPr>
        <w:t>в местах, имеющих беспрепятственный доступ к тексту муниципального правового акта, определенных Советом депутатов муниципального образования Ивановского сельсовета</w:t>
      </w:r>
      <w:proofErr w:type="gramEnd"/>
      <w:r w:rsidR="00653521">
        <w:rPr>
          <w:sz w:val="28"/>
          <w:szCs w:val="28"/>
        </w:rPr>
        <w:t xml:space="preserve"> </w:t>
      </w:r>
      <w:r w:rsidRPr="004B068B">
        <w:rPr>
          <w:sz w:val="28"/>
          <w:szCs w:val="28"/>
        </w:rPr>
        <w:t>с обязательным указанием, что это является официальной информацией органов местного самоуправления.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Муниципальные ненормативные правовые акты вступают в силу</w:t>
      </w:r>
      <w:r>
        <w:rPr>
          <w:sz w:val="28"/>
          <w:szCs w:val="28"/>
        </w:rPr>
        <w:t xml:space="preserve"> в соответствии с уставом муниципального образования</w:t>
      </w:r>
      <w:r w:rsidRPr="004B068B">
        <w:rPr>
          <w:sz w:val="28"/>
          <w:szCs w:val="28"/>
        </w:rPr>
        <w:t>, если иное не указано в самом муниципальном ненормативном правовом акте.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Текст муниципально</w:t>
      </w:r>
      <w:bookmarkStart w:id="0" w:name="_GoBack"/>
      <w:bookmarkEnd w:id="0"/>
      <w:r w:rsidRPr="004B068B">
        <w:rPr>
          <w:sz w:val="28"/>
          <w:szCs w:val="28"/>
        </w:rPr>
        <w:t xml:space="preserve">го нормативного правового акта, в который внесены изменения, по решению </w:t>
      </w:r>
      <w:r>
        <w:rPr>
          <w:sz w:val="28"/>
          <w:szCs w:val="28"/>
        </w:rPr>
        <w:t>представительного</w:t>
      </w:r>
      <w:r w:rsidRPr="004B068B">
        <w:rPr>
          <w:sz w:val="28"/>
          <w:szCs w:val="28"/>
        </w:rPr>
        <w:t xml:space="preserve"> органа может быть официально опубликован в соответствующих официальных печатных органах с учетом всех внесенных в него изменений. При этом вместе с датой принятия (подписания) муниципального нормативного правового акта указываются все его источники официального опубликования.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В случае</w:t>
      </w:r>
      <w:proofErr w:type="gramStart"/>
      <w:r w:rsidRPr="004B068B">
        <w:rPr>
          <w:sz w:val="28"/>
          <w:szCs w:val="28"/>
        </w:rPr>
        <w:t>,</w:t>
      </w:r>
      <w:proofErr w:type="gramEnd"/>
      <w:r w:rsidRPr="004B068B">
        <w:rPr>
          <w:sz w:val="28"/>
          <w:szCs w:val="28"/>
        </w:rPr>
        <w:t xml:space="preserve"> если при официальном опубликовании муниципального правового акта были допущены ошибки, опечатки, иные неточности в сравнении с подлинником муниципального правового акта</w:t>
      </w:r>
      <w:r>
        <w:rPr>
          <w:sz w:val="28"/>
          <w:szCs w:val="28"/>
        </w:rPr>
        <w:t>,</w:t>
      </w:r>
      <w:r w:rsidRPr="004B068B">
        <w:rPr>
          <w:sz w:val="28"/>
          <w:szCs w:val="28"/>
        </w:rPr>
        <w:t xml:space="preserve"> в том же издании </w:t>
      </w:r>
      <w:r w:rsidRPr="004B068B">
        <w:rPr>
          <w:sz w:val="28"/>
          <w:szCs w:val="28"/>
        </w:rPr>
        <w:lastRenderedPageBreak/>
        <w:t>публикуется официальное извещение органа, принявшего муниципальный правовой акт, об исправлении неточности и подлинная редакция соответствующих положений.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Исправление ошибок, опечаток и иных неточностей в подлинниках муниципальных правовых актов осуществляется исключительно путем внесения соответствующих изменений в муниципальный правовой акт, в котором имеются неточности, с последующим официальным опубликованием внесенных изменений.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Муниципальные нормативные правовые акты действуют на основе принципа верховенства актов, обладающих более высокой юридической силой.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В случае коллизии между муниципальными нормативными правовыми актами субъекты правоотношений обязаны руководствоваться нормой акта, обладающего более высокой юридической силой.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В случае коллизии между муниципальными нормативными правовыми актами, обладающими равной юридической силой, действуют положения акта, принятого позднее.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Временный срок действия акта может быть установлен</w:t>
      </w:r>
      <w:r>
        <w:rPr>
          <w:sz w:val="28"/>
          <w:szCs w:val="28"/>
        </w:rPr>
        <w:t xml:space="preserve"> только</w:t>
      </w:r>
      <w:r w:rsidRPr="004B068B">
        <w:rPr>
          <w:sz w:val="28"/>
          <w:szCs w:val="28"/>
        </w:rPr>
        <w:t xml:space="preserve"> д</w:t>
      </w:r>
      <w:r>
        <w:rPr>
          <w:sz w:val="28"/>
          <w:szCs w:val="28"/>
        </w:rPr>
        <w:t>ля всего муниципального акта</w:t>
      </w:r>
      <w:r w:rsidRPr="004B068B">
        <w:rPr>
          <w:sz w:val="28"/>
          <w:szCs w:val="28"/>
        </w:rPr>
        <w:t>. В этом случае указывается, на какой срок этот муниципальный акт сохраняет действие.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До истечения установленного срока орган, издавший муниципальный акт, может принять решение о продлении его действия на новый срок или о придании ему бессрочного характера.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Действие муниципального правового акта начинается с момента его вступления в силу и прекращается в момент утраты им силы.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Муниципальный нормативный правовой акт действует бессрочно, если самим актом не предусмотрено иное.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Муниципальный ненормативный правовой акт действует в течение указанного в нем срока или в течение срока исполнения содержащихся в них предписаний.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Муниципальный правовой акт или отдельные его положения утрачивают силу в случаях:</w:t>
      </w:r>
    </w:p>
    <w:p w:rsidR="00531D2D" w:rsidRPr="004B068B" w:rsidRDefault="00531D2D" w:rsidP="00531D2D">
      <w:pPr>
        <w:tabs>
          <w:tab w:val="left" w:pos="-180"/>
        </w:tabs>
        <w:ind w:firstLine="720"/>
        <w:jc w:val="both"/>
        <w:rPr>
          <w:sz w:val="28"/>
          <w:szCs w:val="28"/>
        </w:rPr>
      </w:pPr>
      <w:r w:rsidRPr="004B068B">
        <w:rPr>
          <w:sz w:val="28"/>
          <w:szCs w:val="28"/>
        </w:rPr>
        <w:t>1) истечения срока действия акта;</w:t>
      </w:r>
    </w:p>
    <w:p w:rsidR="00531D2D" w:rsidRPr="004B068B" w:rsidRDefault="00531D2D" w:rsidP="00531D2D">
      <w:pPr>
        <w:tabs>
          <w:tab w:val="left" w:pos="-180"/>
        </w:tabs>
        <w:ind w:firstLine="720"/>
        <w:jc w:val="both"/>
        <w:rPr>
          <w:sz w:val="28"/>
          <w:szCs w:val="28"/>
        </w:rPr>
      </w:pPr>
      <w:r w:rsidRPr="004B068B">
        <w:rPr>
          <w:sz w:val="28"/>
          <w:szCs w:val="28"/>
        </w:rPr>
        <w:t>2) признания утратившим силу принявшим его органом или издавшим должностным лицом.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Действие муниципальных правовых актов распространяется на всю территорию муниципального образования, если в муниципальном правовом акте не установлено иное.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Действие муниципальных правовых актов распространяется на всех юридических и физических лиц, находящихся на территории муниципального образования</w:t>
      </w:r>
      <w:r>
        <w:rPr>
          <w:sz w:val="28"/>
          <w:szCs w:val="28"/>
        </w:rPr>
        <w:t>, если в муниципальном правовом акте не установлено иное</w:t>
      </w:r>
      <w:r w:rsidRPr="004B068B">
        <w:rPr>
          <w:sz w:val="28"/>
          <w:szCs w:val="28"/>
        </w:rPr>
        <w:t>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 xml:space="preserve">Муниципальный правовой акт не распространяется на отношения, возникшие до его вступления в силу (не имеет обратной силы), за </w:t>
      </w:r>
      <w:r w:rsidRPr="004B068B">
        <w:rPr>
          <w:sz w:val="28"/>
          <w:szCs w:val="28"/>
        </w:rPr>
        <w:lastRenderedPageBreak/>
        <w:t>исключением случаев, когда в самом акте предусматривается, что он распространяется на отношения, возникшие до его вступления в силу.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Придание муниципальному правовому акту обратной силы не должно ущемлять права граждан.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proofErr w:type="gramStart"/>
      <w:r w:rsidRPr="004B068B">
        <w:rPr>
          <w:sz w:val="28"/>
          <w:szCs w:val="28"/>
        </w:rPr>
        <w:t xml:space="preserve">Муниципальные правовые акты могут быть </w:t>
      </w:r>
      <w:r>
        <w:rPr>
          <w:sz w:val="28"/>
          <w:szCs w:val="28"/>
        </w:rPr>
        <w:t>признаны утратившими силу</w:t>
      </w:r>
      <w:r w:rsidRPr="004B068B">
        <w:rPr>
          <w:sz w:val="28"/>
          <w:szCs w:val="28"/>
        </w:rPr>
        <w:t xml:space="preserve"> или их действие может быть приостановлено органами местного самоуправления и должностными лицами местного самоуправления, принявшими (издавшими) соответству</w:t>
      </w:r>
      <w:r>
        <w:rPr>
          <w:sz w:val="28"/>
          <w:szCs w:val="28"/>
        </w:rPr>
        <w:t>ющий муниципальный правовой акт,</w:t>
      </w:r>
      <w:r w:rsidRPr="004B068B">
        <w:rPr>
          <w:sz w:val="28"/>
          <w:szCs w:val="28"/>
        </w:rPr>
        <w:t xml:space="preserve">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</w:t>
      </w:r>
      <w:r>
        <w:rPr>
          <w:sz w:val="28"/>
          <w:szCs w:val="28"/>
        </w:rPr>
        <w:t>Ставропольского края</w:t>
      </w:r>
      <w:r w:rsidRPr="004B068B">
        <w:rPr>
          <w:sz w:val="28"/>
          <w:szCs w:val="28"/>
        </w:rPr>
        <w:t xml:space="preserve">, - соответственно уполномоченным органом государственной власти Российской Федерации и уполномоченным органом государственной власти </w:t>
      </w:r>
      <w:r>
        <w:rPr>
          <w:sz w:val="28"/>
          <w:szCs w:val="28"/>
        </w:rPr>
        <w:t>Ставропольского</w:t>
      </w:r>
      <w:proofErr w:type="gramEnd"/>
      <w:r>
        <w:rPr>
          <w:sz w:val="28"/>
          <w:szCs w:val="28"/>
        </w:rPr>
        <w:t xml:space="preserve"> края</w:t>
      </w:r>
      <w:r w:rsidRPr="004B068B">
        <w:rPr>
          <w:sz w:val="28"/>
          <w:szCs w:val="28"/>
        </w:rPr>
        <w:t>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Муниципальные нормативные правовые акты могут быть признаны судом недействующими в порядке, предусмотренном федеральным законодательством.</w:t>
      </w:r>
    </w:p>
    <w:p w:rsidR="00531D2D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Муниципальные нормативные правовые акты могут быть отменены, если необходимость в них отпала, а они еще не вступили в силу.</w:t>
      </w:r>
    </w:p>
    <w:p w:rsidR="00531D2D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Отмена (признание утратившим силу) муниципального правового акта (его отдельной части) производится муниципальным правовым актом равной юридической силы.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В муниципальном правовом акте, в котором признается утратившим силу какой-либо основной муниципальный правовой акт, также признаются утратившими силу все муниципальные правовые акты о внесении в основной акт изменений в хронологическом порядке. При необходимости могут признаваться утратившими силу отдельные структурные элементы муниципального правового акта.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При отмене (признании утратившим силу) муниципального нормативного правового акта помимо официального обозначения (вид акта; орган или должностное лицо, принявшее акт; дата, номер и наименование акта) указываются сведения об источнике его официального опубликования, а также об источнике официального опубликования муниципального нормативного правового акта, которым вносились в него изменения.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Изменения в муниципальный правовой акт (документ) вносятся муниципальным правовым актом того же вида, каким принят (утвержден) изменяемый муниципальный правовой акт (документ).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В случае ликвидации (упразднении) или реорганизации (преобразовани</w:t>
      </w:r>
      <w:r>
        <w:rPr>
          <w:sz w:val="28"/>
          <w:szCs w:val="28"/>
        </w:rPr>
        <w:t>и</w:t>
      </w:r>
      <w:r w:rsidRPr="004B068B">
        <w:rPr>
          <w:sz w:val="28"/>
          <w:szCs w:val="28"/>
        </w:rPr>
        <w:t xml:space="preserve">) </w:t>
      </w:r>
      <w:r>
        <w:rPr>
          <w:sz w:val="28"/>
          <w:szCs w:val="28"/>
        </w:rPr>
        <w:t>представительного органа местного самоуправления</w:t>
      </w:r>
      <w:r w:rsidRPr="004B068B">
        <w:rPr>
          <w:sz w:val="28"/>
          <w:szCs w:val="28"/>
        </w:rPr>
        <w:t xml:space="preserve"> вопросы об изменении, приостановлении и прекращении действия муниципальных правовых актов, принятых (изданных) данным органом, решаются его правопреемником или вышестоящим органом либо органом, принявшим решение о ликвидации или реорганизации </w:t>
      </w:r>
      <w:r>
        <w:rPr>
          <w:sz w:val="28"/>
          <w:szCs w:val="28"/>
        </w:rPr>
        <w:t>представительного органа местного самоуправления</w:t>
      </w:r>
      <w:r w:rsidRPr="004B068B">
        <w:rPr>
          <w:sz w:val="28"/>
          <w:szCs w:val="28"/>
        </w:rPr>
        <w:t>.</w:t>
      </w:r>
    </w:p>
    <w:p w:rsidR="00531D2D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lastRenderedPageBreak/>
        <w:t>Если изменения в муниципальный правовой акт предусматривают исключение из текста акта его структурного элемента, исключенный текст заменяется словами «</w:t>
      </w:r>
      <w:proofErr w:type="gramStart"/>
      <w:r w:rsidRPr="004B068B">
        <w:rPr>
          <w:sz w:val="28"/>
          <w:szCs w:val="28"/>
        </w:rPr>
        <w:t>Исключена</w:t>
      </w:r>
      <w:proofErr w:type="gramEnd"/>
      <w:r w:rsidRPr="004B068B">
        <w:rPr>
          <w:sz w:val="28"/>
          <w:szCs w:val="28"/>
        </w:rPr>
        <w:t xml:space="preserve"> (исключен)» с указанием вида структурного элемента и полного наименования, даты и номера правового акта, которым вносилось изменение. При этом номера или буквы, обозначающие исключаемые структурные элементы текста, сохраняются.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proofErr w:type="gramStart"/>
      <w:r w:rsidRPr="004B068B">
        <w:rPr>
          <w:sz w:val="28"/>
          <w:szCs w:val="28"/>
        </w:rPr>
        <w:t>Муниципальные правовые акты, которые</w:t>
      </w:r>
      <w:r>
        <w:rPr>
          <w:sz w:val="28"/>
          <w:szCs w:val="28"/>
        </w:rPr>
        <w:t xml:space="preserve"> вступили в противоречие с вновь принятым законодательством либо с </w:t>
      </w:r>
      <w:r w:rsidRPr="004B068B">
        <w:rPr>
          <w:sz w:val="28"/>
          <w:szCs w:val="28"/>
        </w:rPr>
        <w:t>вновь принят</w:t>
      </w:r>
      <w:r>
        <w:rPr>
          <w:sz w:val="28"/>
          <w:szCs w:val="28"/>
        </w:rPr>
        <w:t>ым</w:t>
      </w:r>
      <w:r w:rsidRPr="004B068B">
        <w:rPr>
          <w:sz w:val="28"/>
          <w:szCs w:val="28"/>
        </w:rPr>
        <w:t xml:space="preserve"> (изданн</w:t>
      </w:r>
      <w:r>
        <w:rPr>
          <w:sz w:val="28"/>
          <w:szCs w:val="28"/>
        </w:rPr>
        <w:t>ым</w:t>
      </w:r>
      <w:r w:rsidRPr="004B068B">
        <w:rPr>
          <w:sz w:val="28"/>
          <w:szCs w:val="28"/>
        </w:rPr>
        <w:t>) муниципальн</w:t>
      </w:r>
      <w:r>
        <w:rPr>
          <w:sz w:val="28"/>
          <w:szCs w:val="28"/>
        </w:rPr>
        <w:t>ым</w:t>
      </w:r>
      <w:r w:rsidRPr="004B068B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ым</w:t>
      </w:r>
      <w:r w:rsidRPr="004B068B">
        <w:rPr>
          <w:sz w:val="28"/>
          <w:szCs w:val="28"/>
        </w:rPr>
        <w:t xml:space="preserve"> акт</w:t>
      </w:r>
      <w:r>
        <w:rPr>
          <w:sz w:val="28"/>
          <w:szCs w:val="28"/>
        </w:rPr>
        <w:t>ом,</w:t>
      </w:r>
      <w:r w:rsidRPr="004B068B">
        <w:rPr>
          <w:sz w:val="28"/>
          <w:szCs w:val="28"/>
        </w:rPr>
        <w:t xml:space="preserve"> либо полностью им поглощены, признаются утратившими силу путем принятия соответствующего акта.</w:t>
      </w:r>
      <w:proofErr w:type="gramEnd"/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В случае</w:t>
      </w:r>
      <w:proofErr w:type="gramStart"/>
      <w:r w:rsidRPr="004B068B">
        <w:rPr>
          <w:sz w:val="28"/>
          <w:szCs w:val="28"/>
        </w:rPr>
        <w:t>,</w:t>
      </w:r>
      <w:proofErr w:type="gramEnd"/>
      <w:r w:rsidRPr="004B068B">
        <w:rPr>
          <w:sz w:val="28"/>
          <w:szCs w:val="28"/>
        </w:rPr>
        <w:t xml:space="preserve"> если при принятии (издании) нового муниципального правового акта необходимо внесение изменений в иные муниципальные правовые акты или признание утратившими силу муниципальных правовых актов, одновременно с проектом нового правового акта вносятся соответствующие предложения.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Новым пунктам, которыми дополняется ранее принятый (изданный) муниципальный правовой акт, в случае, если указанные пункты помещаются в середину текста, присваиваются номера, состоящие из номеров предыдущих пунктов с добавлением через точку дополнительных порядковых номеров, начиная с первого.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В случаях, если указанные пункты помещаются в конце текста, им присваиваются номера, следующие за номером последнего пункта.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При включении в пункт новых подпунктов, при исключении из пункта подпунктов не допускается изменение прежней нумерации подпунктов.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В случае</w:t>
      </w:r>
      <w:proofErr w:type="gramStart"/>
      <w:r w:rsidRPr="004B068B">
        <w:rPr>
          <w:sz w:val="28"/>
          <w:szCs w:val="28"/>
        </w:rPr>
        <w:t>,</w:t>
      </w:r>
      <w:proofErr w:type="gramEnd"/>
      <w:r w:rsidRPr="004B068B">
        <w:rPr>
          <w:sz w:val="28"/>
          <w:szCs w:val="28"/>
        </w:rPr>
        <w:t xml:space="preserve"> если изменения вносились в муниципальный правовой акт неоднократно, что создает трудности в его </w:t>
      </w:r>
      <w:proofErr w:type="spellStart"/>
      <w:r w:rsidRPr="004B068B">
        <w:rPr>
          <w:sz w:val="28"/>
          <w:szCs w:val="28"/>
        </w:rPr>
        <w:t>правоприменении</w:t>
      </w:r>
      <w:proofErr w:type="spellEnd"/>
      <w:r w:rsidRPr="004B068B">
        <w:rPr>
          <w:sz w:val="28"/>
          <w:szCs w:val="28"/>
        </w:rPr>
        <w:t>, необходимо признание его утратившим силу с последующим принятием нового муниципального правового акта с прежним предметом правового регулирования.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Изменения всегда вносятся только в основной муниципальный правовой акт. Вносить изменения в основной муниципальный правовой акт путем внесения изменений в изменяющий его муниципальный правовой акт недопустимо.</w:t>
      </w:r>
    </w:p>
    <w:p w:rsidR="00531D2D" w:rsidRPr="00B40704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 xml:space="preserve">Муниципальные правовые акты, срок действия которых истек, утрачивают юридическую силу без принятия муниципального правового акта о признании их </w:t>
      </w:r>
      <w:proofErr w:type="gramStart"/>
      <w:r w:rsidRPr="004B068B">
        <w:rPr>
          <w:sz w:val="28"/>
          <w:szCs w:val="28"/>
        </w:rPr>
        <w:t>утратившими</w:t>
      </w:r>
      <w:proofErr w:type="gramEnd"/>
      <w:r w:rsidRPr="004B068B">
        <w:rPr>
          <w:sz w:val="28"/>
          <w:szCs w:val="28"/>
        </w:rPr>
        <w:t xml:space="preserve"> силу.</w:t>
      </w:r>
    </w:p>
    <w:p w:rsidR="00531D2D" w:rsidRDefault="00531D2D" w:rsidP="00531D2D">
      <w:pPr>
        <w:pStyle w:val="2"/>
        <w:tabs>
          <w:tab w:val="left" w:pos="-180"/>
        </w:tabs>
        <w:ind w:firstLine="720"/>
        <w:rPr>
          <w:b/>
          <w:sz w:val="28"/>
          <w:szCs w:val="28"/>
        </w:rPr>
      </w:pPr>
    </w:p>
    <w:p w:rsidR="00531D2D" w:rsidRDefault="00531D2D" w:rsidP="00531D2D">
      <w:pPr>
        <w:pStyle w:val="2"/>
        <w:tabs>
          <w:tab w:val="left" w:pos="-18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4B068B">
        <w:rPr>
          <w:b/>
          <w:sz w:val="28"/>
          <w:szCs w:val="28"/>
        </w:rPr>
        <w:t>. Толкование муниципального нормативного правового акта</w:t>
      </w:r>
    </w:p>
    <w:p w:rsidR="00531D2D" w:rsidRPr="00B40704" w:rsidRDefault="00531D2D" w:rsidP="00531D2D">
      <w:pPr>
        <w:pStyle w:val="2"/>
        <w:tabs>
          <w:tab w:val="left" w:pos="-180"/>
        </w:tabs>
        <w:ind w:firstLine="720"/>
        <w:rPr>
          <w:b/>
          <w:sz w:val="28"/>
          <w:szCs w:val="28"/>
        </w:rPr>
      </w:pP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Официальное толкование муниципального нормативного правового акта не должно изменять его смысл. Не допускается установление новых норм права актами официального толкования.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proofErr w:type="gramStart"/>
      <w:r w:rsidRPr="004B068B">
        <w:rPr>
          <w:sz w:val="28"/>
          <w:szCs w:val="28"/>
        </w:rPr>
        <w:lastRenderedPageBreak/>
        <w:t>Официальное толкование муниципальных нормативных правовых актов осуществляется органами местного самоуправления или должностными лицами местного самоуправления, принявшими (издавшими) нормативные правовые акты, в той же форме, в которой приняты толкуемые нормативные правовые акты.</w:t>
      </w:r>
      <w:proofErr w:type="gramEnd"/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Акты официального толкования не имеют самостоятельного значения и применяются только вместе с разъясняемыми ими муниципальными нормативными правовыми актами. Изменение или отмена толкуемых муниципальных нормативных правовых актов означает отмену соответствующих актов официального толкования.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Т</w:t>
      </w:r>
      <w:r w:rsidRPr="004B068B">
        <w:rPr>
          <w:sz w:val="28"/>
          <w:szCs w:val="28"/>
        </w:rPr>
        <w:t>олковани</w:t>
      </w:r>
      <w:r>
        <w:rPr>
          <w:sz w:val="28"/>
          <w:szCs w:val="28"/>
        </w:rPr>
        <w:t>е</w:t>
      </w:r>
      <w:r w:rsidRPr="004B068B">
        <w:rPr>
          <w:sz w:val="28"/>
          <w:szCs w:val="28"/>
        </w:rPr>
        <w:t xml:space="preserve"> муниципальных нормативных правовых актов мо</w:t>
      </w:r>
      <w:r>
        <w:rPr>
          <w:sz w:val="28"/>
          <w:szCs w:val="28"/>
        </w:rPr>
        <w:t xml:space="preserve">жет осуществляться по запросам </w:t>
      </w:r>
      <w:r w:rsidRPr="004B068B">
        <w:rPr>
          <w:sz w:val="28"/>
          <w:szCs w:val="28"/>
        </w:rPr>
        <w:t>субъект</w:t>
      </w:r>
      <w:r>
        <w:rPr>
          <w:sz w:val="28"/>
          <w:szCs w:val="28"/>
        </w:rPr>
        <w:t>ов</w:t>
      </w:r>
      <w:r w:rsidRPr="004B068B">
        <w:rPr>
          <w:sz w:val="28"/>
          <w:szCs w:val="28"/>
        </w:rPr>
        <w:t xml:space="preserve"> правотворческой инициативы</w:t>
      </w:r>
      <w:r>
        <w:rPr>
          <w:sz w:val="28"/>
          <w:szCs w:val="28"/>
        </w:rPr>
        <w:t>, а также по инициативе органа (должностного лица), их издавшего (принявшего)</w:t>
      </w:r>
      <w:r w:rsidRPr="004B068B">
        <w:rPr>
          <w:sz w:val="28"/>
          <w:szCs w:val="28"/>
        </w:rPr>
        <w:t>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Порядок официального толкования муниципального нормативного правового акта определяется правовым актом, принимаемым представительным органом местного самоуправления, с учетом норм настоящего Положения.</w:t>
      </w:r>
    </w:p>
    <w:p w:rsidR="00FE71DB" w:rsidRDefault="00531D2D" w:rsidP="00531D2D">
      <w:pPr>
        <w:rPr>
          <w:sz w:val="28"/>
          <w:szCs w:val="28"/>
        </w:rPr>
      </w:pPr>
      <w:r w:rsidRPr="004B068B">
        <w:rPr>
          <w:sz w:val="28"/>
          <w:szCs w:val="28"/>
        </w:rPr>
        <w:t>Толкование муниципального нормативного правового акта, даваемое организациями и лицами, не обладающими правом официального толкования, не имеет юридической силы.</w:t>
      </w:r>
    </w:p>
    <w:p w:rsidR="00531D2D" w:rsidRDefault="00531D2D" w:rsidP="00531D2D">
      <w:pPr>
        <w:jc w:val="center"/>
      </w:pPr>
      <w:r>
        <w:rPr>
          <w:sz w:val="28"/>
          <w:szCs w:val="28"/>
        </w:rPr>
        <w:t>____________________________</w:t>
      </w:r>
    </w:p>
    <w:sectPr w:rsidR="00531D2D" w:rsidSect="0070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7FED"/>
    <w:multiLevelType w:val="hybridMultilevel"/>
    <w:tmpl w:val="07328BAC"/>
    <w:lvl w:ilvl="0" w:tplc="0419000F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56546C"/>
    <w:multiLevelType w:val="hybridMultilevel"/>
    <w:tmpl w:val="AFACEEC4"/>
    <w:lvl w:ilvl="0" w:tplc="A2A4106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3173731"/>
    <w:multiLevelType w:val="hybridMultilevel"/>
    <w:tmpl w:val="0450D9BA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8246FB"/>
    <w:multiLevelType w:val="hybridMultilevel"/>
    <w:tmpl w:val="874E533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61B4B70"/>
    <w:multiLevelType w:val="hybridMultilevel"/>
    <w:tmpl w:val="73D4F186"/>
    <w:lvl w:ilvl="0" w:tplc="041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E0DCF"/>
    <w:multiLevelType w:val="hybridMultilevel"/>
    <w:tmpl w:val="0DC4597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995D2E"/>
    <w:multiLevelType w:val="hybridMultilevel"/>
    <w:tmpl w:val="DE002EC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31D2D"/>
    <w:rsid w:val="00186EFC"/>
    <w:rsid w:val="002B261F"/>
    <w:rsid w:val="00531D2D"/>
    <w:rsid w:val="00653521"/>
    <w:rsid w:val="007027E9"/>
    <w:rsid w:val="00A4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1D2D"/>
    <w:pPr>
      <w:spacing w:after="240"/>
    </w:pPr>
  </w:style>
  <w:style w:type="paragraph" w:styleId="2">
    <w:name w:val="Body Text Indent 2"/>
    <w:basedOn w:val="a"/>
    <w:link w:val="20"/>
    <w:rsid w:val="00531D2D"/>
    <w:pPr>
      <w:ind w:firstLine="36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31D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531D2D"/>
    <w:pPr>
      <w:ind w:firstLine="720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531D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rsid w:val="00531D2D"/>
    <w:pPr>
      <w:ind w:left="284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531D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rsid w:val="00531D2D"/>
    <w:pPr>
      <w:jc w:val="both"/>
    </w:pPr>
    <w:rPr>
      <w:sz w:val="26"/>
      <w:szCs w:val="20"/>
    </w:rPr>
  </w:style>
  <w:style w:type="character" w:customStyle="1" w:styleId="32">
    <w:name w:val="Основной текст 3 Знак"/>
    <w:basedOn w:val="a0"/>
    <w:link w:val="31"/>
    <w:rsid w:val="00531D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6">
    <w:name w:val="Знак Знак Знак Знак Знак Знак"/>
    <w:basedOn w:val="a"/>
    <w:rsid w:val="00531D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basedOn w:val="a"/>
    <w:rsid w:val="00531D2D"/>
    <w:pPr>
      <w:spacing w:after="240"/>
    </w:pPr>
  </w:style>
  <w:style w:type="paragraph" w:customStyle="1" w:styleId="consplusnormal">
    <w:name w:val="consplusnormal"/>
    <w:basedOn w:val="a"/>
    <w:rsid w:val="00531D2D"/>
    <w:pPr>
      <w:spacing w:after="240"/>
    </w:pPr>
  </w:style>
  <w:style w:type="paragraph" w:styleId="a7">
    <w:name w:val="Balloon Text"/>
    <w:basedOn w:val="a"/>
    <w:link w:val="a8"/>
    <w:uiPriority w:val="99"/>
    <w:semiHidden/>
    <w:unhideWhenUsed/>
    <w:rsid w:val="00531D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D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1D2D"/>
    <w:pPr>
      <w:spacing w:after="240"/>
    </w:pPr>
  </w:style>
  <w:style w:type="paragraph" w:styleId="2">
    <w:name w:val="Body Text Indent 2"/>
    <w:basedOn w:val="a"/>
    <w:link w:val="20"/>
    <w:rsid w:val="00531D2D"/>
    <w:pPr>
      <w:ind w:firstLine="36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31D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531D2D"/>
    <w:pPr>
      <w:ind w:firstLine="720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531D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rsid w:val="00531D2D"/>
    <w:pPr>
      <w:ind w:left="284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531D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rsid w:val="00531D2D"/>
    <w:pPr>
      <w:jc w:val="both"/>
    </w:pPr>
    <w:rPr>
      <w:sz w:val="26"/>
      <w:szCs w:val="20"/>
    </w:rPr>
  </w:style>
  <w:style w:type="character" w:customStyle="1" w:styleId="32">
    <w:name w:val="Основной текст 3 Знак"/>
    <w:basedOn w:val="a0"/>
    <w:link w:val="31"/>
    <w:rsid w:val="00531D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6">
    <w:name w:val="Знак Знак Знак Знак Знак Знак"/>
    <w:basedOn w:val="a"/>
    <w:rsid w:val="00531D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basedOn w:val="a"/>
    <w:rsid w:val="00531D2D"/>
    <w:pPr>
      <w:spacing w:after="240"/>
    </w:pPr>
  </w:style>
  <w:style w:type="paragraph" w:customStyle="1" w:styleId="consplusnormal">
    <w:name w:val="consplusnormal"/>
    <w:basedOn w:val="a"/>
    <w:rsid w:val="00531D2D"/>
    <w:pPr>
      <w:spacing w:after="240"/>
    </w:pPr>
  </w:style>
  <w:style w:type="paragraph" w:styleId="a7">
    <w:name w:val="Balloon Text"/>
    <w:basedOn w:val="a"/>
    <w:link w:val="a8"/>
    <w:uiPriority w:val="99"/>
    <w:semiHidden/>
    <w:unhideWhenUsed/>
    <w:rsid w:val="00531D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D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9A0C7C97BBBCC0E88B7F77EE995D7A03CDCC5B5DD11145BA739E665A829A1B3F055DA0616B2DB2ICl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4774</Words>
  <Characters>27217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Фисенко</dc:creator>
  <cp:lastModifiedBy>Гость</cp:lastModifiedBy>
  <cp:revision>5</cp:revision>
  <cp:lastPrinted>2014-04-28T12:09:00Z</cp:lastPrinted>
  <dcterms:created xsi:type="dcterms:W3CDTF">2014-04-28T12:04:00Z</dcterms:created>
  <dcterms:modified xsi:type="dcterms:W3CDTF">2014-05-05T05:25:00Z</dcterms:modified>
</cp:coreProperties>
</file>