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6D" w:rsidRDefault="002E0E6D" w:rsidP="002E0E6D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С П О Р Я Ж Е Н И Е</w:t>
      </w:r>
    </w:p>
    <w:p w:rsidR="002E0E6D" w:rsidRDefault="002E0E6D" w:rsidP="002E0E6D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2E0E6D" w:rsidRDefault="002E0E6D" w:rsidP="002E0E6D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E0E6D" w:rsidRDefault="002E0E6D" w:rsidP="002E0E6D">
      <w:pPr>
        <w:jc w:val="both"/>
        <w:rPr>
          <w:rFonts w:eastAsiaTheme="minorHAnsi"/>
          <w:sz w:val="28"/>
          <w:szCs w:val="28"/>
        </w:rPr>
      </w:pPr>
    </w:p>
    <w:p w:rsidR="002E0E6D" w:rsidRDefault="002E0E6D" w:rsidP="002E0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июня 2015 г.  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№ 46-р</w:t>
      </w:r>
    </w:p>
    <w:p w:rsidR="002E0E6D" w:rsidRDefault="002E0E6D" w:rsidP="002E0E6D">
      <w:pPr>
        <w:jc w:val="both"/>
        <w:rPr>
          <w:sz w:val="28"/>
          <w:szCs w:val="28"/>
        </w:rPr>
      </w:pPr>
    </w:p>
    <w:p w:rsidR="002E0E6D" w:rsidRDefault="002E0E6D" w:rsidP="002E0E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сносе жилого дома, расположенного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Ставропольский край, </w:t>
      </w:r>
      <w:proofErr w:type="spellStart"/>
      <w:r>
        <w:rPr>
          <w:sz w:val="28"/>
          <w:szCs w:val="28"/>
        </w:rPr>
        <w:t>Кочубеевский</w:t>
      </w:r>
      <w:proofErr w:type="spellEnd"/>
      <w:r>
        <w:rPr>
          <w:sz w:val="28"/>
          <w:szCs w:val="28"/>
        </w:rPr>
        <w:t xml:space="preserve"> район, село Ивановское, улица Чапаева, дом № 168</w:t>
      </w:r>
    </w:p>
    <w:p w:rsidR="002E0E6D" w:rsidRDefault="002E0E6D" w:rsidP="002E0E6D">
      <w:pPr>
        <w:spacing w:line="240" w:lineRule="exact"/>
        <w:jc w:val="both"/>
        <w:rPr>
          <w:sz w:val="28"/>
          <w:szCs w:val="28"/>
        </w:rPr>
      </w:pPr>
    </w:p>
    <w:p w:rsidR="002E0E6D" w:rsidRDefault="002E0E6D" w:rsidP="002E0E6D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решения вопроса местного значения сельского поселения Ивановского сельсовета Кочубеевского района Ставропольского края</w:t>
      </w:r>
      <w:proofErr w:type="gramEnd"/>
      <w:r>
        <w:rPr>
          <w:sz w:val="28"/>
          <w:szCs w:val="28"/>
        </w:rPr>
        <w:t xml:space="preserve"> и в соответствии с обращением собственника объекта недвижимости, расположенного по адресу: Ставропольский край, </w:t>
      </w:r>
      <w:proofErr w:type="spellStart"/>
      <w:r>
        <w:rPr>
          <w:sz w:val="28"/>
          <w:szCs w:val="28"/>
        </w:rPr>
        <w:t>Кочубеевский</w:t>
      </w:r>
      <w:proofErr w:type="spellEnd"/>
      <w:r>
        <w:rPr>
          <w:sz w:val="28"/>
          <w:szCs w:val="28"/>
        </w:rPr>
        <w:t xml:space="preserve"> район, село Ивановское, улица Чапаева, дом № 168, актом Инвентаризационной комиссии </w:t>
      </w:r>
      <w:proofErr w:type="spellStart"/>
      <w:r>
        <w:rPr>
          <w:sz w:val="28"/>
          <w:szCs w:val="28"/>
        </w:rPr>
        <w:t>Невинномысского</w:t>
      </w:r>
      <w:proofErr w:type="spellEnd"/>
      <w:r>
        <w:rPr>
          <w:sz w:val="28"/>
          <w:szCs w:val="28"/>
        </w:rPr>
        <w:t xml:space="preserve"> филиала ГУП СК «СКИ» - «БКИ» от 27.05.2015 года:</w:t>
      </w:r>
    </w:p>
    <w:p w:rsidR="002E0E6D" w:rsidRDefault="002E0E6D" w:rsidP="002E0E6D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2E0E6D" w:rsidRDefault="002E0E6D" w:rsidP="002E0E6D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Осуществить снос жилого дома общей площадью 25,3 кв.м. с пристройками литер А, строений и дворовых сооружений литера Б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, расположенного на земельном участке с кадастровым номером 26:15:250704:461, по адресу: Ставропольский край, </w:t>
      </w:r>
      <w:proofErr w:type="spellStart"/>
      <w:r>
        <w:rPr>
          <w:sz w:val="28"/>
          <w:szCs w:val="28"/>
        </w:rPr>
        <w:t>Кочубеевский</w:t>
      </w:r>
      <w:proofErr w:type="spellEnd"/>
      <w:r>
        <w:rPr>
          <w:sz w:val="28"/>
          <w:szCs w:val="28"/>
        </w:rPr>
        <w:t xml:space="preserve"> район, село Ивановское, улица Чапаева, дом № 168.</w:t>
      </w:r>
    </w:p>
    <w:p w:rsidR="002E0E6D" w:rsidRDefault="002E0E6D" w:rsidP="002E0E6D">
      <w:pPr>
        <w:autoSpaceDE w:val="0"/>
        <w:autoSpaceDN w:val="0"/>
        <w:adjustRightInd w:val="0"/>
        <w:ind w:firstLine="708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proofErr w:type="spellStart"/>
      <w:r>
        <w:rPr>
          <w:sz w:val="28"/>
          <w:szCs w:val="28"/>
        </w:rPr>
        <w:t>Невинномысскому</w:t>
      </w:r>
      <w:proofErr w:type="spellEnd"/>
      <w:r>
        <w:rPr>
          <w:sz w:val="28"/>
          <w:szCs w:val="28"/>
        </w:rPr>
        <w:t xml:space="preserve"> филиалу Государственного унитарного предприятия Ставропольского края «</w:t>
      </w:r>
      <w:proofErr w:type="spellStart"/>
      <w:r>
        <w:rPr>
          <w:sz w:val="28"/>
          <w:szCs w:val="28"/>
        </w:rPr>
        <w:t>Ставкрайимущество</w:t>
      </w:r>
      <w:proofErr w:type="spellEnd"/>
      <w:r>
        <w:rPr>
          <w:sz w:val="28"/>
          <w:szCs w:val="28"/>
        </w:rPr>
        <w:t>» - «БКИ» Е.А. Скорых:</w:t>
      </w:r>
    </w:p>
    <w:p w:rsidR="002E0E6D" w:rsidRDefault="002E0E6D" w:rsidP="002E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Вывести из реестра жилищного фонда домовладение по адресу: село Ивановское, улица Чапаева, дом № 168, Кочубеевского района, Ставропольского края.</w:t>
      </w:r>
    </w:p>
    <w:p w:rsidR="002E0E6D" w:rsidRDefault="002E0E6D" w:rsidP="002E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Внести соответствующие изменения в учетную документацию жилых домов.</w:t>
      </w:r>
    </w:p>
    <w:p w:rsidR="002E0E6D" w:rsidRDefault="002E0E6D" w:rsidP="002E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Собственнику домовладения Морозову Ивану Михайловичу снять вышеуказанное домовладение с учета из Единого государственного реестра права в Управлении Федеральной службы государственной регистрации, кадастра и картографии.</w:t>
      </w:r>
    </w:p>
    <w:p w:rsidR="002E0E6D" w:rsidRDefault="002E0E6D" w:rsidP="002E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Специалистам администрации Ивановского сельсовета      Майстренко Т.Т. и Яровой Ю.Ю. внести соответствующие изменения в земельно-шнуровую и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книги.</w:t>
      </w:r>
      <w:proofErr w:type="gramEnd"/>
    </w:p>
    <w:p w:rsidR="002E0E6D" w:rsidRDefault="002E0E6D" w:rsidP="002E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управляющего делами администрации Ивановского сельсовета </w:t>
      </w:r>
      <w:proofErr w:type="spellStart"/>
      <w:r>
        <w:rPr>
          <w:sz w:val="28"/>
          <w:szCs w:val="28"/>
        </w:rPr>
        <w:t>Гальцеву</w:t>
      </w:r>
      <w:proofErr w:type="spellEnd"/>
      <w:r>
        <w:rPr>
          <w:sz w:val="28"/>
          <w:szCs w:val="28"/>
        </w:rPr>
        <w:t xml:space="preserve"> З.В.</w:t>
      </w:r>
    </w:p>
    <w:p w:rsidR="002E0E6D" w:rsidRDefault="002E0E6D" w:rsidP="002E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законную силу со дня его подписания.</w:t>
      </w:r>
    </w:p>
    <w:p w:rsidR="002E0E6D" w:rsidRDefault="002E0E6D" w:rsidP="002E0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0E6D" w:rsidRDefault="002E0E6D" w:rsidP="002E0E6D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</w:p>
    <w:p w:rsidR="002E0E6D" w:rsidRDefault="002E0E6D" w:rsidP="002E0E6D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</w:p>
    <w:p w:rsidR="002E0E6D" w:rsidRDefault="002E0E6D" w:rsidP="002E0E6D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Ивановского сельсовета</w:t>
      </w:r>
    </w:p>
    <w:p w:rsidR="002E0E6D" w:rsidRDefault="002E0E6D" w:rsidP="002E0E6D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Кочубеевского района</w:t>
      </w:r>
    </w:p>
    <w:p w:rsidR="002E0E6D" w:rsidRDefault="002E0E6D" w:rsidP="002E0E6D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Ставропольского края                                                                         А.И. Солдатов</w:t>
      </w:r>
    </w:p>
    <w:p w:rsidR="00E0297F" w:rsidRDefault="00E0297F"/>
    <w:sectPr w:rsidR="00E0297F" w:rsidSect="002E0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E6D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91A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E6D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6D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2015-07-10T09:03:00Z</dcterms:created>
  <dcterms:modified xsi:type="dcterms:W3CDTF">2015-07-10T09:03:00Z</dcterms:modified>
</cp:coreProperties>
</file>