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1C" w:rsidRDefault="0005421C" w:rsidP="0005421C">
      <w:pPr>
        <w:pStyle w:val="a3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05421C" w:rsidRDefault="0005421C" w:rsidP="0005421C">
      <w:pPr>
        <w:pStyle w:val="a3"/>
        <w:jc w:val="center"/>
      </w:pPr>
    </w:p>
    <w:p w:rsidR="0005421C" w:rsidRDefault="0005421C" w:rsidP="0005421C">
      <w:pPr>
        <w:pStyle w:val="a3"/>
        <w:jc w:val="center"/>
      </w:pPr>
      <w:r>
        <w:t>АДМИНИСТРАЦИИ МУНИЦИПАЛЬНОГО ОБРАЗОВАНИЯ</w:t>
      </w:r>
    </w:p>
    <w:p w:rsidR="0005421C" w:rsidRDefault="0005421C" w:rsidP="0005421C">
      <w:pPr>
        <w:pStyle w:val="a3"/>
        <w:jc w:val="center"/>
      </w:pPr>
      <w:r>
        <w:t>ИВАНОВСКОГО СЕЛЬСОВЕТА КОЧУБЕЕВСКОГО РАЙОНА</w:t>
      </w:r>
    </w:p>
    <w:p w:rsidR="0005421C" w:rsidRDefault="0005421C" w:rsidP="0005421C">
      <w:pPr>
        <w:pStyle w:val="a3"/>
        <w:jc w:val="center"/>
      </w:pPr>
      <w:r>
        <w:t>СТАВРОПОЛЬСКОГО КРАЯ</w:t>
      </w:r>
    </w:p>
    <w:p w:rsidR="0005421C" w:rsidRDefault="0005421C" w:rsidP="0005421C">
      <w:pPr>
        <w:pStyle w:val="a3"/>
        <w:jc w:val="center"/>
      </w:pPr>
    </w:p>
    <w:p w:rsidR="0005421C" w:rsidRDefault="0005421C" w:rsidP="0005421C">
      <w:pPr>
        <w:pStyle w:val="a3"/>
      </w:pPr>
      <w:r>
        <w:t xml:space="preserve">25 мая 2017 г.                                        с. </w:t>
      </w:r>
      <w:proofErr w:type="gramStart"/>
      <w:r>
        <w:t>Ивановское</w:t>
      </w:r>
      <w:proofErr w:type="gramEnd"/>
      <w:r>
        <w:t xml:space="preserve">                                             № 57-р</w:t>
      </w:r>
    </w:p>
    <w:p w:rsidR="0005421C" w:rsidRDefault="0005421C" w:rsidP="0005421C">
      <w:pPr>
        <w:pStyle w:val="a3"/>
      </w:pPr>
    </w:p>
    <w:p w:rsidR="0005421C" w:rsidRDefault="0005421C" w:rsidP="0005421C">
      <w:pPr>
        <w:pStyle w:val="a3"/>
        <w:spacing w:line="240" w:lineRule="exact"/>
        <w:jc w:val="both"/>
      </w:pPr>
      <w:r>
        <w:t>Об организации горячей линии по приему и обработке оперативной информации на территории поселения в связи с введением чрезвычайной ситуации</w:t>
      </w:r>
    </w:p>
    <w:p w:rsidR="0005421C" w:rsidRDefault="0005421C" w:rsidP="0005421C">
      <w:pPr>
        <w:pStyle w:val="a3"/>
        <w:jc w:val="both"/>
      </w:pPr>
    </w:p>
    <w:p w:rsidR="0005421C" w:rsidRDefault="0005421C" w:rsidP="0005421C">
      <w:pPr>
        <w:pStyle w:val="a3"/>
        <w:ind w:firstLine="709"/>
        <w:jc w:val="both"/>
      </w:pPr>
      <w:r>
        <w:t>В целях организации «горячей линии» по приему и оперативной обработке сигналов от населения о случаях пострадавших в результате затопления участков на территории муниципального образования Ивановского сельсовета Кочубеевского района Ставропольского края 24 мая 2017 г., руководствуясь Уставом муниципального образования Ивановского сельсовета Кочубеевского района Ставропольского края</w:t>
      </w:r>
    </w:p>
    <w:p w:rsidR="0005421C" w:rsidRDefault="0005421C" w:rsidP="0005421C">
      <w:pPr>
        <w:pStyle w:val="a3"/>
        <w:ind w:firstLine="709"/>
        <w:jc w:val="both"/>
      </w:pPr>
    </w:p>
    <w:p w:rsidR="0005421C" w:rsidRDefault="0005421C" w:rsidP="0005421C">
      <w:pPr>
        <w:pStyle w:val="a3"/>
        <w:ind w:firstLine="709"/>
        <w:jc w:val="both"/>
      </w:pPr>
      <w:r>
        <w:t>1. Определить телефоны администрации Ивановского сельсовета для принятия сигналов от населения: 8-(865-50)-94-0-22; 94-0-23; 94-0-24; 94-5-46; 94-5-45.</w:t>
      </w:r>
    </w:p>
    <w:p w:rsidR="0005421C" w:rsidRDefault="0005421C" w:rsidP="0005421C">
      <w:pPr>
        <w:pStyle w:val="a3"/>
        <w:ind w:firstLine="709"/>
        <w:jc w:val="both"/>
      </w:pPr>
    </w:p>
    <w:p w:rsidR="0005421C" w:rsidRDefault="0005421C" w:rsidP="0005421C">
      <w:pPr>
        <w:pStyle w:val="a3"/>
        <w:ind w:firstLine="709"/>
        <w:jc w:val="both"/>
      </w:pPr>
      <w:r>
        <w:t>2. Активизировать разъяснительную работу среди населения о правилах поведения в случае возникновения угрозы подтопления.</w:t>
      </w:r>
    </w:p>
    <w:p w:rsidR="0005421C" w:rsidRDefault="0005421C" w:rsidP="0005421C">
      <w:pPr>
        <w:pStyle w:val="a3"/>
        <w:ind w:firstLine="709"/>
        <w:jc w:val="both"/>
      </w:pPr>
    </w:p>
    <w:p w:rsidR="0005421C" w:rsidRDefault="0005421C" w:rsidP="0005421C">
      <w:pPr>
        <w:pStyle w:val="a3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управляющего делами администрации Ивановского сельсовета </w:t>
      </w:r>
      <w:proofErr w:type="spellStart"/>
      <w:r>
        <w:t>Гальцеву</w:t>
      </w:r>
      <w:proofErr w:type="spellEnd"/>
      <w:r>
        <w:t xml:space="preserve"> З.В.</w:t>
      </w:r>
    </w:p>
    <w:p w:rsidR="0005421C" w:rsidRDefault="0005421C" w:rsidP="0005421C">
      <w:pPr>
        <w:pStyle w:val="a3"/>
        <w:ind w:firstLine="709"/>
        <w:jc w:val="both"/>
      </w:pPr>
    </w:p>
    <w:p w:rsidR="0005421C" w:rsidRDefault="0005421C" w:rsidP="0005421C">
      <w:pPr>
        <w:pStyle w:val="a3"/>
        <w:ind w:firstLine="709"/>
        <w:jc w:val="both"/>
      </w:pPr>
      <w:r>
        <w:t>4. Настоящее распоряжение вступает в законную силу со дня его подписания.</w:t>
      </w:r>
    </w:p>
    <w:p w:rsidR="0005421C" w:rsidRDefault="0005421C" w:rsidP="0005421C">
      <w:pPr>
        <w:pStyle w:val="a3"/>
        <w:jc w:val="both"/>
      </w:pPr>
    </w:p>
    <w:p w:rsidR="0005421C" w:rsidRDefault="0005421C" w:rsidP="0005421C">
      <w:pPr>
        <w:pStyle w:val="a3"/>
        <w:jc w:val="both"/>
      </w:pPr>
    </w:p>
    <w:p w:rsidR="0005421C" w:rsidRDefault="0005421C" w:rsidP="0005421C">
      <w:pPr>
        <w:pStyle w:val="a3"/>
        <w:jc w:val="both"/>
      </w:pPr>
    </w:p>
    <w:p w:rsidR="0005421C" w:rsidRDefault="0005421C" w:rsidP="0005421C">
      <w:pPr>
        <w:pStyle w:val="a3"/>
        <w:spacing w:line="240" w:lineRule="exact"/>
        <w:jc w:val="both"/>
      </w:pPr>
      <w:r>
        <w:t>Глава муниципального образования</w:t>
      </w:r>
    </w:p>
    <w:p w:rsidR="0005421C" w:rsidRDefault="0005421C" w:rsidP="0005421C">
      <w:pPr>
        <w:pStyle w:val="a3"/>
        <w:spacing w:line="240" w:lineRule="exact"/>
        <w:jc w:val="both"/>
      </w:pPr>
      <w:r>
        <w:t>Ивановского сельсовета</w:t>
      </w:r>
    </w:p>
    <w:p w:rsidR="0005421C" w:rsidRDefault="0005421C" w:rsidP="0005421C">
      <w:pPr>
        <w:pStyle w:val="a3"/>
        <w:spacing w:line="240" w:lineRule="exact"/>
        <w:jc w:val="both"/>
      </w:pPr>
      <w:r>
        <w:t>Кочубеевского района</w:t>
      </w:r>
    </w:p>
    <w:p w:rsidR="0005421C" w:rsidRDefault="0005421C" w:rsidP="0005421C">
      <w:pPr>
        <w:pStyle w:val="a3"/>
        <w:spacing w:line="240" w:lineRule="exact"/>
        <w:jc w:val="both"/>
      </w:pPr>
      <w:r>
        <w:t>Ставропольского края                                                                      А.И. Солдатов</w:t>
      </w:r>
    </w:p>
    <w:p w:rsidR="0005421C" w:rsidRDefault="0005421C" w:rsidP="0005421C">
      <w:pPr>
        <w:pStyle w:val="a3"/>
        <w:spacing w:line="240" w:lineRule="exact"/>
        <w:jc w:val="both"/>
      </w:pPr>
    </w:p>
    <w:p w:rsidR="0005421C" w:rsidRDefault="0005421C" w:rsidP="0005421C">
      <w:pPr>
        <w:pStyle w:val="a3"/>
      </w:pPr>
    </w:p>
    <w:p w:rsidR="0005421C" w:rsidRDefault="0005421C" w:rsidP="0005421C">
      <w:pPr>
        <w:pStyle w:val="a3"/>
      </w:pPr>
    </w:p>
    <w:p w:rsidR="0005421C" w:rsidRDefault="0005421C" w:rsidP="0005421C">
      <w:pPr>
        <w:pStyle w:val="a3"/>
      </w:pPr>
    </w:p>
    <w:p w:rsidR="0005421C" w:rsidRDefault="0005421C" w:rsidP="0005421C">
      <w:pPr>
        <w:pStyle w:val="a3"/>
      </w:pPr>
    </w:p>
    <w:p w:rsidR="0005421C" w:rsidRDefault="0005421C" w:rsidP="0005421C">
      <w:pPr>
        <w:pStyle w:val="a3"/>
      </w:pPr>
    </w:p>
    <w:p w:rsidR="0005421C" w:rsidRDefault="0005421C" w:rsidP="0005421C">
      <w:pPr>
        <w:pStyle w:val="a3"/>
      </w:pPr>
    </w:p>
    <w:p w:rsidR="005546BA" w:rsidRDefault="005546BA"/>
    <w:sectPr w:rsidR="005546BA" w:rsidSect="000542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5421C"/>
    <w:rsid w:val="0005421C"/>
    <w:rsid w:val="0055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21C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2017-05-25T10:52:00Z</dcterms:created>
  <dcterms:modified xsi:type="dcterms:W3CDTF">2017-05-25T10:52:00Z</dcterms:modified>
</cp:coreProperties>
</file>