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D0" w:rsidRPr="000B73D0" w:rsidRDefault="000B73D0" w:rsidP="000B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0B73D0">
        <w:rPr>
          <w:rFonts w:ascii="Times New Roman" w:eastAsia="Times New Roman" w:hAnsi="Times New Roman" w:cs="Times New Roman"/>
          <w:sz w:val="27"/>
          <w:szCs w:val="27"/>
        </w:rPr>
        <w:t>РАСПОРЯЖЕНИЕ</w:t>
      </w:r>
    </w:p>
    <w:p w:rsidR="000B73D0" w:rsidRPr="000B73D0" w:rsidRDefault="000B73D0" w:rsidP="000B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0B73D0" w:rsidRPr="000B73D0" w:rsidRDefault="000B73D0" w:rsidP="000B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0B73D0" w:rsidRPr="000B73D0" w:rsidRDefault="000B73D0" w:rsidP="000B7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B73D0">
        <w:rPr>
          <w:rFonts w:ascii="Times New Roman" w:eastAsia="Calibri" w:hAnsi="Times New Roman" w:cs="Times New Roman"/>
          <w:sz w:val="28"/>
          <w:szCs w:val="28"/>
        </w:rPr>
        <w:t xml:space="preserve">05 ноября 2018 г.                                с. </w:t>
      </w:r>
      <w:proofErr w:type="gramStart"/>
      <w:r w:rsidRPr="000B73D0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0B73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№ 162-р</w:t>
      </w:r>
    </w:p>
    <w:p w:rsidR="000B73D0" w:rsidRPr="000B73D0" w:rsidRDefault="000B73D0" w:rsidP="000B73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Об утверждении проектно-сметной документации на выполнение работ по ремонту участков автомобильных дорог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 в 2019 году</w:t>
      </w:r>
    </w:p>
    <w:p w:rsidR="000B73D0" w:rsidRPr="000B73D0" w:rsidRDefault="000B73D0" w:rsidP="000B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Рассмотрев, проектно-сметную документацию, разработанную ООО «</w:t>
      </w:r>
      <w:proofErr w:type="spellStart"/>
      <w:r w:rsidRPr="000B73D0">
        <w:rPr>
          <w:rFonts w:ascii="Times New Roman" w:eastAsia="Times New Roman" w:hAnsi="Times New Roman" w:cs="Times New Roman"/>
          <w:sz w:val="28"/>
          <w:szCs w:val="28"/>
        </w:rPr>
        <w:t>Инжкомпроект</w:t>
      </w:r>
      <w:proofErr w:type="spellEnd"/>
      <w:r w:rsidRPr="000B73D0">
        <w:rPr>
          <w:rFonts w:ascii="Times New Roman" w:eastAsia="Times New Roman" w:hAnsi="Times New Roman" w:cs="Times New Roman"/>
          <w:sz w:val="28"/>
          <w:szCs w:val="28"/>
        </w:rPr>
        <w:t xml:space="preserve">», на ремонт участков автомобильных дорог общего пользования местного значения в границах населенных </w:t>
      </w:r>
      <w:proofErr w:type="gramStart"/>
      <w:r w:rsidRPr="000B73D0">
        <w:rPr>
          <w:rFonts w:ascii="Times New Roman" w:eastAsia="Times New Roman" w:hAnsi="Times New Roman" w:cs="Times New Roman"/>
          <w:sz w:val="28"/>
          <w:szCs w:val="28"/>
        </w:rPr>
        <w:t>пунктов муниципального образования Ивановского сельсовета Кочубеевского района Ставропольского края</w:t>
      </w:r>
      <w:proofErr w:type="gramEnd"/>
      <w:r w:rsidRPr="000B73D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73D0" w:rsidRPr="000B73D0" w:rsidRDefault="000B73D0" w:rsidP="000B7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color w:val="333333"/>
          <w:sz w:val="28"/>
          <w:szCs w:val="28"/>
        </w:rPr>
        <w:t>1. Утвердить проектно – сметную документацию ремонта участков автомобильных дорог общего пользования местного значения, в границах населенных пунктов, муниципального образования Ивановского сельсовета Кочубеевского района Ставропольского края: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>Ивановское</w:t>
      </w:r>
      <w:proofErr w:type="gramEnd"/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>, улица Пушкина: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акт обследования;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ведомость дефектов;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ведомость объемов работ;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локальный сметный расчет № 1 на сумму 866,533 тыс. рублей;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протяженность ремонта – 200 метров;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>Ивановское</w:t>
      </w:r>
      <w:proofErr w:type="gramEnd"/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>, улица Чапаева: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акт обследования;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ведомость дефектов;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ведомость объемов работ № 1;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локальный сметный расчет № 1 на сумму 4914,180 тыс. рублей;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протяженность ремонта – 700 метров;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>Воронежское</w:t>
      </w:r>
      <w:proofErr w:type="gramEnd"/>
      <w:r w:rsidRPr="000B73D0">
        <w:rPr>
          <w:rFonts w:ascii="Times New Roman" w:eastAsia="Times New Roman" w:hAnsi="Times New Roman" w:cs="Times New Roman"/>
          <w:b/>
          <w:sz w:val="28"/>
          <w:szCs w:val="28"/>
        </w:rPr>
        <w:t>, улица Мира: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акт обследования;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ведомость дефектов;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ведомость объемов работ № 1;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локальный сметный расчет № 1 на сумму 3222,475 тыс. рублей;</w:t>
      </w:r>
    </w:p>
    <w:p w:rsidR="000B73D0" w:rsidRPr="000B73D0" w:rsidRDefault="000B73D0" w:rsidP="000B73D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- протяженность ремонта – 760 метров;</w:t>
      </w:r>
    </w:p>
    <w:p w:rsidR="000B73D0" w:rsidRPr="000B73D0" w:rsidRDefault="000B73D0" w:rsidP="000B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0B73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0B73D0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" w:history="1">
        <w:r w:rsidRPr="000B73D0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www.</w:t>
        </w:r>
        <w:r w:rsidRPr="000B73D0">
          <w:rPr>
            <w:rFonts w:ascii="Times New Roman" w:eastAsia="Times New Roman" w:hAnsi="Times New Roman" w:cs="Times New Roman"/>
            <w:color w:val="000000"/>
            <w:sz w:val="28"/>
            <w:u w:val="single"/>
            <w:lang w:val="en-US"/>
          </w:rPr>
          <w:t>ivanovskoe</w:t>
        </w:r>
        <w:r w:rsidRPr="000B73D0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26.ru</w:t>
        </w:r>
      </w:hyperlink>
      <w:r w:rsidRPr="000B73D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0B73D0" w:rsidRPr="000B73D0" w:rsidRDefault="000B73D0" w:rsidP="000B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законную силу со дня его подписания.</w:t>
      </w:r>
    </w:p>
    <w:p w:rsidR="000B73D0" w:rsidRPr="000B73D0" w:rsidRDefault="000B73D0" w:rsidP="000B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B73D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B73D0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 возложить на уполномоченного представителя главы муниципального образования Ивановского сельсовета Кочерган И.В.</w:t>
      </w:r>
    </w:p>
    <w:p w:rsidR="000B73D0" w:rsidRPr="000B73D0" w:rsidRDefault="000B73D0" w:rsidP="000B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0B73D0" w:rsidRPr="000B73D0" w:rsidRDefault="000B73D0" w:rsidP="000B73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Ивановского сельсовета</w:t>
      </w:r>
    </w:p>
    <w:p w:rsidR="000B73D0" w:rsidRPr="000B73D0" w:rsidRDefault="000B73D0" w:rsidP="000B73D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Кочубеевского района</w:t>
      </w:r>
    </w:p>
    <w:p w:rsidR="000B73D0" w:rsidRPr="000B73D0" w:rsidRDefault="000B73D0" w:rsidP="000B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73D0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    А.И. Солдатов</w:t>
      </w:r>
    </w:p>
    <w:p w:rsidR="000B73D0" w:rsidRPr="000B73D0" w:rsidRDefault="000B73D0" w:rsidP="000B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73D0" w:rsidRPr="000B73D0" w:rsidRDefault="000B73D0" w:rsidP="000B7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0B73D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B73D0"/>
    <w:rsid w:val="000B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Company>Grizli777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2018-11-07T12:49:00Z</dcterms:created>
  <dcterms:modified xsi:type="dcterms:W3CDTF">2018-11-07T12:49:00Z</dcterms:modified>
</cp:coreProperties>
</file>