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29 августа 2019 г.   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160</w:t>
      </w:r>
    </w:p>
    <w:p w:rsidR="007B0C9C" w:rsidRDefault="007B0C9C" w:rsidP="007B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 отмене постановления администрации муниципального образования Ивановского сельсовета Кочубеевского района Ставропольского края от 23 июля 2018 года № 140 «</w:t>
      </w:r>
      <w:r w:rsidRPr="005B0CC9">
        <w:rPr>
          <w:rFonts w:ascii="Times New Roman" w:eastAsia="Times New Roman" w:hAnsi="Times New Roman" w:cs="Times New Roman"/>
          <w:sz w:val="28"/>
        </w:rPr>
        <w:t>Об утверждении Порядка взимания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экспертного заключения Управления по региональной политике аппарата Правительства Ставропольского края от 08.08.2019 г. № РМЭ-172/34-44,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Ивановского сельсовета Кочубеевского района Ставропольского края от 23 июля 2018 года № 140 «</w:t>
      </w:r>
      <w:r w:rsidRPr="005B0CC9">
        <w:rPr>
          <w:rFonts w:ascii="Times New Roman" w:eastAsia="Times New Roman" w:hAnsi="Times New Roman" w:cs="Times New Roman"/>
          <w:sz w:val="28"/>
        </w:rPr>
        <w:t>Об утверждении Порядка взимания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  считать утратившим силу.</w:t>
      </w:r>
      <w:proofErr w:type="gramEnd"/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Управляющему делами администрации Ивановского сельсовета Хлопцевой Н.А. подготовить и направить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по региональной политике аппарата Правительства Ставропольского края ответ для исключения данного нормативного правового акта из регистра муниципальных нормативных правовых актов Ставропольского края.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управляющего делами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Ивановского сельсовета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Хлопцеву Н.А.</w:t>
      </w:r>
    </w:p>
    <w:p w:rsidR="007B0C9C" w:rsidRPr="00D57199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4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местить</w:t>
      </w:r>
      <w:proofErr w:type="gramEnd"/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 w:rsidRPr="00D571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сети Интернет (</w:t>
      </w:r>
      <w:hyperlink r:id="rId5" w:history="1"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www.</w:t>
        </w:r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en-US"/>
          </w:rPr>
          <w:t>ivanovskoe</w:t>
        </w:r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26.ru</w:t>
        </w:r>
      </w:hyperlink>
      <w:r w:rsidRPr="00D571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7B0C9C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Default="007B0C9C" w:rsidP="007B0C9C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Настоящее постановление вступает в законную силу со дня его опубликования.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муниципального образования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7B0C9C" w:rsidRDefault="007B0C9C" w:rsidP="007B0C9C">
      <w:pPr>
        <w:spacing w:after="0" w:line="240" w:lineRule="exact"/>
        <w:jc w:val="both"/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Ставропольского края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А.И.Солдатов</w:t>
      </w:r>
    </w:p>
    <w:p w:rsidR="006A68E1" w:rsidRPr="007B0C9C" w:rsidRDefault="006A68E1" w:rsidP="007B0C9C">
      <w:pPr>
        <w:rPr>
          <w:szCs w:val="28"/>
        </w:rPr>
      </w:pPr>
    </w:p>
    <w:sectPr w:rsidR="006A68E1" w:rsidRPr="007B0C9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25AD6"/>
    <w:rsid w:val="000720C6"/>
    <w:rsid w:val="0008063A"/>
    <w:rsid w:val="00081125"/>
    <w:rsid w:val="00114AE9"/>
    <w:rsid w:val="001277E0"/>
    <w:rsid w:val="00175F7B"/>
    <w:rsid w:val="001824AC"/>
    <w:rsid w:val="001B601C"/>
    <w:rsid w:val="001E591F"/>
    <w:rsid w:val="00224680"/>
    <w:rsid w:val="00233380"/>
    <w:rsid w:val="002467E1"/>
    <w:rsid w:val="00272F2F"/>
    <w:rsid w:val="00276670"/>
    <w:rsid w:val="002A2F33"/>
    <w:rsid w:val="002F5841"/>
    <w:rsid w:val="002F6F84"/>
    <w:rsid w:val="0032222D"/>
    <w:rsid w:val="00335D9B"/>
    <w:rsid w:val="00346157"/>
    <w:rsid w:val="003735D4"/>
    <w:rsid w:val="003B10C8"/>
    <w:rsid w:val="003E19ED"/>
    <w:rsid w:val="003F14C6"/>
    <w:rsid w:val="004103DB"/>
    <w:rsid w:val="0047139F"/>
    <w:rsid w:val="004D0717"/>
    <w:rsid w:val="00505FFE"/>
    <w:rsid w:val="00524269"/>
    <w:rsid w:val="005328FC"/>
    <w:rsid w:val="0056285B"/>
    <w:rsid w:val="0057428B"/>
    <w:rsid w:val="005D655B"/>
    <w:rsid w:val="005E5874"/>
    <w:rsid w:val="006042D6"/>
    <w:rsid w:val="00621975"/>
    <w:rsid w:val="00631793"/>
    <w:rsid w:val="0069419E"/>
    <w:rsid w:val="006A68E1"/>
    <w:rsid w:val="00706C7B"/>
    <w:rsid w:val="00727BB3"/>
    <w:rsid w:val="007404FE"/>
    <w:rsid w:val="0077456F"/>
    <w:rsid w:val="007754DC"/>
    <w:rsid w:val="0079636E"/>
    <w:rsid w:val="007B0C9C"/>
    <w:rsid w:val="007F405F"/>
    <w:rsid w:val="00816AC6"/>
    <w:rsid w:val="008D3067"/>
    <w:rsid w:val="009330EA"/>
    <w:rsid w:val="009E0354"/>
    <w:rsid w:val="00A054CA"/>
    <w:rsid w:val="00A22902"/>
    <w:rsid w:val="00A52733"/>
    <w:rsid w:val="00A758C2"/>
    <w:rsid w:val="00A81808"/>
    <w:rsid w:val="00AA55E3"/>
    <w:rsid w:val="00AC2E83"/>
    <w:rsid w:val="00AE564F"/>
    <w:rsid w:val="00AF1211"/>
    <w:rsid w:val="00B03252"/>
    <w:rsid w:val="00B040AE"/>
    <w:rsid w:val="00B10F47"/>
    <w:rsid w:val="00B32C0A"/>
    <w:rsid w:val="00B449C6"/>
    <w:rsid w:val="00B578D3"/>
    <w:rsid w:val="00B601ED"/>
    <w:rsid w:val="00B70EE4"/>
    <w:rsid w:val="00BB5FE1"/>
    <w:rsid w:val="00BD4AA4"/>
    <w:rsid w:val="00C016E4"/>
    <w:rsid w:val="00C01B0B"/>
    <w:rsid w:val="00C44A45"/>
    <w:rsid w:val="00C71084"/>
    <w:rsid w:val="00C766EA"/>
    <w:rsid w:val="00CF3DE0"/>
    <w:rsid w:val="00D36F16"/>
    <w:rsid w:val="00D73B67"/>
    <w:rsid w:val="00D8336B"/>
    <w:rsid w:val="00D91730"/>
    <w:rsid w:val="00DD6233"/>
    <w:rsid w:val="00DE02C1"/>
    <w:rsid w:val="00DE46C7"/>
    <w:rsid w:val="00E0467B"/>
    <w:rsid w:val="00E105C6"/>
    <w:rsid w:val="00E12259"/>
    <w:rsid w:val="00E12C7A"/>
    <w:rsid w:val="00E355EC"/>
    <w:rsid w:val="00E44CFC"/>
    <w:rsid w:val="00E5005B"/>
    <w:rsid w:val="00E71CBB"/>
    <w:rsid w:val="00E75A60"/>
    <w:rsid w:val="00EB30C5"/>
    <w:rsid w:val="00F130DF"/>
    <w:rsid w:val="00F32268"/>
    <w:rsid w:val="00F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D8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basedOn w:val="a0"/>
    <w:link w:val="a7"/>
    <w:uiPriority w:val="99"/>
    <w:locked/>
    <w:rsid w:val="00B040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B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D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8336B"/>
  </w:style>
  <w:style w:type="character" w:styleId="a8">
    <w:name w:val="Strong"/>
    <w:uiPriority w:val="22"/>
    <w:qFormat/>
    <w:rsid w:val="00505FFE"/>
    <w:rPr>
      <w:b/>
      <w:bCs/>
    </w:rPr>
  </w:style>
  <w:style w:type="table" w:styleId="a9">
    <w:name w:val="Table Grid"/>
    <w:basedOn w:val="a1"/>
    <w:rsid w:val="00272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5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B7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B70EE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E46C7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E46C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2019-08-29T13:10:00Z</cp:lastPrinted>
  <dcterms:created xsi:type="dcterms:W3CDTF">2019-08-29T12:46:00Z</dcterms:created>
  <dcterms:modified xsi:type="dcterms:W3CDTF">2019-08-29T13:11:00Z</dcterms:modified>
</cp:coreProperties>
</file>