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F8" w:rsidRPr="00092320" w:rsidRDefault="00FE7EF8" w:rsidP="00FE7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E7EF8" w:rsidRPr="00092320" w:rsidRDefault="00FE7EF8" w:rsidP="00FE7EF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E7EF8" w:rsidRDefault="00FE7EF8" w:rsidP="00FE7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E7EF8" w:rsidRDefault="00FE7EF8" w:rsidP="00FE7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7EF8" w:rsidRDefault="00FE7EF8" w:rsidP="00FE7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сентября 2016</w:t>
      </w:r>
      <w:r w:rsidRPr="00092320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  <w:r w:rsidRPr="000923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155</w:t>
      </w:r>
    </w:p>
    <w:p w:rsidR="00FE7EF8" w:rsidRPr="00092320" w:rsidRDefault="00FE7EF8" w:rsidP="00FE7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7EF8" w:rsidRDefault="00FE7EF8" w:rsidP="00FE7EF8">
      <w:pPr>
        <w:pStyle w:val="1"/>
        <w:spacing w:before="0" w:after="0" w:line="240" w:lineRule="exact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Об утверждении П</w:t>
      </w:r>
      <w:r w:rsidRPr="00A55F75">
        <w:rPr>
          <w:b w:val="0"/>
          <w:caps w:val="0"/>
          <w:sz w:val="28"/>
          <w:szCs w:val="28"/>
        </w:rPr>
        <w:t>оложения о создании условий для массового отдыха жите</w:t>
      </w:r>
      <w:r>
        <w:rPr>
          <w:b w:val="0"/>
          <w:caps w:val="0"/>
          <w:sz w:val="28"/>
          <w:szCs w:val="28"/>
        </w:rPr>
        <w:t>лей муниципального образования И</w:t>
      </w:r>
      <w:r w:rsidRPr="00A55F75">
        <w:rPr>
          <w:b w:val="0"/>
          <w:caps w:val="0"/>
          <w:sz w:val="28"/>
          <w:szCs w:val="28"/>
        </w:rPr>
        <w:t>вановского сельсовета кочубеевского района ставропольского края 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FE7EF8" w:rsidRPr="008251CB" w:rsidRDefault="00FE7EF8" w:rsidP="00FE7EF8">
      <w:pPr>
        <w:spacing w:after="0" w:line="240" w:lineRule="auto"/>
        <w:rPr>
          <w:lang w:eastAsia="ru-RU"/>
        </w:rPr>
      </w:pPr>
    </w:p>
    <w:p w:rsidR="00FE7EF8" w:rsidRDefault="00FE7EF8" w:rsidP="00FE7E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D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 кодексом Российской Федерации</w:t>
      </w:r>
      <w:r w:rsidRPr="00165D48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hyperlink r:id="rId4" w:history="1">
        <w:r w:rsidRPr="00165D48">
          <w:rPr>
            <w:rStyle w:val="a3"/>
            <w:sz w:val="28"/>
            <w:szCs w:val="28"/>
          </w:rPr>
          <w:t>6 октября 2003 года N 131-ФЗ</w:t>
        </w:r>
      </w:hyperlink>
      <w:r w:rsidRPr="00165D4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Законом Российской Федерации от 9 октября 1992 года N 3612-1 "Основы законодательства Российской Федерации о культуре", Федеральным законом от </w:t>
      </w:r>
      <w:hyperlink r:id="rId5" w:history="1">
        <w:r w:rsidRPr="00165D48">
          <w:rPr>
            <w:rStyle w:val="a3"/>
            <w:sz w:val="28"/>
            <w:szCs w:val="28"/>
          </w:rPr>
          <w:t>30 марта 1999 года N 52-ФЗ</w:t>
        </w:r>
      </w:hyperlink>
      <w:r w:rsidRPr="00165D48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Уставом муниципального образования Ивановского сельсовета Кочубеевского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Ставропольскго края</w:t>
      </w:r>
    </w:p>
    <w:p w:rsidR="00FE7EF8" w:rsidRDefault="00FE7EF8" w:rsidP="00FE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7EF8" w:rsidRPr="00165D48" w:rsidRDefault="00FE7EF8" w:rsidP="00FE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5F75">
        <w:rPr>
          <w:rFonts w:ascii="Times New Roman" w:hAnsi="Times New Roman"/>
          <w:sz w:val="28"/>
          <w:szCs w:val="28"/>
        </w:rPr>
        <w:t>Утвердить Положение о создании условий для массового отдыха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7B080B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55F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5F7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80B">
        <w:rPr>
          <w:rFonts w:ascii="Times New Roman" w:hAnsi="Times New Roman" w:cs="Times New Roman"/>
          <w:sz w:val="28"/>
          <w:szCs w:val="28"/>
        </w:rPr>
        <w:t>уполномоченного представителя главы муниципального образования Ивановского сельсовета Кочерган И.В.</w:t>
      </w:r>
    </w:p>
    <w:p w:rsidR="00FE7EF8" w:rsidRPr="00165D48" w:rsidRDefault="00FE7EF8" w:rsidP="00FE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2E10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>,</w:t>
      </w:r>
      <w:r w:rsidRPr="008E2E10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проект постановления</w:t>
      </w:r>
      <w:r w:rsidRPr="008E2E10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Ивановского сельсовета Кочубеевского района Ставропольского края </w:t>
      </w:r>
      <w:r w:rsidRPr="008E2E10">
        <w:rPr>
          <w:rFonts w:ascii="Times New Roman" w:hAnsi="Times New Roman"/>
          <w:color w:val="000000"/>
          <w:sz w:val="28"/>
          <w:szCs w:val="28"/>
        </w:rPr>
        <w:t xml:space="preserve">в сети Интернет </w:t>
      </w:r>
      <w:r w:rsidRPr="00C02DF1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Pr="00C02DF1">
          <w:rPr>
            <w:rStyle w:val="a3"/>
            <w:color w:val="000000"/>
            <w:sz w:val="28"/>
            <w:szCs w:val="28"/>
          </w:rPr>
          <w:t>www.</w:t>
        </w:r>
        <w:r w:rsidRPr="00C02DF1">
          <w:rPr>
            <w:rStyle w:val="a3"/>
            <w:color w:val="000000"/>
            <w:sz w:val="28"/>
            <w:szCs w:val="28"/>
            <w:lang w:val="en-US"/>
          </w:rPr>
          <w:t>ivanovskoe</w:t>
        </w:r>
        <w:r w:rsidRPr="00C02DF1">
          <w:rPr>
            <w:rStyle w:val="a3"/>
            <w:color w:val="000000"/>
            <w:sz w:val="28"/>
            <w:szCs w:val="28"/>
          </w:rPr>
          <w:t>26.ru</w:t>
        </w:r>
      </w:hyperlink>
      <w:r w:rsidRPr="008E2E1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7EF8" w:rsidRDefault="00FE7EF8" w:rsidP="00FE7E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EF8" w:rsidRPr="00305927" w:rsidRDefault="00FE7EF8" w:rsidP="00FE7E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B080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FE7EF8" w:rsidRDefault="00FE7EF8" w:rsidP="00FE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FE7EF8" w:rsidRDefault="00FE7EF8" w:rsidP="00FE7E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FE7EF8" w:rsidRDefault="00FE7EF8" w:rsidP="00FE7E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FE7EF8" w:rsidRDefault="00FE7EF8" w:rsidP="00FE7E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Н.В. Одинцова</w:t>
      </w:r>
    </w:p>
    <w:p w:rsidR="00FE7EF8" w:rsidRPr="007B080B" w:rsidRDefault="00FE7EF8" w:rsidP="00FE7EF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B08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E7EF8" w:rsidRDefault="00FE7EF8" w:rsidP="00FE7EF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B08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7EF8" w:rsidRPr="007B080B" w:rsidRDefault="00FE7EF8" w:rsidP="00FE7EF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7EF8" w:rsidRPr="007B080B" w:rsidRDefault="00FE7EF8" w:rsidP="00FE7EF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B080B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FE7EF8" w:rsidRPr="007B080B" w:rsidRDefault="00FE7EF8" w:rsidP="00FE7EF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B080B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FE7EF8" w:rsidRDefault="00FE7EF8" w:rsidP="00FE7EF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B080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E7EF8" w:rsidRPr="007B080B" w:rsidRDefault="00FE7EF8" w:rsidP="00FE7EF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сентября 2016 г. № 155</w:t>
      </w:r>
    </w:p>
    <w:p w:rsidR="00FE7EF8" w:rsidRPr="00165D48" w:rsidRDefault="00FE7EF8" w:rsidP="00FE7E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EF8" w:rsidRPr="00A55F75" w:rsidRDefault="00FE7EF8" w:rsidP="00FE7EF8">
      <w:pPr>
        <w:pStyle w:val="1"/>
        <w:spacing w:before="0" w:after="0"/>
        <w:rPr>
          <w:b w:val="0"/>
          <w:sz w:val="28"/>
          <w:szCs w:val="28"/>
        </w:rPr>
      </w:pPr>
      <w:r w:rsidRPr="00A55F75">
        <w:rPr>
          <w:b w:val="0"/>
          <w:sz w:val="28"/>
          <w:szCs w:val="28"/>
        </w:rPr>
        <w:t>ПОЛОЖЕНИЕ</w:t>
      </w:r>
    </w:p>
    <w:p w:rsidR="00FE7EF8" w:rsidRDefault="00FE7EF8" w:rsidP="00FE7EF8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A55F75">
        <w:rPr>
          <w:b w:val="0"/>
          <w:sz w:val="28"/>
          <w:szCs w:val="28"/>
        </w:rPr>
        <w:t xml:space="preserve">о создании условий для массового отдыха </w:t>
      </w:r>
      <w:proofErr w:type="gramStart"/>
      <w:r w:rsidRPr="00A55F75">
        <w:rPr>
          <w:b w:val="0"/>
          <w:sz w:val="28"/>
          <w:szCs w:val="28"/>
        </w:rPr>
        <w:t>жителей муниципального образования Ивановского сельсовета Кочубеевского района Ставропольского края</w:t>
      </w:r>
      <w:proofErr w:type="gramEnd"/>
      <w:r w:rsidRPr="00A55F75">
        <w:rPr>
          <w:b w:val="0"/>
          <w:sz w:val="28"/>
          <w:szCs w:val="28"/>
        </w:rPr>
        <w:t xml:space="preserve">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FE7EF8" w:rsidRPr="00A55F75" w:rsidRDefault="00FE7EF8" w:rsidP="00FE7EF8">
      <w:pPr>
        <w:rPr>
          <w:lang w:eastAsia="ru-RU"/>
        </w:rPr>
      </w:pPr>
    </w:p>
    <w:p w:rsidR="00FE7EF8" w:rsidRDefault="00FE7EF8" w:rsidP="00FE7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>1.</w:t>
      </w:r>
      <w:r w:rsidRPr="00165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Настоящее Положение о создании условий для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 xml:space="preserve"> и организации 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</w:t>
      </w:r>
      <w:r w:rsidRPr="00165D48">
        <w:rPr>
          <w:rFonts w:ascii="Times New Roman" w:hAnsi="Times New Roman" w:cs="Times New Roman"/>
          <w:sz w:val="28"/>
          <w:szCs w:val="28"/>
        </w:rPr>
        <w:t xml:space="preserve">, включая обеспечение свободного доступа граждан к водным объектам общего пользования и их береговым полосам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5D48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5D48">
        <w:rPr>
          <w:rFonts w:ascii="Times New Roman" w:hAnsi="Times New Roman" w:cs="Times New Roman"/>
          <w:sz w:val="28"/>
          <w:szCs w:val="28"/>
        </w:rPr>
        <w:t xml:space="preserve">, разработано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Водного Кодекса Российской Федерации, </w:t>
      </w:r>
      <w:r w:rsidRPr="00165D4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hyperlink r:id="rId7" w:history="1">
        <w:r w:rsidRPr="00165D48">
          <w:rPr>
            <w:rStyle w:val="a3"/>
            <w:sz w:val="28"/>
            <w:szCs w:val="28"/>
          </w:rPr>
          <w:t>6 октября 2003 года N 131-ФЗ</w:t>
        </w:r>
      </w:hyperlink>
      <w:r w:rsidRPr="00165D48">
        <w:rPr>
          <w:rFonts w:ascii="Times New Roman" w:hAnsi="Times New Roman" w:cs="Times New Roman"/>
          <w:sz w:val="28"/>
          <w:szCs w:val="28"/>
        </w:rPr>
        <w:t xml:space="preserve"> "Об общих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Федерации", Законом Российской Федерации от 9 октября 1992 года N 3612-1 "Основы законодательства Российской Федерации о культуре", Федерального закона от </w:t>
      </w:r>
      <w:hyperlink r:id="rId8" w:history="1">
        <w:r w:rsidRPr="00165D48">
          <w:rPr>
            <w:rStyle w:val="a3"/>
            <w:sz w:val="28"/>
            <w:szCs w:val="28"/>
          </w:rPr>
          <w:t>30 марта 1999 года N 52-ФЗ</w:t>
        </w:r>
      </w:hyperlink>
      <w:r w:rsidRPr="00165D48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Устава</w:t>
      </w:r>
      <w:r w:rsidRPr="007B0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>, регулирует вопросы создания условий для массового о</w:t>
      </w:r>
      <w:r>
        <w:rPr>
          <w:rFonts w:ascii="Times New Roman" w:hAnsi="Times New Roman" w:cs="Times New Roman"/>
          <w:sz w:val="28"/>
          <w:szCs w:val="28"/>
        </w:rPr>
        <w:t>тдыха жителей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165D48">
        <w:rPr>
          <w:rFonts w:ascii="Times New Roman" w:hAnsi="Times New Roman" w:cs="Times New Roman"/>
          <w:sz w:val="28"/>
          <w:szCs w:val="28"/>
        </w:rPr>
        <w:t>, а также организации обустройства м</w:t>
      </w:r>
      <w:r>
        <w:rPr>
          <w:rFonts w:ascii="Times New Roman" w:hAnsi="Times New Roman" w:cs="Times New Roman"/>
          <w:sz w:val="28"/>
          <w:szCs w:val="28"/>
        </w:rPr>
        <w:t>ест массового отдыха населения.</w:t>
      </w:r>
    </w:p>
    <w:p w:rsidR="00FE7EF8" w:rsidRPr="00165D48" w:rsidRDefault="00FE7EF8" w:rsidP="00FE7EF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>2</w:t>
      </w:r>
      <w:r w:rsidRPr="00165D48">
        <w:rPr>
          <w:rStyle w:val="num"/>
          <w:rFonts w:ascii="Times New Roman" w:hAnsi="Times New Roman" w:cs="Times New Roman"/>
          <w:sz w:val="28"/>
          <w:szCs w:val="28"/>
        </w:rPr>
        <w:t>.</w:t>
      </w:r>
      <w:r w:rsidRPr="00165D48">
        <w:rPr>
          <w:rFonts w:ascii="Times New Roman" w:hAnsi="Times New Roman" w:cs="Times New Roman"/>
          <w:sz w:val="28"/>
          <w:szCs w:val="28"/>
        </w:rPr>
        <w:t xml:space="preserve"> В настоящем Положении под созданием условий для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отдыха понимается си</w:t>
      </w:r>
      <w:r>
        <w:rPr>
          <w:rFonts w:ascii="Times New Roman" w:hAnsi="Times New Roman" w:cs="Times New Roman"/>
          <w:sz w:val="28"/>
          <w:szCs w:val="28"/>
        </w:rPr>
        <w:t>стема мер, проводимых администрацией 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>, направленных на удовлетворение потребностей населения сельских поселений в спортивных, культурных, развлекательных мероприятиях, носящих массовый характер, а также организации сво</w:t>
      </w:r>
      <w:r>
        <w:rPr>
          <w:rFonts w:ascii="Times New Roman" w:hAnsi="Times New Roman" w:cs="Times New Roman"/>
          <w:sz w:val="28"/>
          <w:szCs w:val="28"/>
        </w:rPr>
        <w:t>бодного времени жителей муниципального образования.</w:t>
      </w:r>
    </w:p>
    <w:p w:rsidR="00FE7EF8" w:rsidRPr="00165D48" w:rsidRDefault="00FE7EF8" w:rsidP="00FE7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>3.</w:t>
      </w:r>
      <w:r w:rsidRPr="00165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 xml:space="preserve">В настоящем Положении под организацией обустройства мест понимается комплекс технических и организационных мер, проводимых </w:t>
      </w:r>
      <w:r w:rsidRPr="00165D48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>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</w:t>
      </w:r>
      <w:r>
        <w:rPr>
          <w:rFonts w:ascii="Times New Roman" w:hAnsi="Times New Roman" w:cs="Times New Roman"/>
          <w:sz w:val="28"/>
          <w:szCs w:val="28"/>
        </w:rPr>
        <w:t>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массового отдыха.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>4.</w:t>
      </w:r>
      <w:r w:rsidRPr="00165D48">
        <w:rPr>
          <w:rFonts w:ascii="Times New Roman" w:hAnsi="Times New Roman" w:cs="Times New Roman"/>
          <w:sz w:val="28"/>
          <w:szCs w:val="28"/>
        </w:rPr>
        <w:t xml:space="preserve"> В настоящем Положении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следующие понятия: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Место для массового отдыха населения - это участок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выделенный и закрепленный в установленном порядке для использования в целях массового отдыха населения, а также комплекс временных и постоянных сооружений, расположенных на этом участке, несущих функциональную нагрузку в каче</w:t>
      </w:r>
      <w:r>
        <w:rPr>
          <w:rFonts w:ascii="Times New Roman" w:hAnsi="Times New Roman" w:cs="Times New Roman"/>
          <w:sz w:val="28"/>
          <w:szCs w:val="28"/>
        </w:rPr>
        <w:t>стве оборудования места отдыха.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Fonts w:ascii="Times New Roman" w:hAnsi="Times New Roman" w:cs="Times New Roman"/>
          <w:sz w:val="28"/>
          <w:szCs w:val="28"/>
        </w:rPr>
        <w:t>К местам массового отдыха жителей сельских поселений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зоны рекреационного назначен</w:t>
      </w:r>
      <w:r>
        <w:rPr>
          <w:rFonts w:ascii="Times New Roman" w:hAnsi="Times New Roman" w:cs="Times New Roman"/>
          <w:sz w:val="28"/>
          <w:szCs w:val="28"/>
        </w:rPr>
        <w:t>ия, в которые могут включаться: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зоны в границах территорий, занятых скве</w:t>
      </w:r>
      <w:r>
        <w:rPr>
          <w:rFonts w:ascii="Times New Roman" w:hAnsi="Times New Roman" w:cs="Times New Roman"/>
          <w:sz w:val="28"/>
          <w:szCs w:val="28"/>
        </w:rPr>
        <w:t xml:space="preserve">рами, парками, прудами, </w:t>
      </w:r>
      <w:r w:rsidRPr="00165D48">
        <w:rPr>
          <w:rFonts w:ascii="Times New Roman" w:hAnsi="Times New Roman" w:cs="Times New Roman"/>
          <w:sz w:val="28"/>
          <w:szCs w:val="28"/>
        </w:rPr>
        <w:t>местами для массового купани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зоны в границах территори</w:t>
      </w:r>
      <w:r>
        <w:rPr>
          <w:rFonts w:ascii="Times New Roman" w:hAnsi="Times New Roman" w:cs="Times New Roman"/>
          <w:sz w:val="28"/>
          <w:szCs w:val="28"/>
        </w:rPr>
        <w:t>й, предусмотренных в Генеральном плане поселения и П</w:t>
      </w:r>
      <w:r w:rsidRPr="00165D48">
        <w:rPr>
          <w:rFonts w:ascii="Times New Roman" w:hAnsi="Times New Roman" w:cs="Times New Roman"/>
          <w:sz w:val="28"/>
          <w:szCs w:val="28"/>
        </w:rPr>
        <w:t>равилах землепользования и застройки, и определяемых в установленном законодательством порядке, используемых и предназначенных для проведения праздников, отдыха, туризма, занятий</w:t>
      </w:r>
      <w:r>
        <w:rPr>
          <w:rFonts w:ascii="Times New Roman" w:hAnsi="Times New Roman" w:cs="Times New Roman"/>
          <w:sz w:val="28"/>
          <w:szCs w:val="28"/>
        </w:rPr>
        <w:t xml:space="preserve"> спортивной и любительской рыбной ловлей,</w:t>
      </w:r>
      <w:r w:rsidRPr="0016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FE7EF8" w:rsidRDefault="00FE7EF8" w:rsidP="00FE7EF8">
      <w:pPr>
        <w:spacing w:after="0" w:line="240" w:lineRule="auto"/>
        <w:ind w:firstLine="644"/>
        <w:jc w:val="both"/>
        <w:rPr>
          <w:rStyle w:val="num"/>
          <w:rFonts w:ascii="Times New Roman" w:hAnsi="Times New Roman" w:cs="Times New Roman"/>
          <w:sz w:val="28"/>
          <w:szCs w:val="28"/>
        </w:rPr>
      </w:pP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Решение о создании </w:t>
      </w:r>
      <w:r w:rsidRPr="00165D48">
        <w:rPr>
          <w:rFonts w:ascii="Times New Roman" w:hAnsi="Times New Roman" w:cs="Times New Roman"/>
          <w:sz w:val="28"/>
          <w:szCs w:val="28"/>
        </w:rPr>
        <w:t>мест для м</w:t>
      </w:r>
      <w:r>
        <w:rPr>
          <w:rFonts w:ascii="Times New Roman" w:hAnsi="Times New Roman" w:cs="Times New Roman"/>
          <w:sz w:val="28"/>
          <w:szCs w:val="28"/>
        </w:rPr>
        <w:t xml:space="preserve">ассового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принимается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заинтересованных лиц, в котором определяется возможность, допустимость и целесообразность той или иной территории в качеств</w:t>
      </w:r>
      <w:r>
        <w:rPr>
          <w:rFonts w:ascii="Times New Roman" w:hAnsi="Times New Roman" w:cs="Times New Roman"/>
          <w:sz w:val="28"/>
          <w:szCs w:val="28"/>
        </w:rPr>
        <w:t>е зоны отдыха.</w:t>
      </w: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</w:t>
      </w:r>
      <w:r w:rsidRPr="00165D48">
        <w:rPr>
          <w:rFonts w:ascii="Times New Roman" w:hAnsi="Times New Roman" w:cs="Times New Roman"/>
          <w:sz w:val="28"/>
          <w:szCs w:val="28"/>
        </w:rPr>
        <w:t xml:space="preserve">есто для массового отдыха жителей поселения принимается в эксплуатацию комиссией, состав которой утверждается распоряжением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администрации</w:t>
      </w:r>
      <w:r w:rsidRPr="00CE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93744">
        <w:rPr>
          <w:rFonts w:ascii="Times New Roman" w:hAnsi="Times New Roman"/>
          <w:sz w:val="28"/>
          <w:szCs w:val="28"/>
        </w:rPr>
        <w:t>Основанием для отказа в создании места для массового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274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Ставропольского края </w:t>
      </w:r>
      <w:r w:rsidRPr="00CE7274">
        <w:rPr>
          <w:rFonts w:ascii="Times New Roman" w:hAnsi="Times New Roman" w:cs="Times New Roman"/>
          <w:sz w:val="28"/>
          <w:szCs w:val="28"/>
        </w:rPr>
        <w:t>или прекращения деятельности в существующем месте для массового отдыха жителей является невозможность использования той или иной территории в качестве места массового о</w:t>
      </w:r>
      <w:r>
        <w:rPr>
          <w:rFonts w:ascii="Times New Roman" w:hAnsi="Times New Roman" w:cs="Times New Roman"/>
          <w:sz w:val="28"/>
          <w:szCs w:val="28"/>
        </w:rPr>
        <w:t xml:space="preserve">тдыха жителей </w:t>
      </w:r>
      <w:r w:rsidRPr="00CE7274">
        <w:rPr>
          <w:rFonts w:ascii="Times New Roman" w:hAnsi="Times New Roman" w:cs="Times New Roman"/>
          <w:sz w:val="28"/>
          <w:szCs w:val="28"/>
        </w:rPr>
        <w:t>или принятие решения о необходимости использования территории места для массового отдыха жите</w:t>
      </w:r>
      <w:r>
        <w:rPr>
          <w:rFonts w:ascii="Times New Roman" w:hAnsi="Times New Roman" w:cs="Times New Roman"/>
          <w:sz w:val="28"/>
          <w:szCs w:val="28"/>
        </w:rPr>
        <w:t>лей поселения для других целей.</w:t>
      </w:r>
      <w:proofErr w:type="gramEnd"/>
    </w:p>
    <w:p w:rsidR="00FE7EF8" w:rsidRPr="00CE7274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993744">
        <w:rPr>
          <w:rFonts w:ascii="Times New Roman" w:hAnsi="Times New Roman"/>
          <w:sz w:val="28"/>
          <w:szCs w:val="28"/>
        </w:rPr>
        <w:t>Жители и гости  поселения имеют право 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274">
        <w:rPr>
          <w:rFonts w:ascii="Times New Roman" w:hAnsi="Times New Roman" w:cs="Times New Roman"/>
          <w:sz w:val="28"/>
          <w:szCs w:val="28"/>
        </w:rPr>
        <w:t>посещения общественных мест и мест массовог</w:t>
      </w:r>
      <w:r>
        <w:rPr>
          <w:rFonts w:ascii="Times New Roman" w:hAnsi="Times New Roman" w:cs="Times New Roman"/>
          <w:sz w:val="28"/>
          <w:szCs w:val="28"/>
        </w:rPr>
        <w:t>о отдыха на территории муниципального образования Ивановского сельсовета Кочубеевского района Ставропольского края</w:t>
      </w:r>
      <w:r w:rsidRPr="00CE7274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режим использования таких объектов на платной основе определен действующим законодательством Российской Федерации,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 и условиями договоров.</w:t>
      </w:r>
      <w:proofErr w:type="gramEnd"/>
    </w:p>
    <w:p w:rsidR="00FE7EF8" w:rsidRPr="00CE7274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93744">
        <w:rPr>
          <w:rFonts w:ascii="Times New Roman" w:hAnsi="Times New Roman"/>
          <w:sz w:val="28"/>
          <w:szCs w:val="28"/>
        </w:rPr>
        <w:t>Территории мест массового отдыха населения и прилегающие к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274">
        <w:rPr>
          <w:rFonts w:ascii="Times New Roman" w:hAnsi="Times New Roman" w:cs="Times New Roman"/>
          <w:sz w:val="28"/>
          <w:szCs w:val="28"/>
        </w:rPr>
        <w:t xml:space="preserve">территории, включая объекты (сооружения), находящиеся и не находящиеся на территории мест массового отдыха, но предназначенные (используемые) при обустройстве мест массового отдыха, благоустраиваются, содержатся и убираются предприятиями, организациями и учреждениями, в собственности или </w:t>
      </w:r>
      <w:r>
        <w:rPr>
          <w:rFonts w:ascii="Times New Roman" w:hAnsi="Times New Roman" w:cs="Times New Roman"/>
          <w:sz w:val="28"/>
          <w:szCs w:val="28"/>
        </w:rPr>
        <w:t>в ведении которых они находятся.</w:t>
      </w: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CE7274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93744">
        <w:rPr>
          <w:rFonts w:ascii="Times New Roman" w:hAnsi="Times New Roman"/>
          <w:sz w:val="28"/>
          <w:szCs w:val="28"/>
        </w:rPr>
        <w:t xml:space="preserve">Обязанность и ответственность за </w:t>
      </w:r>
      <w:proofErr w:type="gramStart"/>
      <w:r w:rsidRPr="00993744">
        <w:rPr>
          <w:rFonts w:ascii="Times New Roman" w:hAnsi="Times New Roman"/>
          <w:sz w:val="28"/>
          <w:szCs w:val="28"/>
        </w:rPr>
        <w:t>обустройство</w:t>
      </w:r>
      <w:proofErr w:type="gramEnd"/>
      <w:r w:rsidRPr="00993744">
        <w:rPr>
          <w:rFonts w:ascii="Times New Roman" w:hAnsi="Times New Roman"/>
          <w:sz w:val="28"/>
          <w:szCs w:val="28"/>
        </w:rPr>
        <w:t xml:space="preserve"> и содержание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274">
        <w:rPr>
          <w:rFonts w:ascii="Times New Roman" w:hAnsi="Times New Roman" w:cs="Times New Roman"/>
          <w:sz w:val="28"/>
          <w:szCs w:val="28"/>
        </w:rPr>
        <w:t xml:space="preserve">массового отдыха населения, находящихся в муниципальной собственности, 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края.</w:t>
      </w:r>
    </w:p>
    <w:p w:rsidR="00FE7EF8" w:rsidRDefault="00FE7EF8" w:rsidP="00FE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5D48">
        <w:rPr>
          <w:rFonts w:ascii="Times New Roman" w:hAnsi="Times New Roman" w:cs="Times New Roman"/>
          <w:sz w:val="28"/>
          <w:szCs w:val="28"/>
        </w:rPr>
        <w:t>Нормы и правила содержания, благоустройства мест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отдыха населения определяются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Федерации,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>, регламентирующими правила благоустройст</w:t>
      </w:r>
      <w:r>
        <w:rPr>
          <w:rFonts w:ascii="Times New Roman" w:hAnsi="Times New Roman" w:cs="Times New Roman"/>
          <w:sz w:val="28"/>
          <w:szCs w:val="28"/>
        </w:rPr>
        <w:t>ва территорий  поселения.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</w:t>
      </w:r>
      <w:r w:rsidRPr="00165D4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в области создании 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Ставропольского края </w:t>
      </w:r>
      <w:r w:rsidRPr="00165D48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</w:t>
      </w:r>
      <w:r>
        <w:rPr>
          <w:rFonts w:ascii="Times New Roman" w:hAnsi="Times New Roman" w:cs="Times New Roman"/>
          <w:sz w:val="28"/>
          <w:szCs w:val="28"/>
        </w:rPr>
        <w:t>ьзования и их береговым полосам.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7747A5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993744">
        <w:rPr>
          <w:rFonts w:ascii="Times New Roman" w:hAnsi="Times New Roman"/>
          <w:sz w:val="28"/>
          <w:szCs w:val="28"/>
        </w:rPr>
        <w:t xml:space="preserve">К компетенции </w:t>
      </w:r>
      <w:proofErr w:type="gramStart"/>
      <w:r w:rsidRPr="00993744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7A5">
        <w:rPr>
          <w:rFonts w:ascii="Times New Roman" w:hAnsi="Times New Roman" w:cs="Times New Roman"/>
          <w:sz w:val="28"/>
          <w:szCs w:val="28"/>
        </w:rPr>
        <w:t xml:space="preserve">Ивановского сельсовета Кочубеевского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5D48">
        <w:rPr>
          <w:rFonts w:ascii="Times New Roman" w:hAnsi="Times New Roman" w:cs="Times New Roman"/>
          <w:sz w:val="28"/>
          <w:szCs w:val="28"/>
        </w:rPr>
        <w:t xml:space="preserve">ормативное правовое регулирование в сфере создания условий для массового отдыха жителей и организации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обустройства мест массового отд</w:t>
      </w:r>
      <w:r>
        <w:rPr>
          <w:rFonts w:ascii="Times New Roman" w:hAnsi="Times New Roman" w:cs="Times New Roman"/>
          <w:sz w:val="28"/>
          <w:szCs w:val="28"/>
        </w:rPr>
        <w:t>ыха населения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65D48">
        <w:rPr>
          <w:rFonts w:ascii="Times New Roman" w:hAnsi="Times New Roman" w:cs="Times New Roman"/>
          <w:sz w:val="28"/>
          <w:szCs w:val="28"/>
        </w:rPr>
        <w:t xml:space="preserve">существление контроля за деятельностью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муниципального образования Ивановского сельсовета Кочубеевского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массового отдыха и организации обустройства мест массового отдых</w:t>
      </w:r>
      <w:r>
        <w:rPr>
          <w:rFonts w:ascii="Times New Roman" w:hAnsi="Times New Roman" w:cs="Times New Roman"/>
          <w:sz w:val="28"/>
          <w:szCs w:val="28"/>
        </w:rPr>
        <w:t>а населения сельских поселений;</w:t>
      </w:r>
    </w:p>
    <w:p w:rsidR="00FE7EF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65D48">
        <w:rPr>
          <w:rFonts w:ascii="Times New Roman" w:hAnsi="Times New Roman" w:cs="Times New Roman"/>
          <w:sz w:val="28"/>
          <w:szCs w:val="28"/>
        </w:rPr>
        <w:t>существление иных полномочий в сфере создания условий для массового отдыха жителей и организации обустройства мест массового отд</w:t>
      </w:r>
      <w:r>
        <w:rPr>
          <w:rFonts w:ascii="Times New Roman" w:hAnsi="Times New Roman" w:cs="Times New Roman"/>
          <w:sz w:val="28"/>
          <w:szCs w:val="28"/>
        </w:rPr>
        <w:t>ыха населения</w:t>
      </w:r>
      <w:r w:rsidRPr="00165D4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нор</w:t>
      </w:r>
      <w:r>
        <w:rPr>
          <w:rFonts w:ascii="Times New Roman" w:hAnsi="Times New Roman" w:cs="Times New Roman"/>
          <w:sz w:val="28"/>
          <w:szCs w:val="28"/>
        </w:rPr>
        <w:t xml:space="preserve">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7EF8" w:rsidRPr="00165D48" w:rsidRDefault="00FE7EF8" w:rsidP="00FE7E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165D48" w:rsidRDefault="00FE7EF8" w:rsidP="00FE7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>14.</w:t>
      </w:r>
      <w:r w:rsidRPr="00165D48">
        <w:rPr>
          <w:rFonts w:ascii="Times New Roman" w:hAnsi="Times New Roman" w:cs="Times New Roman"/>
          <w:sz w:val="28"/>
          <w:szCs w:val="28"/>
        </w:rPr>
        <w:t xml:space="preserve">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D48">
        <w:rPr>
          <w:rFonts w:ascii="Times New Roman" w:hAnsi="Times New Roman" w:cs="Times New Roman"/>
          <w:sz w:val="28"/>
          <w:szCs w:val="28"/>
        </w:rPr>
        <w:t xml:space="preserve">ринятие и реализация муниципальных программ в сфере создания условий для массового отдыха жителей и организации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обустройства мест массового отдых</w:t>
      </w:r>
      <w:r>
        <w:rPr>
          <w:rFonts w:ascii="Times New Roman" w:hAnsi="Times New Roman" w:cs="Times New Roman"/>
          <w:sz w:val="28"/>
          <w:szCs w:val="28"/>
        </w:rPr>
        <w:t>а населения сельских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вынесение на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 xml:space="preserve"> объема финансирования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в области массового отдыха населения при формировании проекта бюджета, сметы расходов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65D48">
        <w:rPr>
          <w:rFonts w:ascii="Times New Roman" w:hAnsi="Times New Roman" w:cs="Times New Roman"/>
          <w:sz w:val="28"/>
          <w:szCs w:val="28"/>
        </w:rPr>
        <w:t>оздание организационных и социально-экономических условий для образования и развития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 xml:space="preserve"> организаций различных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форм, занимающихся массовым отдыхом жителей и обуст</w:t>
      </w:r>
      <w:r>
        <w:rPr>
          <w:rFonts w:ascii="Times New Roman" w:hAnsi="Times New Roman" w:cs="Times New Roman"/>
          <w:sz w:val="28"/>
          <w:szCs w:val="28"/>
        </w:rPr>
        <w:t>ройством мест массового отдыха;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65D48">
        <w:rPr>
          <w:rFonts w:ascii="Times New Roman" w:hAnsi="Times New Roman" w:cs="Times New Roman"/>
          <w:sz w:val="28"/>
          <w:szCs w:val="28"/>
        </w:rPr>
        <w:t>азмещение муниципального заказа на обустройство мест массового отдыха населения и заключение договоров с обслуживающими организациями на выполнение работ по обустройству м</w:t>
      </w:r>
      <w:r>
        <w:rPr>
          <w:rFonts w:ascii="Times New Roman" w:hAnsi="Times New Roman" w:cs="Times New Roman"/>
          <w:sz w:val="28"/>
          <w:szCs w:val="28"/>
        </w:rPr>
        <w:t>ест массового отдыха населения;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5D48">
        <w:rPr>
          <w:rFonts w:ascii="Times New Roman" w:hAnsi="Times New Roman" w:cs="Times New Roman"/>
          <w:sz w:val="28"/>
          <w:szCs w:val="28"/>
        </w:rPr>
        <w:t>огласование проектной документации на строительство и обустройство м</w:t>
      </w:r>
      <w:r>
        <w:rPr>
          <w:rFonts w:ascii="Times New Roman" w:hAnsi="Times New Roman" w:cs="Times New Roman"/>
          <w:sz w:val="28"/>
          <w:szCs w:val="28"/>
        </w:rPr>
        <w:t>ест массового отдыха населения;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5D48">
        <w:rPr>
          <w:rFonts w:ascii="Times New Roman" w:hAnsi="Times New Roman" w:cs="Times New Roman"/>
          <w:sz w:val="28"/>
          <w:szCs w:val="28"/>
        </w:rPr>
        <w:t xml:space="preserve">оздание условий для привлечения инвестиций в организацию массового отдыха жителей и сферу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обустройства мест массового отд</w:t>
      </w:r>
      <w:r>
        <w:rPr>
          <w:rFonts w:ascii="Times New Roman" w:hAnsi="Times New Roman" w:cs="Times New Roman"/>
          <w:sz w:val="28"/>
          <w:szCs w:val="28"/>
        </w:rPr>
        <w:t>ыха населения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D48">
        <w:rPr>
          <w:rFonts w:ascii="Times New Roman" w:hAnsi="Times New Roman" w:cs="Times New Roman"/>
          <w:sz w:val="28"/>
          <w:szCs w:val="28"/>
        </w:rPr>
        <w:t xml:space="preserve">ринятие решений об отказе в создании мест массового отдыха или прекращении деятельности в существующем месте массового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тдыха жителей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5D48">
        <w:rPr>
          <w:rFonts w:ascii="Times New Roman" w:hAnsi="Times New Roman" w:cs="Times New Roman"/>
          <w:sz w:val="28"/>
          <w:szCs w:val="28"/>
        </w:rPr>
        <w:t>ривлечение граждан к выполнению работ на добровольной основе для обустройства м</w:t>
      </w:r>
      <w:r>
        <w:rPr>
          <w:rFonts w:ascii="Times New Roman" w:hAnsi="Times New Roman" w:cs="Times New Roman"/>
          <w:sz w:val="28"/>
          <w:szCs w:val="28"/>
        </w:rPr>
        <w:t>ест массового отдыха населения;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5D48">
        <w:rPr>
          <w:rFonts w:ascii="Times New Roman" w:hAnsi="Times New Roman" w:cs="Times New Roman"/>
          <w:sz w:val="28"/>
          <w:szCs w:val="28"/>
        </w:rPr>
        <w:t xml:space="preserve">оздание условий для передачи юридическим и физическим лицам мест массового отдыха,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5D48">
        <w:rPr>
          <w:rFonts w:ascii="Times New Roman" w:hAnsi="Times New Roman" w:cs="Times New Roman"/>
          <w:sz w:val="28"/>
          <w:szCs w:val="28"/>
        </w:rPr>
        <w:t xml:space="preserve">оздание условий для предоставления услуг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дискотек, новогодних елок и т.д.), иных услуг развлекательного и познавательного характера в местах массового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ыха населения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5D48">
        <w:rPr>
          <w:rFonts w:ascii="Times New Roman" w:hAnsi="Times New Roman" w:cs="Times New Roman"/>
          <w:sz w:val="28"/>
          <w:szCs w:val="28"/>
        </w:rPr>
        <w:t>существление иных полномочий в сфере создания условий для массового отдыха жителей и организации обустройства мест массового отд</w:t>
      </w:r>
      <w:r>
        <w:rPr>
          <w:rFonts w:ascii="Times New Roman" w:hAnsi="Times New Roman" w:cs="Times New Roman"/>
          <w:sz w:val="28"/>
          <w:szCs w:val="28"/>
        </w:rPr>
        <w:t>ыха населения</w:t>
      </w:r>
      <w:r w:rsidRPr="00165D4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нормативными правовыми актами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5D48">
        <w:rPr>
          <w:rFonts w:ascii="Times New Roman" w:hAnsi="Times New Roman" w:cs="Times New Roman"/>
          <w:sz w:val="28"/>
          <w:szCs w:val="28"/>
        </w:rPr>
        <w:t>оздание условий для массового отдыха жителей сельских поселений, входящих в состав муниципального района,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>
        <w:rPr>
          <w:rFonts w:ascii="Times New Roman" w:hAnsi="Times New Roman" w:cs="Times New Roman"/>
          <w:sz w:val="28"/>
          <w:szCs w:val="28"/>
        </w:rPr>
        <w:t>ьзования и их береговым полосам</w:t>
      </w:r>
    </w:p>
    <w:p w:rsidR="00FE7EF8" w:rsidRDefault="00FE7EF8" w:rsidP="00FE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DE66D9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65D48">
        <w:rPr>
          <w:rFonts w:ascii="Times New Roman" w:hAnsi="Times New Roman" w:cs="Times New Roman"/>
          <w:sz w:val="28"/>
          <w:szCs w:val="28"/>
        </w:rPr>
        <w:t>В целях создания условий для м</w:t>
      </w:r>
      <w:r>
        <w:rPr>
          <w:rFonts w:ascii="Times New Roman" w:hAnsi="Times New Roman" w:cs="Times New Roman"/>
          <w:sz w:val="28"/>
          <w:szCs w:val="28"/>
        </w:rPr>
        <w:t xml:space="preserve">ассового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муниципального образования Ивановского сельсовета Кочубеевского района Ставропольского края</w:t>
      </w:r>
      <w:proofErr w:type="gramEnd"/>
      <w:r w:rsidRPr="00DE66D9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 и организациями пр</w:t>
      </w:r>
      <w:r>
        <w:rPr>
          <w:rFonts w:ascii="Times New Roman" w:hAnsi="Times New Roman" w:cs="Times New Roman"/>
          <w:sz w:val="28"/>
          <w:szCs w:val="28"/>
        </w:rPr>
        <w:t>оводятся следующие мероприятия: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создание комиссии по приему в эксплуатацию м</w:t>
      </w:r>
      <w:r>
        <w:rPr>
          <w:rFonts w:ascii="Times New Roman" w:hAnsi="Times New Roman" w:cs="Times New Roman"/>
          <w:sz w:val="28"/>
          <w:szCs w:val="28"/>
        </w:rPr>
        <w:t>ест массового отдыха населения;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проверка мест массового отдыха на их соответствие установленным государственным санитарным правилам</w:t>
      </w:r>
      <w:r>
        <w:rPr>
          <w:rFonts w:ascii="Times New Roman" w:hAnsi="Times New Roman" w:cs="Times New Roman"/>
          <w:sz w:val="28"/>
          <w:szCs w:val="28"/>
        </w:rPr>
        <w:t xml:space="preserve"> и нормам;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оповеще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в установленном порядке об условиях пользо</w:t>
      </w:r>
      <w:r>
        <w:rPr>
          <w:rFonts w:ascii="Times New Roman" w:hAnsi="Times New Roman" w:cs="Times New Roman"/>
          <w:sz w:val="28"/>
          <w:szCs w:val="28"/>
        </w:rPr>
        <w:t>вания местами массового отдыха;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ыха населения сельских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мусора, установка урн и контейнеров для сбора му</w:t>
      </w:r>
      <w:r>
        <w:rPr>
          <w:rFonts w:ascii="Times New Roman" w:hAnsi="Times New Roman" w:cs="Times New Roman"/>
          <w:sz w:val="28"/>
          <w:szCs w:val="28"/>
        </w:rPr>
        <w:t>сора в местах массового отдыха;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привлечение для охраны общественного порядка сотрудников отдела</w:t>
      </w:r>
      <w:r>
        <w:rPr>
          <w:rFonts w:ascii="Times New Roman" w:hAnsi="Times New Roman" w:cs="Times New Roman"/>
          <w:sz w:val="28"/>
          <w:szCs w:val="28"/>
        </w:rPr>
        <w:t xml:space="preserve"> МВД России по Кочубеевскому району</w:t>
      </w:r>
      <w:r w:rsidRPr="00165D48">
        <w:rPr>
          <w:rFonts w:ascii="Times New Roman" w:hAnsi="Times New Roman" w:cs="Times New Roman"/>
          <w:sz w:val="28"/>
          <w:szCs w:val="28"/>
        </w:rPr>
        <w:t xml:space="preserve"> и оказания медицинской помощи персоналом скорой медицин</w:t>
      </w:r>
      <w:r>
        <w:rPr>
          <w:rFonts w:ascii="Times New Roman" w:hAnsi="Times New Roman" w:cs="Times New Roman"/>
          <w:sz w:val="28"/>
          <w:szCs w:val="28"/>
        </w:rPr>
        <w:t>ской помощи ГБУЗ "Кочубеевская районная больница</w:t>
      </w:r>
      <w:r w:rsidRPr="00165D48">
        <w:rPr>
          <w:rFonts w:ascii="Times New Roman" w:hAnsi="Times New Roman" w:cs="Times New Roman"/>
          <w:sz w:val="28"/>
          <w:szCs w:val="28"/>
        </w:rPr>
        <w:t>" в местах массового отдыха при проведении культурно-массов</w:t>
      </w:r>
      <w:r>
        <w:rPr>
          <w:rFonts w:ascii="Times New Roman" w:hAnsi="Times New Roman" w:cs="Times New Roman"/>
          <w:sz w:val="28"/>
          <w:szCs w:val="28"/>
        </w:rPr>
        <w:t>ых мероприятий по согласованию;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создание условий для летнего отдыха населе</w:t>
      </w:r>
      <w:r>
        <w:rPr>
          <w:rFonts w:ascii="Times New Roman" w:hAnsi="Times New Roman" w:cs="Times New Roman"/>
          <w:sz w:val="28"/>
          <w:szCs w:val="28"/>
        </w:rPr>
        <w:t>ния в период купального сезона;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 xml:space="preserve">разработка правил охраны и использования мест массового отдыха (парк, скверы, детские и спортивные площадки и т.д.)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края;</w:t>
      </w:r>
    </w:p>
    <w:p w:rsidR="00FE7EF8" w:rsidRPr="00165D48" w:rsidRDefault="00FE7EF8" w:rsidP="00FE7E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паганда здорового образа жизни.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65D48">
        <w:rPr>
          <w:rFonts w:ascii="Times New Roman" w:hAnsi="Times New Roman" w:cs="Times New Roman"/>
          <w:sz w:val="28"/>
          <w:szCs w:val="28"/>
        </w:rPr>
        <w:t>Благоустройство и содержание территории мест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 xml:space="preserve">производится с соблюдением норм законодательства,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65D48">
        <w:rPr>
          <w:rFonts w:ascii="Times New Roman" w:hAnsi="Times New Roman" w:cs="Times New Roman"/>
          <w:sz w:val="28"/>
          <w:szCs w:val="28"/>
        </w:rPr>
        <w:t>Граждане в местах массового отдыха обязаны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 xml:space="preserve">чистоту, порядок и соблюдать иные нормы, предусмотренные действующим законодательством и нормативными правовыми актами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65D48">
        <w:rPr>
          <w:rFonts w:ascii="Times New Roman" w:hAnsi="Times New Roman" w:cs="Times New Roman"/>
          <w:sz w:val="28"/>
          <w:szCs w:val="28"/>
        </w:rPr>
        <w:t>Требования к обустройству мест массового отдыха населения, включая обеспечение свободного доступа граждан к водным объектам общего пол</w:t>
      </w:r>
      <w:r>
        <w:rPr>
          <w:rFonts w:ascii="Times New Roman" w:hAnsi="Times New Roman" w:cs="Times New Roman"/>
          <w:sz w:val="28"/>
          <w:szCs w:val="28"/>
        </w:rPr>
        <w:t>ьзования и их береговым полосам.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Fonts w:ascii="Times New Roman" w:hAnsi="Times New Roman" w:cs="Times New Roman"/>
          <w:sz w:val="28"/>
          <w:szCs w:val="28"/>
        </w:rPr>
        <w:t>Под организацией обустройства мест массового отдыха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рамках настоящего Положения понимается комплекс благоустроительных, организационных, природоохранных и иных работ, направленных на организацию массового отдыха в пределах установленных территорий; с целью формирования современной сети зон массового отдыха, купания,</w:t>
      </w:r>
      <w:r>
        <w:rPr>
          <w:rFonts w:ascii="Times New Roman" w:hAnsi="Times New Roman" w:cs="Times New Roman"/>
          <w:sz w:val="28"/>
          <w:szCs w:val="28"/>
        </w:rPr>
        <w:t xml:space="preserve"> спортивной и любительской рыбной  ловли, </w:t>
      </w:r>
      <w:r w:rsidRPr="00165D48">
        <w:rPr>
          <w:rFonts w:ascii="Times New Roman" w:hAnsi="Times New Roman" w:cs="Times New Roman"/>
          <w:sz w:val="28"/>
          <w:szCs w:val="28"/>
        </w:rPr>
        <w:t>туризма и спорта и создания комфортных, безопасных и доступных условий для жит</w:t>
      </w:r>
      <w:r>
        <w:rPr>
          <w:rFonts w:ascii="Times New Roman" w:hAnsi="Times New Roman" w:cs="Times New Roman"/>
          <w:sz w:val="28"/>
          <w:szCs w:val="28"/>
        </w:rPr>
        <w:t>елей и гостей муниципального образования Ивановского сельсовета Кочубеевского района Ставропольского края.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65D48">
        <w:rPr>
          <w:rFonts w:ascii="Times New Roman" w:hAnsi="Times New Roman" w:cs="Times New Roman"/>
          <w:sz w:val="28"/>
          <w:szCs w:val="28"/>
        </w:rPr>
        <w:t>Обустройство территорий мест массового отдыха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соответствии с проектами благоустройства, разрабатываемыми в соответствии с документами территориального планирования и градостроительног</w:t>
      </w:r>
      <w:r>
        <w:rPr>
          <w:rFonts w:ascii="Times New Roman" w:hAnsi="Times New Roman" w:cs="Times New Roman"/>
          <w:sz w:val="28"/>
          <w:szCs w:val="28"/>
        </w:rPr>
        <w:t>о зонирования 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 xml:space="preserve">. 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</w:t>
      </w:r>
      <w:r>
        <w:rPr>
          <w:rFonts w:ascii="Times New Roman" w:hAnsi="Times New Roman" w:cs="Times New Roman"/>
          <w:sz w:val="28"/>
          <w:szCs w:val="28"/>
        </w:rPr>
        <w:t>градостроительной документации.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65D48">
        <w:rPr>
          <w:rFonts w:ascii="Times New Roman" w:hAnsi="Times New Roman" w:cs="Times New Roman"/>
          <w:sz w:val="28"/>
          <w:szCs w:val="28"/>
        </w:rPr>
        <w:t>Для территорий сложившейся застройки,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разрабатываются схемы (программы) комплексного благоустройства мест массо</w:t>
      </w:r>
      <w:r>
        <w:rPr>
          <w:rFonts w:ascii="Times New Roman" w:hAnsi="Times New Roman" w:cs="Times New Roman"/>
          <w:sz w:val="28"/>
          <w:szCs w:val="28"/>
        </w:rPr>
        <w:t>вого отдыха, предусматривающие: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организацию рельефа и верт</w:t>
      </w:r>
      <w:r>
        <w:rPr>
          <w:rFonts w:ascii="Times New Roman" w:hAnsi="Times New Roman" w:cs="Times New Roman"/>
          <w:sz w:val="28"/>
          <w:szCs w:val="28"/>
        </w:rPr>
        <w:t>икальной планировки территории;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улучшение технического состояния и внешнего вида пешеходных дорожек, тротуаров, стоянок автомобилей, физкультурно-оздоровительных площа</w:t>
      </w:r>
      <w:r>
        <w:rPr>
          <w:rFonts w:ascii="Times New Roman" w:hAnsi="Times New Roman" w:cs="Times New Roman"/>
          <w:sz w:val="28"/>
          <w:szCs w:val="28"/>
        </w:rPr>
        <w:t>док, площадок для аттракционов;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размещение временных павильонов, киосков, навесов, сооружений для мелкороз</w:t>
      </w:r>
      <w:r>
        <w:rPr>
          <w:rFonts w:ascii="Times New Roman" w:hAnsi="Times New Roman" w:cs="Times New Roman"/>
          <w:sz w:val="28"/>
          <w:szCs w:val="28"/>
        </w:rPr>
        <w:t>ничной торговли и других целей;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размещение малых архитектурных форм, произведений монументально-дек</w:t>
      </w:r>
      <w:r>
        <w:rPr>
          <w:rFonts w:ascii="Times New Roman" w:hAnsi="Times New Roman" w:cs="Times New Roman"/>
          <w:sz w:val="28"/>
          <w:szCs w:val="28"/>
        </w:rPr>
        <w:t>оративного искусства;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озеленение;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размещение информации;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48">
        <w:rPr>
          <w:rStyle w:val="num"/>
          <w:rFonts w:ascii="Times New Roman" w:hAnsi="Times New Roman" w:cs="Times New Roman"/>
          <w:sz w:val="28"/>
          <w:szCs w:val="28"/>
        </w:rPr>
        <w:t xml:space="preserve">- </w:t>
      </w:r>
      <w:r w:rsidRPr="00165D48">
        <w:rPr>
          <w:rFonts w:ascii="Times New Roman" w:hAnsi="Times New Roman" w:cs="Times New Roman"/>
          <w:sz w:val="28"/>
          <w:szCs w:val="28"/>
        </w:rPr>
        <w:t>цветовое решение застройки, освещение и офо</w:t>
      </w:r>
      <w:r>
        <w:rPr>
          <w:rFonts w:ascii="Times New Roman" w:hAnsi="Times New Roman" w:cs="Times New Roman"/>
          <w:sz w:val="28"/>
          <w:szCs w:val="28"/>
        </w:rPr>
        <w:t>рмление прилегающей территории.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65D48">
        <w:rPr>
          <w:rFonts w:ascii="Times New Roman" w:hAnsi="Times New Roman" w:cs="Times New Roman"/>
          <w:sz w:val="28"/>
          <w:szCs w:val="28"/>
        </w:rPr>
        <w:t>На основе схем (программ) комплексного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территории выполняются проекты строительства (реконструкции) внешнего благоустройства конкретных участков, отдельных видов благоустройства (озеленение, освещение), проекты изготовления и установки малых архитектурных форм и др</w:t>
      </w:r>
      <w:r>
        <w:rPr>
          <w:rFonts w:ascii="Times New Roman" w:hAnsi="Times New Roman" w:cs="Times New Roman"/>
          <w:sz w:val="28"/>
          <w:szCs w:val="28"/>
        </w:rPr>
        <w:t>угих элементов благоустройства.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65D48">
        <w:rPr>
          <w:rFonts w:ascii="Times New Roman" w:hAnsi="Times New Roman" w:cs="Times New Roman"/>
          <w:sz w:val="28"/>
          <w:szCs w:val="28"/>
        </w:rPr>
        <w:t>Все проекты благоустройства территорий мест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 xml:space="preserve">разрабатываются в соответствии с действующими строительными нормами и правилами, другими нормативными документами и подлежат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165D48">
        <w:rPr>
          <w:rFonts w:ascii="Times New Roman" w:hAnsi="Times New Roman" w:cs="Times New Roman"/>
          <w:sz w:val="28"/>
          <w:szCs w:val="28"/>
        </w:rPr>
        <w:t xml:space="preserve">. Необходимость </w:t>
      </w:r>
      <w:proofErr w:type="gramStart"/>
      <w:r w:rsidRPr="00165D48">
        <w:rPr>
          <w:rFonts w:ascii="Times New Roman" w:hAnsi="Times New Roman" w:cs="Times New Roman"/>
          <w:sz w:val="28"/>
          <w:szCs w:val="28"/>
        </w:rPr>
        <w:t>согласования проектов благоустройства мест массового отдыха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с другими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архитектурно-планировочном задании на проектирование в зависимости от места размещения объекта, вида благоустройства, условий ег</w:t>
      </w:r>
      <w:r>
        <w:rPr>
          <w:rFonts w:ascii="Times New Roman" w:hAnsi="Times New Roman" w:cs="Times New Roman"/>
          <w:sz w:val="28"/>
          <w:szCs w:val="28"/>
        </w:rPr>
        <w:t>о строительства и эксплуатации.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65D48">
        <w:rPr>
          <w:rFonts w:ascii="Times New Roman" w:hAnsi="Times New Roman" w:cs="Times New Roman"/>
          <w:sz w:val="28"/>
          <w:szCs w:val="28"/>
        </w:rPr>
        <w:t>В целях совершенствования обустройства мест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 xml:space="preserve">могут организовываться конкурсы по благоустройству мест массового отдыха. Конкурсы проводятся в соответствии с положением, утверждаемым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края.</w:t>
      </w: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65D48">
        <w:rPr>
          <w:rFonts w:ascii="Times New Roman" w:hAnsi="Times New Roman" w:cs="Times New Roman"/>
          <w:sz w:val="28"/>
          <w:szCs w:val="28"/>
        </w:rPr>
        <w:t>Создание условий для массового о</w:t>
      </w:r>
      <w:r>
        <w:rPr>
          <w:rFonts w:ascii="Times New Roman" w:hAnsi="Times New Roman" w:cs="Times New Roman"/>
          <w:sz w:val="28"/>
          <w:szCs w:val="28"/>
        </w:rPr>
        <w:t xml:space="preserve">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муниципального образования Ивановского сельсовета Кочубеевского района Ставропольского края</w:t>
      </w:r>
      <w:proofErr w:type="gramEnd"/>
      <w:r w:rsidRPr="00165D48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края.</w:t>
      </w:r>
    </w:p>
    <w:p w:rsidR="00FE7EF8" w:rsidRPr="00165D4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8" w:rsidRDefault="00FE7EF8" w:rsidP="00FE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165D48">
        <w:rPr>
          <w:rFonts w:ascii="Times New Roman" w:hAnsi="Times New Roman" w:cs="Times New Roman"/>
          <w:sz w:val="28"/>
          <w:szCs w:val="28"/>
        </w:rPr>
        <w:t>Расходы по благоустройству мест массового отдыха,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48">
        <w:rPr>
          <w:rFonts w:ascii="Times New Roman" w:hAnsi="Times New Roman" w:cs="Times New Roman"/>
          <w:sz w:val="28"/>
          <w:szCs w:val="28"/>
        </w:rPr>
        <w:t>на балансе организаций не муниципальной собственности, не подлежат финансированию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3F38A2" w:rsidRDefault="003F38A2"/>
    <w:sectPr w:rsidR="003F38A2" w:rsidSect="00FE7E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FE7EF8"/>
    <w:rsid w:val="003F38A2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F8"/>
  </w:style>
  <w:style w:type="paragraph" w:styleId="1">
    <w:name w:val="heading 1"/>
    <w:basedOn w:val="a"/>
    <w:next w:val="a"/>
    <w:link w:val="10"/>
    <w:uiPriority w:val="9"/>
    <w:qFormat/>
    <w:rsid w:val="00FE7EF8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EF8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7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um">
    <w:name w:val="num"/>
    <w:basedOn w:val="a0"/>
    <w:rsid w:val="00FE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687/5921/?entity_id=602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pravo.ru/entity/get/1811/26341034/?entity_id=4906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skoe26.ru" TargetMode="External"/><Relationship Id="rId5" Type="http://schemas.openxmlformats.org/officeDocument/2006/relationships/hyperlink" Target="http://docs.pravo.ru/entity/get/2687/5921/?entity_id=602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pravo.ru/entity/get/1811/26341034/?entity_id=4906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2895</Words>
  <Characters>16507</Characters>
  <Application>Microsoft Office Word</Application>
  <DocSecurity>0</DocSecurity>
  <Lines>137</Lines>
  <Paragraphs>38</Paragraphs>
  <ScaleCrop>false</ScaleCrop>
  <Company>Grizli777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2018-08-21T08:19:00Z</dcterms:created>
  <dcterms:modified xsi:type="dcterms:W3CDTF">2018-08-21T08:20:00Z</dcterms:modified>
</cp:coreProperties>
</file>