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12" w:rsidRDefault="00567E12" w:rsidP="00567E12">
      <w:pPr>
        <w:spacing w:after="0" w:line="240" w:lineRule="auto"/>
        <w:jc w:val="center"/>
        <w:rPr>
          <w:rFonts w:eastAsia="Times New Roman"/>
          <w:sz w:val="27"/>
          <w:szCs w:val="27"/>
        </w:rPr>
      </w:pPr>
      <w:r>
        <w:rPr>
          <w:rFonts w:eastAsia="Times New Roman"/>
          <w:sz w:val="27"/>
          <w:szCs w:val="27"/>
        </w:rPr>
        <w:t>ПОСТАНОВЛЕНИЕ</w:t>
      </w:r>
    </w:p>
    <w:p w:rsidR="00567E12" w:rsidRDefault="00567E12" w:rsidP="00567E12">
      <w:pPr>
        <w:spacing w:after="0" w:line="240" w:lineRule="auto"/>
        <w:jc w:val="center"/>
        <w:rPr>
          <w:rFonts w:eastAsia="Times New Roman"/>
        </w:rPr>
      </w:pPr>
      <w:r>
        <w:rPr>
          <w:rFonts w:eastAsia="Times New Roman"/>
        </w:rPr>
        <w:t>АДМИНИСТРАЦИИ МУНИЦИПАЛЬНОГО ОБРАЗОВАНИЯ</w:t>
      </w:r>
    </w:p>
    <w:p w:rsidR="00567E12" w:rsidRDefault="00567E12" w:rsidP="00567E12">
      <w:pPr>
        <w:spacing w:after="0" w:line="240" w:lineRule="auto"/>
        <w:jc w:val="center"/>
        <w:rPr>
          <w:rFonts w:eastAsia="Times New Roman"/>
        </w:rPr>
      </w:pPr>
      <w:r>
        <w:rPr>
          <w:rFonts w:eastAsia="Times New Roman"/>
        </w:rPr>
        <w:t>ИВАНОВСКОГО СЕЛЬСОВЕТА КОЧУБЕЕВСКОГО РАЙОНА СТАВРОПОЛЬСКОГО КРАЯ</w:t>
      </w:r>
    </w:p>
    <w:p w:rsidR="00567E12" w:rsidRDefault="00567E12" w:rsidP="00567E12">
      <w:pPr>
        <w:spacing w:after="0" w:line="240" w:lineRule="auto"/>
        <w:jc w:val="center"/>
        <w:rPr>
          <w:rFonts w:eastAsia="Times New Roman"/>
        </w:rPr>
      </w:pPr>
    </w:p>
    <w:p w:rsidR="00567E12" w:rsidRDefault="00567E12" w:rsidP="00567E12">
      <w:pPr>
        <w:spacing w:after="0" w:line="240" w:lineRule="auto"/>
        <w:jc w:val="center"/>
        <w:rPr>
          <w:rFonts w:eastAsia="Calibri"/>
        </w:rPr>
      </w:pPr>
      <w:r>
        <w:rPr>
          <w:rFonts w:eastAsia="Calibri"/>
        </w:rPr>
        <w:t xml:space="preserve">2019 г.                         с. </w:t>
      </w:r>
      <w:proofErr w:type="gramStart"/>
      <w:r>
        <w:rPr>
          <w:rFonts w:eastAsia="Calibri"/>
        </w:rPr>
        <w:t>Ивановское</w:t>
      </w:r>
      <w:proofErr w:type="gramEnd"/>
      <w:r>
        <w:rPr>
          <w:rFonts w:eastAsia="Calibri"/>
        </w:rPr>
        <w:t xml:space="preserve">                                           №</w:t>
      </w:r>
    </w:p>
    <w:p w:rsidR="00567E12" w:rsidRDefault="00567E12" w:rsidP="00567E12">
      <w:pPr>
        <w:spacing w:after="0" w:line="240" w:lineRule="auto"/>
        <w:jc w:val="center"/>
        <w:rPr>
          <w:rFonts w:eastAsia="Times New Roman"/>
          <w:sz w:val="27"/>
          <w:szCs w:val="27"/>
        </w:rPr>
      </w:pPr>
    </w:p>
    <w:p w:rsidR="00567E12" w:rsidRPr="00567E12" w:rsidRDefault="00567E12" w:rsidP="00567E12">
      <w:pPr>
        <w:shd w:val="clear" w:color="auto" w:fill="FFFFFF"/>
        <w:spacing w:after="0" w:line="240" w:lineRule="exact"/>
        <w:jc w:val="both"/>
        <w:textAlignment w:val="baseline"/>
        <w:rPr>
          <w:rFonts w:eastAsia="Times New Roman"/>
          <w:color w:val="000000" w:themeColor="text1"/>
          <w:lang w:eastAsia="ru-RU"/>
        </w:rPr>
      </w:pPr>
      <w:r w:rsidRPr="00567E12">
        <w:rPr>
          <w:rFonts w:eastAsia="Times New Roman"/>
          <w:bCs/>
          <w:color w:val="000000" w:themeColor="text1"/>
          <w:lang w:eastAsia="ru-RU"/>
        </w:rPr>
        <w:t>Об утверждении муниципальной Программы</w:t>
      </w:r>
      <w:r>
        <w:rPr>
          <w:rFonts w:eastAsia="Times New Roman"/>
          <w:bCs/>
          <w:color w:val="000000" w:themeColor="text1"/>
          <w:lang w:eastAsia="ru-RU"/>
        </w:rPr>
        <w:t xml:space="preserve"> </w:t>
      </w:r>
      <w:r w:rsidRPr="00567E12">
        <w:rPr>
          <w:rFonts w:eastAsia="Times New Roman"/>
          <w:bCs/>
          <w:color w:val="000000" w:themeColor="text1"/>
          <w:lang w:eastAsia="ru-RU"/>
        </w:rPr>
        <w:t>«Развитие и поддержка малого и среднего предпринимательства</w:t>
      </w:r>
      <w:r>
        <w:rPr>
          <w:rFonts w:eastAsia="Times New Roman"/>
          <w:bCs/>
          <w:color w:val="000000" w:themeColor="text1"/>
          <w:lang w:eastAsia="ru-RU"/>
        </w:rPr>
        <w:t xml:space="preserve"> </w:t>
      </w:r>
      <w:r w:rsidRPr="00567E12">
        <w:rPr>
          <w:rFonts w:eastAsia="Times New Roman"/>
          <w:bCs/>
          <w:color w:val="000000" w:themeColor="text1"/>
          <w:lang w:eastAsia="ru-RU"/>
        </w:rPr>
        <w:t>на территории муниципального образования Ивановского сельсовета Кочубеевского района Ставропольского края на 2019-2021 годы»</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p>
    <w:p w:rsidR="00567E12" w:rsidRPr="00567E12" w:rsidRDefault="00567E12" w:rsidP="00567E12">
      <w:pPr>
        <w:shd w:val="clear" w:color="auto" w:fill="FFFFFF"/>
        <w:spacing w:after="240" w:line="360" w:lineRule="atLeast"/>
        <w:ind w:firstLine="708"/>
        <w:jc w:val="both"/>
        <w:textAlignment w:val="baseline"/>
        <w:rPr>
          <w:rFonts w:eastAsia="Times New Roman"/>
          <w:color w:val="000000" w:themeColor="text1"/>
          <w:lang w:eastAsia="ru-RU"/>
        </w:rPr>
      </w:pPr>
      <w:proofErr w:type="gramStart"/>
      <w:r w:rsidRPr="00567E12">
        <w:rPr>
          <w:rFonts w:eastAsia="Times New Roman"/>
          <w:color w:val="000000" w:themeColor="text1"/>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24.07.2007 № 209-ФЗ (с изменениями)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567E12">
        <w:rPr>
          <w:rFonts w:eastAsia="Times New Roman"/>
          <w:color w:val="000000" w:themeColor="text1"/>
          <w:lang w:eastAsia="ru-RU"/>
        </w:rPr>
        <w:t xml:space="preserve"> </w:t>
      </w:r>
      <w:proofErr w:type="gramStart"/>
      <w:r w:rsidRPr="00567E12">
        <w:rPr>
          <w:rFonts w:eastAsia="Times New Roman"/>
          <w:color w:val="000000" w:themeColor="text1"/>
          <w:lang w:eastAsia="ru-RU"/>
        </w:rPr>
        <w:t>акты Российской Федерации», Законом Ставропольского края от 15 октября 2008 года № 61-кз «О развитии и поддержке малого и среднего предпринимательства», Уставом муниципального образования Ивановского сельсовета Кочубеевского района Ставропольского края, и в целях развития малого и среднего предпринимательства на территории муниципального образования Ивановского сельсовета  Кочубеевского района Ставропольского края, создания благоприятной среды для развития малого и среднего бизнеса администрация муниципального образования</w:t>
      </w:r>
      <w:proofErr w:type="gramEnd"/>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ПОСТАНОВЛЯЕТ:</w:t>
      </w:r>
    </w:p>
    <w:p w:rsidR="00567E12" w:rsidRDefault="00567E12" w:rsidP="00567E12">
      <w:pPr>
        <w:shd w:val="clear" w:color="auto" w:fill="FFFFFF"/>
        <w:spacing w:after="0" w:line="360" w:lineRule="atLeast"/>
        <w:ind w:firstLine="708"/>
        <w:jc w:val="both"/>
        <w:textAlignment w:val="baseline"/>
        <w:rPr>
          <w:rFonts w:eastAsia="Times New Roman"/>
          <w:color w:val="000000" w:themeColor="text1"/>
          <w:lang w:eastAsia="ru-RU"/>
        </w:rPr>
      </w:pPr>
      <w:r w:rsidRPr="00567E12">
        <w:rPr>
          <w:rFonts w:eastAsia="Times New Roman"/>
          <w:color w:val="000000" w:themeColor="text1"/>
          <w:lang w:eastAsia="ru-RU"/>
        </w:rPr>
        <w:t>1. Утвердить муниципальную программу «</w:t>
      </w:r>
      <w:r>
        <w:rPr>
          <w:rFonts w:eastAsia="Times New Roman"/>
          <w:color w:val="000000" w:themeColor="text1"/>
          <w:lang w:eastAsia="ru-RU"/>
        </w:rPr>
        <w:t>Р</w:t>
      </w:r>
      <w:r w:rsidRPr="00567E12">
        <w:rPr>
          <w:rFonts w:eastAsia="Times New Roman"/>
          <w:color w:val="000000" w:themeColor="text1"/>
          <w:lang w:eastAsia="ru-RU"/>
        </w:rPr>
        <w:t xml:space="preserve">азвитие и поддержка малого и среднего предпринимательства </w:t>
      </w:r>
      <w:r w:rsidRPr="00567E12">
        <w:rPr>
          <w:rFonts w:eastAsia="Times New Roman"/>
          <w:bCs/>
          <w:color w:val="000000" w:themeColor="text1"/>
          <w:lang w:eastAsia="ru-RU"/>
        </w:rPr>
        <w:t>на территории муниципального образования Ивановского сельсовета Кочубеевского района Ставропольского края на 2019-2021 годы</w:t>
      </w:r>
      <w:r w:rsidRPr="00567E12">
        <w:rPr>
          <w:rFonts w:eastAsia="Times New Roman"/>
          <w:color w:val="000000" w:themeColor="text1"/>
          <w:lang w:eastAsia="ru-RU"/>
        </w:rPr>
        <w:t>»</w:t>
      </w:r>
      <w:r>
        <w:rPr>
          <w:rFonts w:eastAsia="Times New Roman"/>
          <w:color w:val="000000" w:themeColor="text1"/>
          <w:lang w:eastAsia="ru-RU"/>
        </w:rPr>
        <w:t xml:space="preserve">, </w:t>
      </w:r>
      <w:r w:rsidRPr="00567E12">
        <w:rPr>
          <w:rFonts w:eastAsia="Times New Roman"/>
          <w:color w:val="000000" w:themeColor="text1"/>
          <w:lang w:eastAsia="ru-RU"/>
        </w:rPr>
        <w:t>(приложение №1).</w:t>
      </w:r>
    </w:p>
    <w:p w:rsidR="00567E12" w:rsidRPr="00567E12" w:rsidRDefault="00567E12" w:rsidP="00567E12">
      <w:pPr>
        <w:shd w:val="clear" w:color="auto" w:fill="FFFFFF"/>
        <w:spacing w:after="0" w:line="360" w:lineRule="atLeast"/>
        <w:ind w:firstLine="708"/>
        <w:jc w:val="both"/>
        <w:textAlignment w:val="baseline"/>
        <w:rPr>
          <w:rFonts w:eastAsia="Times New Roman"/>
          <w:color w:val="000000" w:themeColor="text1"/>
          <w:lang w:eastAsia="ru-RU"/>
        </w:rPr>
      </w:pPr>
    </w:p>
    <w:p w:rsidR="00567E12" w:rsidRDefault="00567E12" w:rsidP="00567E12">
      <w:pPr>
        <w:spacing w:after="0" w:line="240" w:lineRule="auto"/>
        <w:ind w:firstLine="567"/>
        <w:jc w:val="both"/>
        <w:rPr>
          <w:rFonts w:eastAsia="Times New Roman"/>
          <w:color w:val="000000" w:themeColor="text1"/>
          <w:lang w:eastAsia="ru-RU"/>
        </w:rPr>
      </w:pPr>
      <w:r w:rsidRPr="00567E12">
        <w:rPr>
          <w:rFonts w:eastAsia="Times New Roman"/>
          <w:color w:val="000000" w:themeColor="text1"/>
          <w:lang w:eastAsia="ru-RU"/>
        </w:rPr>
        <w:t xml:space="preserve">2. </w:t>
      </w:r>
      <w:r>
        <w:rPr>
          <w:rFonts w:eastAsia="Times New Roman"/>
          <w:color w:val="000000" w:themeColor="text1"/>
          <w:lang w:eastAsia="ru-RU"/>
        </w:rPr>
        <w:t>Утвердить Положение о координационном совете по развитию малого и среднего предпринимательства муниципального образования Ивановского сельсовета Кочубеевского района Ставропольского края (Приложение № 2).</w:t>
      </w:r>
    </w:p>
    <w:p w:rsidR="00567E12" w:rsidRDefault="00567E12" w:rsidP="00567E12">
      <w:pPr>
        <w:spacing w:after="0" w:line="240" w:lineRule="auto"/>
        <w:ind w:firstLine="567"/>
        <w:jc w:val="both"/>
        <w:rPr>
          <w:rFonts w:eastAsia="Times New Roman"/>
          <w:color w:val="000000" w:themeColor="text1"/>
          <w:lang w:eastAsia="ru-RU"/>
        </w:rPr>
      </w:pPr>
    </w:p>
    <w:p w:rsidR="00567E12" w:rsidRDefault="00567E12" w:rsidP="00567E12">
      <w:pPr>
        <w:spacing w:after="0" w:line="240" w:lineRule="auto"/>
        <w:ind w:firstLine="567"/>
        <w:jc w:val="both"/>
        <w:rPr>
          <w:rFonts w:eastAsia="Times New Roman"/>
          <w:color w:val="000000" w:themeColor="text1"/>
          <w:lang w:eastAsia="ru-RU"/>
        </w:rPr>
      </w:pPr>
      <w:r>
        <w:t xml:space="preserve">3. </w:t>
      </w:r>
      <w:r>
        <w:rPr>
          <w:rFonts w:eastAsia="Times New Roman"/>
          <w:color w:val="000000" w:themeColor="text1"/>
          <w:lang w:eastAsia="ru-RU"/>
        </w:rPr>
        <w:t>Утвердить Состав координационного совета по развитию малого и среднего предпринимательства муниципального образования Ивановского сельсовета Кочубеевского района Ставропольского края (Приложение № 3).</w:t>
      </w:r>
    </w:p>
    <w:p w:rsidR="00567E12" w:rsidRDefault="00567E12" w:rsidP="00567E12">
      <w:pPr>
        <w:spacing w:after="0" w:line="240" w:lineRule="auto"/>
        <w:ind w:firstLine="567"/>
        <w:jc w:val="both"/>
      </w:pPr>
      <w:r>
        <w:lastRenderedPageBreak/>
        <w:t xml:space="preserve">4.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4" w:history="1">
        <w:r>
          <w:rPr>
            <w:rStyle w:val="a4"/>
            <w:color w:val="000000" w:themeColor="text1"/>
          </w:rPr>
          <w:t>www.ivanovskoe26.ru</w:t>
        </w:r>
      </w:hyperlink>
      <w:r>
        <w:t>.</w:t>
      </w:r>
    </w:p>
    <w:p w:rsidR="00567E12" w:rsidRDefault="00567E12" w:rsidP="00567E12">
      <w:pPr>
        <w:spacing w:after="0" w:line="240" w:lineRule="auto"/>
        <w:ind w:firstLine="567"/>
        <w:jc w:val="both"/>
        <w:rPr>
          <w:rFonts w:eastAsia="Times New Roman"/>
        </w:rPr>
      </w:pPr>
    </w:p>
    <w:p w:rsidR="00567E12" w:rsidRDefault="00567E12" w:rsidP="00567E12">
      <w:pPr>
        <w:spacing w:after="0" w:line="240" w:lineRule="auto"/>
        <w:ind w:firstLine="567"/>
        <w:jc w:val="both"/>
        <w:rPr>
          <w:rFonts w:eastAsia="Times New Roman"/>
        </w:rPr>
      </w:pPr>
      <w:r>
        <w:rPr>
          <w:rFonts w:eastAsia="Times New Roman"/>
        </w:rPr>
        <w:t xml:space="preserve">5. </w:t>
      </w:r>
      <w:proofErr w:type="gramStart"/>
      <w:r>
        <w:rPr>
          <w:rFonts w:eastAsia="Times New Roman"/>
        </w:rPr>
        <w:t>Контроль за</w:t>
      </w:r>
      <w:proofErr w:type="gramEnd"/>
      <w:r>
        <w:rPr>
          <w:rFonts w:eastAsia="Times New Roman"/>
        </w:rPr>
        <w:t xml:space="preserve"> выполнением настоящего постановления возложить на управляющего делами администрации Ивановского сельсовета Гальцеву З.В.</w:t>
      </w:r>
    </w:p>
    <w:p w:rsidR="00567E12" w:rsidRDefault="00567E12" w:rsidP="00567E12">
      <w:pPr>
        <w:spacing w:after="0" w:line="240" w:lineRule="auto"/>
        <w:ind w:firstLine="567"/>
        <w:jc w:val="both"/>
        <w:rPr>
          <w:rFonts w:eastAsia="Times New Roman"/>
        </w:rPr>
      </w:pPr>
    </w:p>
    <w:p w:rsidR="00567E12" w:rsidRDefault="00567E12" w:rsidP="00567E12">
      <w:pPr>
        <w:spacing w:after="0" w:line="240" w:lineRule="auto"/>
        <w:ind w:firstLine="567"/>
        <w:jc w:val="both"/>
        <w:rPr>
          <w:rFonts w:eastAsia="Times New Roman"/>
        </w:rPr>
      </w:pPr>
      <w:r>
        <w:rPr>
          <w:rFonts w:eastAsia="Times New Roman"/>
        </w:rPr>
        <w:t>6.</w:t>
      </w:r>
      <w:r>
        <w:rPr>
          <w:rFonts w:eastAsia="Times New Roman"/>
          <w:color w:val="000000"/>
        </w:rPr>
        <w:t xml:space="preserve"> Настоящее постановление вступает в силу со дня его официального опубликования (обнародования).</w:t>
      </w:r>
    </w:p>
    <w:p w:rsidR="00567E12" w:rsidRDefault="00567E12" w:rsidP="00567E12">
      <w:pPr>
        <w:spacing w:after="0" w:line="240" w:lineRule="auto"/>
        <w:jc w:val="both"/>
        <w:rPr>
          <w:rFonts w:eastAsia="Times New Roman"/>
        </w:rPr>
      </w:pPr>
    </w:p>
    <w:p w:rsidR="00567E12" w:rsidRDefault="00567E12" w:rsidP="00567E12">
      <w:pPr>
        <w:spacing w:after="0" w:line="240" w:lineRule="auto"/>
        <w:jc w:val="both"/>
        <w:rPr>
          <w:rFonts w:eastAsia="Times New Roman"/>
        </w:rPr>
      </w:pPr>
    </w:p>
    <w:p w:rsidR="00567E12" w:rsidRDefault="00567E12" w:rsidP="00567E12">
      <w:pPr>
        <w:spacing w:after="0" w:line="240" w:lineRule="auto"/>
        <w:jc w:val="both"/>
        <w:rPr>
          <w:rFonts w:eastAsia="Times New Roman"/>
        </w:rPr>
      </w:pPr>
    </w:p>
    <w:p w:rsidR="00567E12" w:rsidRDefault="00567E12" w:rsidP="00567E12">
      <w:pPr>
        <w:shd w:val="clear" w:color="auto" w:fill="FFFFFF"/>
        <w:tabs>
          <w:tab w:val="left" w:pos="720"/>
        </w:tabs>
        <w:spacing w:after="0" w:line="240" w:lineRule="exact"/>
        <w:rPr>
          <w:rFonts w:eastAsia="Times New Roman"/>
          <w:color w:val="000000"/>
          <w:spacing w:val="1"/>
        </w:rPr>
      </w:pPr>
      <w:r>
        <w:rPr>
          <w:rFonts w:eastAsia="Times New Roman"/>
          <w:color w:val="000000"/>
          <w:spacing w:val="1"/>
        </w:rPr>
        <w:t>Глава муниципального образования</w:t>
      </w:r>
    </w:p>
    <w:p w:rsidR="00567E12" w:rsidRDefault="00567E12" w:rsidP="00567E12">
      <w:pPr>
        <w:shd w:val="clear" w:color="auto" w:fill="FFFFFF"/>
        <w:tabs>
          <w:tab w:val="left" w:pos="720"/>
        </w:tabs>
        <w:spacing w:after="0" w:line="240" w:lineRule="exact"/>
        <w:rPr>
          <w:rFonts w:eastAsia="Times New Roman"/>
        </w:rPr>
      </w:pPr>
      <w:r>
        <w:rPr>
          <w:rFonts w:eastAsia="Times New Roman"/>
        </w:rPr>
        <w:t>Ивановского сельсовета</w:t>
      </w:r>
    </w:p>
    <w:p w:rsidR="00567E12" w:rsidRDefault="00567E12" w:rsidP="00567E12">
      <w:pPr>
        <w:spacing w:after="0" w:line="240" w:lineRule="exact"/>
        <w:rPr>
          <w:rFonts w:eastAsia="Times New Roman"/>
        </w:rPr>
      </w:pPr>
      <w:r>
        <w:rPr>
          <w:rFonts w:eastAsia="Times New Roman"/>
        </w:rPr>
        <w:t>Кочубеевского района</w:t>
      </w:r>
    </w:p>
    <w:p w:rsidR="00567E12" w:rsidRDefault="00567E12" w:rsidP="00567E12">
      <w:pPr>
        <w:spacing w:after="0" w:line="240" w:lineRule="exact"/>
      </w:pPr>
      <w:r>
        <w:rPr>
          <w:rFonts w:eastAsia="Times New Roman"/>
        </w:rPr>
        <w:t>Ставропольского края                                                                     А.И. Солдатов</w:t>
      </w: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Pr>
          <w:rFonts w:eastAsia="Times New Roman"/>
          <w:color w:val="000000" w:themeColor="text1"/>
          <w:lang w:eastAsia="ru-RU"/>
        </w:rPr>
        <w:lastRenderedPageBreak/>
        <w:t>УТВЕРЖДЕНО</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постановлени</w:t>
      </w:r>
      <w:r>
        <w:rPr>
          <w:rFonts w:eastAsia="Times New Roman"/>
          <w:color w:val="000000" w:themeColor="text1"/>
          <w:lang w:eastAsia="ru-RU"/>
        </w:rPr>
        <w:t>ем</w:t>
      </w:r>
      <w:r w:rsidRPr="00567E12">
        <w:rPr>
          <w:rFonts w:eastAsia="Times New Roman"/>
          <w:color w:val="000000" w:themeColor="text1"/>
          <w:lang w:eastAsia="ru-RU"/>
        </w:rPr>
        <w:t xml:space="preserve"> </w:t>
      </w:r>
      <w:r>
        <w:rPr>
          <w:rFonts w:eastAsia="Times New Roman"/>
          <w:color w:val="000000" w:themeColor="text1"/>
          <w:lang w:eastAsia="ru-RU"/>
        </w:rPr>
        <w:t>администрации</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Ивановского сельсовета</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Кочубеевского района</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Ставропольского края</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p>
    <w:p w:rsidR="00567E12" w:rsidRPr="00567E12" w:rsidRDefault="00567E12" w:rsidP="00567E12">
      <w:pPr>
        <w:shd w:val="clear" w:color="auto" w:fill="FFFFFF"/>
        <w:spacing w:after="0" w:line="360" w:lineRule="atLeast"/>
        <w:jc w:val="center"/>
        <w:textAlignment w:val="baseline"/>
        <w:rPr>
          <w:rFonts w:eastAsia="Times New Roman"/>
          <w:color w:val="000000" w:themeColor="text1"/>
          <w:lang w:eastAsia="ru-RU"/>
        </w:rPr>
      </w:pPr>
      <w:r w:rsidRPr="00567E12">
        <w:rPr>
          <w:rFonts w:eastAsia="Times New Roman"/>
          <w:b/>
          <w:bCs/>
          <w:color w:val="000000" w:themeColor="text1"/>
          <w:lang w:eastAsia="ru-RU"/>
        </w:rPr>
        <w:t>Муниципальная программа</w:t>
      </w:r>
    </w:p>
    <w:p w:rsidR="00567E12" w:rsidRPr="00567E12" w:rsidRDefault="00567E12" w:rsidP="00567E12">
      <w:pPr>
        <w:shd w:val="clear" w:color="auto" w:fill="FFFFFF"/>
        <w:spacing w:after="0" w:line="360" w:lineRule="atLeast"/>
        <w:jc w:val="center"/>
        <w:textAlignment w:val="baseline"/>
        <w:rPr>
          <w:rFonts w:eastAsia="Times New Roman"/>
          <w:b/>
          <w:color w:val="000000" w:themeColor="text1"/>
          <w:lang w:eastAsia="ru-RU"/>
        </w:rPr>
      </w:pPr>
      <w:r w:rsidRPr="00567E12">
        <w:rPr>
          <w:rFonts w:eastAsia="Times New Roman"/>
          <w:b/>
          <w:bCs/>
          <w:color w:val="000000" w:themeColor="text1"/>
          <w:lang w:eastAsia="ru-RU"/>
        </w:rPr>
        <w:t>«Развитие и поддержка малого и среднего предпринимательства</w:t>
      </w:r>
    </w:p>
    <w:p w:rsidR="00567E12" w:rsidRPr="00567E12" w:rsidRDefault="00567E12" w:rsidP="00567E12">
      <w:pPr>
        <w:shd w:val="clear" w:color="auto" w:fill="FFFFFF"/>
        <w:spacing w:after="0" w:line="360" w:lineRule="atLeast"/>
        <w:jc w:val="center"/>
        <w:textAlignment w:val="baseline"/>
        <w:rPr>
          <w:rFonts w:eastAsia="Times New Roman"/>
          <w:b/>
          <w:color w:val="000000" w:themeColor="text1"/>
          <w:lang w:eastAsia="ru-RU"/>
        </w:rPr>
      </w:pPr>
      <w:r w:rsidRPr="00567E12">
        <w:rPr>
          <w:rFonts w:eastAsia="Times New Roman"/>
          <w:b/>
          <w:bCs/>
          <w:color w:val="000000" w:themeColor="text1"/>
          <w:lang w:eastAsia="ru-RU"/>
        </w:rPr>
        <w:t>на территории муниципального образования Ивановского сельсовета Кочубеевского района Ставропольского края на 2019-2021 годы»</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ПАСПОРТ ПРОГРАММЫ</w:t>
      </w:r>
    </w:p>
    <w:tbl>
      <w:tblPr>
        <w:tblStyle w:val="a3"/>
        <w:tblW w:w="0" w:type="auto"/>
        <w:tblLook w:val="04A0"/>
      </w:tblPr>
      <w:tblGrid>
        <w:gridCol w:w="4785"/>
        <w:gridCol w:w="4786"/>
      </w:tblGrid>
      <w:tr w:rsidR="00567E12" w:rsidRPr="00567E12" w:rsidTr="00653D6A">
        <w:trPr>
          <w:trHeight w:val="2213"/>
        </w:trPr>
        <w:tc>
          <w:tcPr>
            <w:tcW w:w="4785"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Наименование  Программы</w:t>
            </w:r>
          </w:p>
        </w:tc>
        <w:tc>
          <w:tcPr>
            <w:tcW w:w="4786" w:type="dxa"/>
          </w:tcPr>
          <w:p w:rsidR="00567E12" w:rsidRPr="00567E12" w:rsidRDefault="00567E12" w:rsidP="00567E12">
            <w:pPr>
              <w:shd w:val="clear" w:color="auto" w:fill="FFFFFF"/>
              <w:spacing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Программа «</w:t>
            </w:r>
            <w:r w:rsidRPr="00567E12">
              <w:rPr>
                <w:rFonts w:eastAsia="Times New Roman"/>
                <w:bCs/>
                <w:color w:val="000000" w:themeColor="text1"/>
                <w:lang w:eastAsia="ru-RU"/>
              </w:rPr>
              <w:t>Развитие и поддержка малого</w:t>
            </w:r>
            <w:r>
              <w:rPr>
                <w:rFonts w:eastAsia="Times New Roman"/>
                <w:bCs/>
                <w:color w:val="000000" w:themeColor="text1"/>
                <w:lang w:eastAsia="ru-RU"/>
              </w:rPr>
              <w:t xml:space="preserve"> </w:t>
            </w:r>
            <w:r w:rsidRPr="00567E12">
              <w:rPr>
                <w:rFonts w:eastAsia="Times New Roman"/>
                <w:bCs/>
                <w:color w:val="000000" w:themeColor="text1"/>
                <w:lang w:eastAsia="ru-RU"/>
              </w:rPr>
              <w:t>и среднего предпринимательства</w:t>
            </w:r>
            <w:r>
              <w:rPr>
                <w:rFonts w:eastAsia="Times New Roman"/>
                <w:bCs/>
                <w:color w:val="000000" w:themeColor="text1"/>
                <w:lang w:eastAsia="ru-RU"/>
              </w:rPr>
              <w:t xml:space="preserve"> </w:t>
            </w:r>
            <w:r w:rsidRPr="00567E12">
              <w:rPr>
                <w:rFonts w:eastAsia="Times New Roman"/>
                <w:bCs/>
                <w:color w:val="000000" w:themeColor="text1"/>
                <w:lang w:eastAsia="ru-RU"/>
              </w:rPr>
              <w:t>на территории муниципального образования Ивановского сельсовета</w:t>
            </w:r>
            <w:r>
              <w:rPr>
                <w:rFonts w:eastAsia="Times New Roman"/>
                <w:bCs/>
                <w:color w:val="000000" w:themeColor="text1"/>
                <w:lang w:eastAsia="ru-RU"/>
              </w:rPr>
              <w:t xml:space="preserve"> </w:t>
            </w:r>
            <w:r w:rsidRPr="00567E12">
              <w:rPr>
                <w:rFonts w:eastAsia="Times New Roman"/>
                <w:bCs/>
                <w:color w:val="000000" w:themeColor="text1"/>
                <w:lang w:eastAsia="ru-RU"/>
              </w:rPr>
              <w:t>Кочубеевского района</w:t>
            </w:r>
            <w:r>
              <w:rPr>
                <w:rFonts w:eastAsia="Times New Roman"/>
                <w:bCs/>
                <w:color w:val="000000" w:themeColor="text1"/>
                <w:lang w:eastAsia="ru-RU"/>
              </w:rPr>
              <w:t xml:space="preserve"> </w:t>
            </w:r>
            <w:r w:rsidRPr="00567E12">
              <w:rPr>
                <w:rFonts w:eastAsia="Times New Roman"/>
                <w:bCs/>
                <w:color w:val="000000" w:themeColor="text1"/>
                <w:lang w:eastAsia="ru-RU"/>
              </w:rPr>
              <w:t>Ставропольского края на 2019-2021 годы»</w:t>
            </w:r>
          </w:p>
        </w:tc>
      </w:tr>
      <w:tr w:rsidR="00567E12" w:rsidRPr="00567E12" w:rsidTr="00653D6A">
        <w:trPr>
          <w:trHeight w:val="1763"/>
        </w:trPr>
        <w:tc>
          <w:tcPr>
            <w:tcW w:w="4785"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Основание для разработки</w:t>
            </w:r>
          </w:p>
        </w:tc>
        <w:tc>
          <w:tcPr>
            <w:tcW w:w="4786" w:type="dxa"/>
          </w:tcPr>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Федеральный Закон Российской Федерации от 06.10.2003 № 131-ФЗ (ст.14 п.28) ст.16 (33) « Об общих принципах организации местного самоуправления в Российской Федерации»;</w:t>
            </w:r>
          </w:p>
          <w:p w:rsidR="00567E12" w:rsidRDefault="00567E12" w:rsidP="00567E12">
            <w:pPr>
              <w:spacing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Федеральный Закон Российской Федерации от 24.07.2007 г. № 209-ФЗ               « О развитии малого и среднего предпринимательства</w:t>
            </w:r>
            <w:r>
              <w:rPr>
                <w:rFonts w:eastAsia="Times New Roman"/>
                <w:color w:val="000000" w:themeColor="text1"/>
                <w:lang w:eastAsia="ru-RU"/>
              </w:rPr>
              <w:t xml:space="preserve"> в Российской Федерации»;</w:t>
            </w:r>
          </w:p>
          <w:p w:rsidR="00567E12" w:rsidRDefault="00567E12" w:rsidP="00567E12">
            <w:pPr>
              <w:spacing w:line="360" w:lineRule="atLeast"/>
              <w:jc w:val="both"/>
              <w:textAlignment w:val="baseline"/>
              <w:rPr>
                <w:rFonts w:eastAsia="Times New Roman"/>
                <w:color w:val="000000" w:themeColor="text1"/>
                <w:lang w:eastAsia="ru-RU"/>
              </w:rPr>
            </w:pPr>
            <w:r>
              <w:rPr>
                <w:rFonts w:eastAsia="Times New Roman"/>
                <w:color w:val="000000" w:themeColor="text1"/>
                <w:lang w:eastAsia="ru-RU"/>
              </w:rPr>
              <w:t xml:space="preserve">- </w:t>
            </w:r>
            <w:r w:rsidRPr="00567E12">
              <w:rPr>
                <w:rFonts w:eastAsia="Times New Roman"/>
                <w:color w:val="000000" w:themeColor="text1"/>
                <w:lang w:eastAsia="ru-RU"/>
              </w:rPr>
              <w:t xml:space="preserve">Федеральный Закон Российской Федерации от 22.07.2008 № 159- ФЗ « Об особенностях отчуждения недвижимого имущества, находящегося в собственности и арендуемого субъектами малого и среднего предпринимательства и внесении изменений в отдельные законодательные  акты Российской </w:t>
            </w:r>
            <w:r w:rsidRPr="00567E12">
              <w:rPr>
                <w:rFonts w:eastAsia="Times New Roman"/>
                <w:color w:val="000000" w:themeColor="text1"/>
                <w:lang w:eastAsia="ru-RU"/>
              </w:rPr>
              <w:lastRenderedPageBreak/>
              <w:t>Федерации»;</w:t>
            </w:r>
          </w:p>
          <w:p w:rsidR="00567E12" w:rsidRDefault="00567E12" w:rsidP="00567E12">
            <w:pPr>
              <w:spacing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Закон Ставропольского края от 15 октября 2008 года № 61-кз «О развитии и поддержке малого и среднего предпринимательства»</w:t>
            </w:r>
          </w:p>
          <w:p w:rsidR="00567E12" w:rsidRPr="00567E12" w:rsidRDefault="00567E12" w:rsidP="00567E12">
            <w:pPr>
              <w:spacing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Закон Ставропольского края от 25 декабря 2014 года «Об уполномоченном по защите прав предпринимателей в Ставропольском крае»</w:t>
            </w:r>
          </w:p>
        </w:tc>
      </w:tr>
      <w:tr w:rsidR="00567E12" w:rsidRPr="00567E12" w:rsidTr="00653D6A">
        <w:tc>
          <w:tcPr>
            <w:tcW w:w="4785"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Основные разработчики</w:t>
            </w:r>
          </w:p>
        </w:tc>
        <w:tc>
          <w:tcPr>
            <w:tcW w:w="4786" w:type="dxa"/>
          </w:tcPr>
          <w:p w:rsidR="00567E12" w:rsidRPr="00567E12" w:rsidRDefault="00567E12" w:rsidP="00567E12">
            <w:pPr>
              <w:spacing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 Кочубеевского района Ставропольского края</w:t>
            </w:r>
          </w:p>
        </w:tc>
      </w:tr>
      <w:tr w:rsidR="00567E12" w:rsidRPr="00567E12" w:rsidTr="00653D6A">
        <w:tc>
          <w:tcPr>
            <w:tcW w:w="4785"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Цель программы</w:t>
            </w:r>
          </w:p>
        </w:tc>
        <w:tc>
          <w:tcPr>
            <w:tcW w:w="4786" w:type="dxa"/>
          </w:tcPr>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Обеспечение равных и  благоприятных условий, для устойчивого развития малого и среднего предпринимательства на территории муниципального образования Ивановского сельсовета Кочубеевского района</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оказание содействия субъектам малого и среднего предпринимательства в продвижении производимых ими товаров (работ, услуг)</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увеличение количества субъектов малого и среднего предпринимательства</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xml:space="preserve">-обеспечение занятости населения  и развитие </w:t>
            </w:r>
            <w:proofErr w:type="spellStart"/>
            <w:r w:rsidRPr="00567E12">
              <w:rPr>
                <w:rFonts w:eastAsia="Times New Roman"/>
                <w:color w:val="000000" w:themeColor="text1"/>
                <w:lang w:eastAsia="ru-RU"/>
              </w:rPr>
              <w:t>самозанятости</w:t>
            </w:r>
            <w:proofErr w:type="spellEnd"/>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увеличение доли производимых субъектами малого и среднего  предпринимательства товаров (работ, услуг) в объеме общей произведенной в районе продукции</w:t>
            </w:r>
          </w:p>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xml:space="preserve">- увеличение доли уплаченных субъектами малого и среднего  предпринимательств налогов в налоговые доходы бюджета администрации муниципального </w:t>
            </w:r>
            <w:r w:rsidRPr="00567E12">
              <w:rPr>
                <w:rFonts w:eastAsia="Times New Roman"/>
                <w:color w:val="000000" w:themeColor="text1"/>
                <w:lang w:eastAsia="ru-RU"/>
              </w:rPr>
              <w:lastRenderedPageBreak/>
              <w:t>образования Ивановского сельсовета</w:t>
            </w:r>
          </w:p>
        </w:tc>
      </w:tr>
      <w:tr w:rsidR="00567E12" w:rsidRPr="00567E12" w:rsidTr="00653D6A">
        <w:tc>
          <w:tcPr>
            <w:tcW w:w="4785"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Задачи  Программы</w:t>
            </w:r>
          </w:p>
        </w:tc>
        <w:tc>
          <w:tcPr>
            <w:tcW w:w="4786" w:type="dxa"/>
          </w:tcPr>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Совершенствование информационной и организационной поддержки субъектов малого и среднего предпринимательства</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 необходимой для их эффективного развития</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-развитие женского и семейного предпринимательства</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-совершенствование системы информирования о возможности  подготовки, переподготовки и повышение квалификации кадров  для организации и управления малым бизнесом</w:t>
            </w:r>
          </w:p>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-повышения уровня и качества жизни сельского населения, эффективного введения личных подсобных хозяйств, стимулирования увеличения  производства сельскохозяйственной продукции</w:t>
            </w:r>
          </w:p>
        </w:tc>
      </w:tr>
      <w:tr w:rsidR="00567E12" w:rsidRPr="00567E12" w:rsidTr="00653D6A">
        <w:tc>
          <w:tcPr>
            <w:tcW w:w="4785"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Срок  реализации</w:t>
            </w:r>
          </w:p>
        </w:tc>
        <w:tc>
          <w:tcPr>
            <w:tcW w:w="478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2019-2021 годы</w:t>
            </w:r>
          </w:p>
        </w:tc>
      </w:tr>
      <w:tr w:rsidR="00567E12" w:rsidRPr="00567E12" w:rsidTr="00653D6A">
        <w:tc>
          <w:tcPr>
            <w:tcW w:w="4785"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Объемы финансирования  программы</w:t>
            </w:r>
          </w:p>
        </w:tc>
        <w:tc>
          <w:tcPr>
            <w:tcW w:w="478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не требуется</w:t>
            </w:r>
          </w:p>
        </w:tc>
      </w:tr>
      <w:tr w:rsidR="00567E12" w:rsidRPr="00567E12" w:rsidTr="00653D6A">
        <w:tc>
          <w:tcPr>
            <w:tcW w:w="4785"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Перечень основных мероприятий</w:t>
            </w:r>
          </w:p>
        </w:tc>
        <w:tc>
          <w:tcPr>
            <w:tcW w:w="4786" w:type="dxa"/>
          </w:tcPr>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-совершенствование взаимодействия органов  власти с субъектами  малого и среднего предпринимательства</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-развитие малого и среднего предпринимательства в отраслях бытового, медицинского обслуживания населения</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xml:space="preserve">-развитие малого и среднего предпринимательства в сфере </w:t>
            </w:r>
            <w:r w:rsidRPr="00567E12">
              <w:rPr>
                <w:rFonts w:eastAsia="Times New Roman"/>
                <w:color w:val="000000" w:themeColor="text1"/>
                <w:lang w:eastAsia="ru-RU"/>
              </w:rPr>
              <w:lastRenderedPageBreak/>
              <w:t>сельского хозяйства и фермерских хозяйств</w:t>
            </w:r>
          </w:p>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-развитие механизма финансово-имущественной поддержки малого и среднего предпринимательства</w:t>
            </w:r>
          </w:p>
        </w:tc>
      </w:tr>
      <w:tr w:rsidR="00567E12" w:rsidRPr="00567E12" w:rsidTr="00653D6A">
        <w:tc>
          <w:tcPr>
            <w:tcW w:w="4785"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Исполнители</w:t>
            </w:r>
          </w:p>
        </w:tc>
        <w:tc>
          <w:tcPr>
            <w:tcW w:w="478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 Кочубеевского района Ставропольского края</w:t>
            </w:r>
          </w:p>
        </w:tc>
      </w:tr>
      <w:tr w:rsidR="00567E12" w:rsidRPr="00567E12" w:rsidTr="00653D6A">
        <w:tc>
          <w:tcPr>
            <w:tcW w:w="4785" w:type="dxa"/>
          </w:tcPr>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Ожидаемые конечные результаты</w:t>
            </w:r>
          </w:p>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реализации Программы</w:t>
            </w:r>
          </w:p>
        </w:tc>
        <w:tc>
          <w:tcPr>
            <w:tcW w:w="4786" w:type="dxa"/>
          </w:tcPr>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Обеспечение устойчивого развития малого и среднего предпринимательства:</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обеспечение роста количества субъектов малого и среднего предпринимательства</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увеличение доли налоговых поступлений от субъектов малого и среднего предпринимательства</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увеличение удельного веса вновь созданных рабочих мест малого и среднего предпринимательства</w:t>
            </w:r>
          </w:p>
          <w:p w:rsidR="00567E12" w:rsidRPr="00567E12" w:rsidRDefault="00567E12" w:rsidP="00567E12">
            <w:pPr>
              <w:spacing w:after="120"/>
              <w:jc w:val="both"/>
              <w:rPr>
                <w:rFonts w:eastAsia="Times New Roman"/>
                <w:color w:val="000000" w:themeColor="text1"/>
                <w:lang w:eastAsia="ru-RU"/>
              </w:rPr>
            </w:pPr>
            <w:r w:rsidRPr="00567E12">
              <w:rPr>
                <w:rFonts w:eastAsia="Times New Roman"/>
                <w:color w:val="000000" w:themeColor="text1"/>
                <w:lang w:eastAsia="ru-RU"/>
              </w:rPr>
              <w:t>- увеличение удельного веса вновь созданных рабочих мест в малом и среднем предпринимательстве в сельской местности</w:t>
            </w:r>
          </w:p>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обеспечение  занятости населения</w:t>
            </w:r>
          </w:p>
        </w:tc>
      </w:tr>
      <w:tr w:rsidR="00567E12" w:rsidRPr="00567E12" w:rsidTr="00653D6A">
        <w:tc>
          <w:tcPr>
            <w:tcW w:w="4785"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xml:space="preserve">Система организации </w:t>
            </w:r>
            <w:proofErr w:type="gramStart"/>
            <w:r w:rsidRPr="00567E12">
              <w:rPr>
                <w:rFonts w:eastAsia="Times New Roman"/>
                <w:color w:val="000000" w:themeColor="text1"/>
                <w:lang w:eastAsia="ru-RU"/>
              </w:rPr>
              <w:t>контроля  за</w:t>
            </w:r>
            <w:proofErr w:type="gramEnd"/>
            <w:r w:rsidRPr="00567E12">
              <w:rPr>
                <w:rFonts w:eastAsia="Times New Roman"/>
                <w:color w:val="000000" w:themeColor="text1"/>
                <w:lang w:eastAsia="ru-RU"/>
              </w:rPr>
              <w:t>  исполнением Программы</w:t>
            </w:r>
          </w:p>
        </w:tc>
        <w:tc>
          <w:tcPr>
            <w:tcW w:w="478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proofErr w:type="gramStart"/>
            <w:r w:rsidRPr="00567E12">
              <w:rPr>
                <w:rFonts w:eastAsia="Times New Roman"/>
                <w:color w:val="000000" w:themeColor="text1"/>
                <w:lang w:eastAsia="ru-RU"/>
              </w:rPr>
              <w:t>Контроль за</w:t>
            </w:r>
            <w:proofErr w:type="gramEnd"/>
            <w:r w:rsidRPr="00567E12">
              <w:rPr>
                <w:rFonts w:eastAsia="Times New Roman"/>
                <w:color w:val="000000" w:themeColor="text1"/>
                <w:lang w:eastAsia="ru-RU"/>
              </w:rPr>
              <w:t xml:space="preserve"> реализацией Программы осуществляет в установленном порядке администрация муниципального образования </w:t>
            </w:r>
          </w:p>
        </w:tc>
      </w:tr>
    </w:tbl>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b/>
          <w:bCs/>
          <w:color w:val="000000" w:themeColor="text1"/>
          <w:lang w:eastAsia="ru-RU"/>
        </w:rPr>
        <w:t>1. Введение</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proofErr w:type="gramStart"/>
      <w:r w:rsidRPr="00567E12">
        <w:rPr>
          <w:rFonts w:eastAsia="Times New Roman"/>
          <w:color w:val="000000" w:themeColor="text1"/>
          <w:lang w:eastAsia="ru-RU"/>
        </w:rPr>
        <w:t xml:space="preserve">Программа поддержки и развития малого и среднего предпринимательства на 2019-2021 годы (далее — Программа) разработана в соответствии с Федеральным Законом Российской Федерации от 06.10.2003 № 131-ФЗ (ст.14 п.28) ст.16 (33) « Об общих принципах организации местного самоуправления  в Российской Федерации», Федеральным Законом </w:t>
      </w:r>
      <w:r w:rsidRPr="00567E12">
        <w:rPr>
          <w:rFonts w:eastAsia="Times New Roman"/>
          <w:color w:val="000000" w:themeColor="text1"/>
          <w:lang w:eastAsia="ru-RU"/>
        </w:rPr>
        <w:lastRenderedPageBreak/>
        <w:t>Российской Федерации от 24.07.2007 г. № 209-ФЗ « О развитии малого и среднего предпринимательства в Российской Федерации», Федеральным Законом Российской</w:t>
      </w:r>
      <w:proofErr w:type="gramEnd"/>
      <w:r w:rsidRPr="00567E12">
        <w:rPr>
          <w:rFonts w:eastAsia="Times New Roman"/>
          <w:color w:val="000000" w:themeColor="text1"/>
          <w:lang w:eastAsia="ru-RU"/>
        </w:rPr>
        <w:t xml:space="preserve"> </w:t>
      </w:r>
      <w:proofErr w:type="gramStart"/>
      <w:r w:rsidRPr="00567E12">
        <w:rPr>
          <w:rFonts w:eastAsia="Times New Roman"/>
          <w:color w:val="000000" w:themeColor="text1"/>
          <w:lang w:eastAsia="ru-RU"/>
        </w:rPr>
        <w:t>Федерации от 22.07.2008 № 159- ФЗ « Об особенностях отчуждения недвижимого имущества, находящегося в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 Законом Ставропольского края от 15 октября 2008 года № 61-кз «О развитии и поддержке малого и среднего предпринимательства»,  Законом Ставропольского края от 25 декабря 2014 года «Об уполномоченном по защите прав предпринимателей</w:t>
      </w:r>
      <w:proofErr w:type="gramEnd"/>
      <w:r w:rsidRPr="00567E12">
        <w:rPr>
          <w:rFonts w:eastAsia="Times New Roman"/>
          <w:color w:val="000000" w:themeColor="text1"/>
          <w:lang w:eastAsia="ru-RU"/>
        </w:rPr>
        <w:t xml:space="preserve"> в Ставропольском крае».</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b/>
          <w:bCs/>
          <w:color w:val="000000" w:themeColor="text1"/>
          <w:lang w:eastAsia="ru-RU"/>
        </w:rPr>
        <w:t>2. Общие положения</w:t>
      </w:r>
    </w:p>
    <w:p w:rsidR="00567E12" w:rsidRPr="00567E12" w:rsidRDefault="00567E12" w:rsidP="00567E12">
      <w:pPr>
        <w:shd w:val="clear" w:color="auto" w:fill="FFFFFF"/>
        <w:spacing w:after="0" w:line="360" w:lineRule="atLeast"/>
        <w:jc w:val="both"/>
        <w:textAlignment w:val="baseline"/>
        <w:rPr>
          <w:rFonts w:eastAsia="Times New Roman"/>
          <w:bCs/>
          <w:color w:val="000000" w:themeColor="text1"/>
          <w:lang w:eastAsia="ru-RU"/>
        </w:rPr>
      </w:pPr>
      <w:r w:rsidRPr="00567E12">
        <w:rPr>
          <w:rFonts w:eastAsia="Times New Roman"/>
          <w:color w:val="000000" w:themeColor="text1"/>
          <w:lang w:eastAsia="ru-RU"/>
        </w:rPr>
        <w:t>Муниципальная программа «</w:t>
      </w:r>
      <w:r w:rsidRPr="00567E12">
        <w:rPr>
          <w:rFonts w:eastAsia="Times New Roman"/>
          <w:bCs/>
          <w:color w:val="000000" w:themeColor="text1"/>
          <w:lang w:eastAsia="ru-RU"/>
        </w:rPr>
        <w:t>Развитие и поддержка малого и среднего предпринимательства на территории муниципального образования Ивановского сельсовета Кочубеевского района Ставропольского края на 2019-2021 годы»</w:t>
      </w:r>
      <w:r w:rsidRPr="00567E12">
        <w:rPr>
          <w:rFonts w:eastAsia="Times New Roman"/>
          <w:color w:val="000000" w:themeColor="text1"/>
          <w:lang w:eastAsia="ru-RU"/>
        </w:rPr>
        <w:t xml:space="preserve"> разработана администрацией муниципального образования Ивановского сельсовета Кочубеевского района Ставропольского края.</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67E12" w:rsidRPr="00567E12" w:rsidRDefault="00567E12" w:rsidP="00567E12">
      <w:pPr>
        <w:shd w:val="clear" w:color="auto" w:fill="FFFFFF"/>
        <w:spacing w:after="0" w:line="360" w:lineRule="atLeast"/>
        <w:ind w:firstLine="708"/>
        <w:jc w:val="both"/>
        <w:textAlignment w:val="baseline"/>
        <w:rPr>
          <w:rFonts w:eastAsia="Times New Roman"/>
          <w:color w:val="000000" w:themeColor="text1"/>
          <w:lang w:eastAsia="ru-RU"/>
        </w:rPr>
      </w:pPr>
      <w:r w:rsidRPr="00567E12">
        <w:rPr>
          <w:rFonts w:eastAsia="Times New Roman"/>
          <w:color w:val="000000" w:themeColor="text1"/>
          <w:lang w:eastAsia="ru-RU"/>
        </w:rPr>
        <w:t xml:space="preserve">Объектом Программы являются субъекты малого и среднего предпринимательства </w:t>
      </w:r>
      <w:proofErr w:type="gramStart"/>
      <w:r w:rsidRPr="00567E12">
        <w:rPr>
          <w:rFonts w:eastAsia="Times New Roman"/>
          <w:color w:val="000000" w:themeColor="text1"/>
          <w:lang w:eastAsia="ru-RU"/>
        </w:rPr>
        <w:t>-ю</w:t>
      </w:r>
      <w:proofErr w:type="gramEnd"/>
      <w:r w:rsidRPr="00567E12">
        <w:rPr>
          <w:rFonts w:eastAsia="Times New Roman"/>
          <w:color w:val="000000" w:themeColor="text1"/>
          <w:lang w:eastAsia="ru-RU"/>
        </w:rPr>
        <w:t>ридические лица и индивидуальные предприниматели.</w:t>
      </w:r>
    </w:p>
    <w:p w:rsidR="00567E12" w:rsidRPr="00567E12" w:rsidRDefault="00567E12" w:rsidP="00567E12">
      <w:pPr>
        <w:shd w:val="clear" w:color="auto" w:fill="FFFFFF"/>
        <w:spacing w:after="0" w:line="360" w:lineRule="atLeast"/>
        <w:ind w:firstLine="708"/>
        <w:jc w:val="both"/>
        <w:textAlignment w:val="baseline"/>
        <w:rPr>
          <w:rFonts w:eastAsia="Times New Roman"/>
          <w:color w:val="000000" w:themeColor="text1"/>
          <w:lang w:eastAsia="ru-RU"/>
        </w:rPr>
      </w:pPr>
      <w:r w:rsidRPr="00567E12">
        <w:rPr>
          <w:rFonts w:eastAsia="Times New Roman"/>
          <w:color w:val="000000" w:themeColor="text1"/>
          <w:lang w:eastAsia="ru-RU"/>
        </w:rPr>
        <w:t>Предмет регулирования - оказание муниципальной поддержки субъектам малого и среднего предпринимательства.</w:t>
      </w:r>
    </w:p>
    <w:p w:rsidR="00567E12" w:rsidRPr="00567E12" w:rsidRDefault="00567E12" w:rsidP="00567E12">
      <w:pPr>
        <w:shd w:val="clear" w:color="auto" w:fill="FFFFFF"/>
        <w:spacing w:after="0" w:line="360" w:lineRule="atLeast"/>
        <w:ind w:firstLine="708"/>
        <w:jc w:val="both"/>
        <w:textAlignment w:val="baseline"/>
        <w:rPr>
          <w:rFonts w:eastAsia="Times New Roman"/>
          <w:color w:val="000000" w:themeColor="text1"/>
          <w:lang w:eastAsia="ru-RU"/>
        </w:rPr>
      </w:pPr>
      <w:r w:rsidRPr="00567E12">
        <w:rPr>
          <w:rFonts w:eastAsia="Times New Roman"/>
          <w:color w:val="000000" w:themeColor="text1"/>
          <w:lang w:eastAsia="ru-RU"/>
        </w:rPr>
        <w:t>Сфера действия Программы - муниципальная поддержка субъектов малого и среднего предпринимательства администрацией муниципального образования Ивановского сельсовета Кочубеевского района Ставропольского края.</w:t>
      </w:r>
    </w:p>
    <w:p w:rsidR="00567E12" w:rsidRPr="00567E12" w:rsidRDefault="00567E12" w:rsidP="00567E12">
      <w:pPr>
        <w:shd w:val="clear" w:color="auto" w:fill="FFFFFF"/>
        <w:spacing w:after="0" w:line="360" w:lineRule="atLeast"/>
        <w:ind w:firstLine="708"/>
        <w:jc w:val="both"/>
        <w:textAlignment w:val="baseline"/>
        <w:rPr>
          <w:rFonts w:eastAsia="Times New Roman"/>
          <w:color w:val="000000" w:themeColor="text1"/>
          <w:lang w:eastAsia="ru-RU"/>
        </w:rPr>
      </w:pPr>
      <w:r w:rsidRPr="00567E12">
        <w:rPr>
          <w:rFonts w:eastAsia="Times New Roman"/>
          <w:color w:val="000000" w:themeColor="text1"/>
          <w:lang w:eastAsia="ru-RU"/>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Pr="00567E12">
        <w:rPr>
          <w:rFonts w:eastAsia="Times New Roman"/>
          <w:color w:val="000000" w:themeColor="text1"/>
          <w:lang w:eastAsia="ru-RU"/>
        </w:rPr>
        <w:lastRenderedPageBreak/>
        <w:t>муниципального образования Ивановского сельсовета Кочубеевского района Ставропольского края.</w:t>
      </w:r>
    </w:p>
    <w:p w:rsidR="00567E12" w:rsidRPr="00567E12" w:rsidRDefault="00567E12" w:rsidP="00567E12">
      <w:pPr>
        <w:shd w:val="clear" w:color="auto" w:fill="FFFFFF"/>
        <w:spacing w:after="240" w:line="360" w:lineRule="atLeast"/>
        <w:ind w:firstLine="708"/>
        <w:jc w:val="both"/>
        <w:textAlignment w:val="baseline"/>
        <w:rPr>
          <w:rFonts w:eastAsia="Times New Roman"/>
          <w:color w:val="000000" w:themeColor="text1"/>
          <w:lang w:eastAsia="ru-RU"/>
        </w:rPr>
      </w:pPr>
      <w:r w:rsidRPr="00567E12">
        <w:rPr>
          <w:rFonts w:eastAsia="Times New Roman"/>
          <w:color w:val="000000" w:themeColor="text1"/>
          <w:lang w:eastAsia="ru-RU"/>
        </w:rPr>
        <w:t>Муниципальная поддержка малого и среднего предпринимательства администрацией муниципального образования Ивановского сельсовета Кочубеевского района Ставропольского края - деятельность органов местного самоуправления муниципального образования,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Ивановского сельсовета Кочубеевского района Ставропольского края</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w:t>
      </w:r>
      <w:r w:rsidRPr="00567E12">
        <w:rPr>
          <w:rFonts w:eastAsia="Times New Roman"/>
          <w:b/>
          <w:bCs/>
          <w:color w:val="000000" w:themeColor="text1"/>
          <w:lang w:eastAsia="ru-RU"/>
        </w:rPr>
        <w:t>3. Содержание проблемы, обоснование необходимости ее решения программным методом</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xml:space="preserve">Развитие малого и среднего предпринимательства является неотъемлемым элементом хозяйствования, соответствующей цели экономических реформ в России – созданию эффективной конкурентной экономики, обеспечивающей высокий уровень и качество жизни населения. Развитие малого и среднего предпринимательства призвано поддерживать здоровую конкурентную среду и препятствовать монополизации рынка. </w:t>
      </w:r>
      <w:r w:rsidRPr="00567E12">
        <w:rPr>
          <w:rFonts w:eastAsia="Times New Roman"/>
          <w:color w:val="000000" w:themeColor="text1"/>
          <w:lang w:eastAsia="ru-RU"/>
        </w:rPr>
        <w:tab/>
        <w:t>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xml:space="preserve">- недостаток у субъектов малого и среднего предпринимательства начального капитала и оборотных средств; - отсутствие действующих механизмов </w:t>
      </w:r>
      <w:proofErr w:type="spellStart"/>
      <w:r w:rsidRPr="00567E12">
        <w:rPr>
          <w:rFonts w:eastAsia="Times New Roman"/>
          <w:color w:val="000000" w:themeColor="text1"/>
          <w:lang w:eastAsia="ru-RU"/>
        </w:rPr>
        <w:t>микрофинансирования</w:t>
      </w:r>
      <w:proofErr w:type="spellEnd"/>
      <w:r w:rsidRPr="00567E12">
        <w:rPr>
          <w:rFonts w:eastAsia="Times New Roman"/>
          <w:color w:val="000000" w:themeColor="text1"/>
          <w:lang w:eastAsia="ru-RU"/>
        </w:rPr>
        <w:t xml:space="preserve"> малых предприятий;</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 неразвитость системы информационного обеспечения малого и среднего предпринимательства;</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отсутствие надежной социальной защищенности и безопасности предпринимателей;</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нехватка квалифицированных кадров.</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w:t>
      </w:r>
      <w:r w:rsidRPr="00567E12">
        <w:rPr>
          <w:rFonts w:eastAsia="Times New Roman"/>
          <w:color w:val="000000" w:themeColor="text1"/>
          <w:lang w:eastAsia="ru-RU"/>
        </w:rPr>
        <w:tab/>
        <w:t>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Для развития отдельных отраслей экономики у субъектов малого и среднего предпринимательства имеется большой потенциал.</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Для реализации стратегических направлений необходимо сосредоточить свои усилия на решении следующих задач:</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Ставропольского края в данной сфере;</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xml:space="preserve">- обеспечение активного и эффективного сотрудничества органов местного самоуправления, исполнительных органов государственной власти и представителей малого и среднего предпринимательства; </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 xml:space="preserve">Администрация муниципального образования Ивановского сельсовета Кочубеевского района Ставропольского края видит своей задачей продвижение инициатив федерального центра, Правительства Ставропольского края в сфере  развития и поддержке малого и среднего бизнеса на муниципальном уровне. </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на более качественном уровне.</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 </w:t>
      </w:r>
      <w:r w:rsidRPr="00567E12">
        <w:rPr>
          <w:rFonts w:eastAsia="Times New Roman"/>
          <w:b/>
          <w:bCs/>
          <w:color w:val="000000" w:themeColor="text1"/>
          <w:lang w:eastAsia="ru-RU"/>
        </w:rPr>
        <w:t>4. Основные цели и задачи</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b/>
          <w:bCs/>
          <w:color w:val="000000" w:themeColor="text1"/>
          <w:lang w:eastAsia="ru-RU"/>
        </w:rPr>
        <w:t> </w:t>
      </w:r>
      <w:r w:rsidRPr="00567E12">
        <w:rPr>
          <w:rFonts w:eastAsia="Times New Roman"/>
          <w:color w:val="000000" w:themeColor="text1"/>
          <w:lang w:eastAsia="ru-RU"/>
        </w:rPr>
        <w:t xml:space="preserve">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Ивановского сельсовета Кочубеевского района Ставропольского края. </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ab/>
        <w:t>Для достижения, поставленной цели Программы должны решаться следующие задачи:</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информационное и консультационное обеспечение субъектов малого и среднего предпринимательства;</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методическое обеспечение субъектов малого и среднего предпринимательства;</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трудоустройство безработных жителей муниципального образования Ивановского сельсовета Кочубеевского района на предприятиях и в организациях субъектов малого и среднего предпринимательства;</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формирование положительного имиджа субъектов малого и среднего предпринимательства муниципального образования Ивановского сельсовета Кочубеевского района;</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xml:space="preserve"> - укрепление позиций в бизнесе субъектов малого и среднего предпринимательства;</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формирование инфраструктуры поддержки субъектов малого и среднего предпринимательства.</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w:t>
      </w:r>
      <w:r w:rsidRPr="00567E12">
        <w:rPr>
          <w:rFonts w:eastAsia="Times New Roman"/>
          <w:b/>
          <w:bCs/>
          <w:color w:val="000000" w:themeColor="text1"/>
          <w:lang w:eastAsia="ru-RU"/>
        </w:rPr>
        <w:t>5. Срок реализации Программы</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Реализация Программы рассчитана на 2019 -2021 годы.</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w:t>
      </w:r>
      <w:r w:rsidRPr="00567E12">
        <w:rPr>
          <w:rFonts w:eastAsia="Times New Roman"/>
          <w:b/>
          <w:bCs/>
          <w:color w:val="000000" w:themeColor="text1"/>
          <w:lang w:eastAsia="ru-RU"/>
        </w:rPr>
        <w:t>6. Система программных мероприятий</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Программой предусмотрены мероприятия, направленные на муниципальную поддержку и развитие малого и среднего предпринимательства на территории муниципального образования Ивановского сельсовета Кочубеевского района, по следующим основным направлениям:</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информационная и консультационная поддержка;</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устранение административных барьеров;</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формирование инфраструктуры поддержки субъектов малого и среднего предпринимательства.</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w:t>
      </w:r>
      <w:r w:rsidRPr="00567E12">
        <w:rPr>
          <w:rFonts w:eastAsia="Times New Roman"/>
          <w:b/>
          <w:bCs/>
          <w:color w:val="000000" w:themeColor="text1"/>
          <w:lang w:eastAsia="ru-RU"/>
        </w:rPr>
        <w:t>7. Ресурсное обеспечение Программы</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 xml:space="preserve">Перечень мероприятий, предусмотренных Программой, может корректироваться постановлением </w:t>
      </w:r>
      <w:proofErr w:type="gramStart"/>
      <w:r w:rsidRPr="00567E12">
        <w:rPr>
          <w:rFonts w:eastAsia="Times New Roman"/>
          <w:color w:val="000000" w:themeColor="text1"/>
          <w:lang w:eastAsia="ru-RU"/>
        </w:rPr>
        <w:t>главы муниципального образования Ивановского сельсовета Кочубеевского района Ставропольского края</w:t>
      </w:r>
      <w:proofErr w:type="gramEnd"/>
      <w:r w:rsidRPr="00567E12">
        <w:rPr>
          <w:rFonts w:eastAsia="Times New Roman"/>
          <w:color w:val="000000" w:themeColor="text1"/>
          <w:lang w:eastAsia="ru-RU"/>
        </w:rPr>
        <w:t>.</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b/>
          <w:bCs/>
          <w:color w:val="000000" w:themeColor="text1"/>
          <w:lang w:eastAsia="ru-RU"/>
        </w:rPr>
        <w:t> 8. Механизм реализации Программы</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Реализация мероприятий, определенных настоящей Программой, осуществляется разработчиком Программы – администрацией муниципального образования Ивановского сельсовета Кочубеевского района Ставропольского края. В ходе реализации Программы основной разработчик организует оперативное взаимодействие отдельных исполнителей.</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p>
    <w:p w:rsidR="00567E12" w:rsidRDefault="00567E12" w:rsidP="00567E12">
      <w:pPr>
        <w:shd w:val="clear" w:color="auto" w:fill="FFFFFF"/>
        <w:spacing w:after="240" w:line="360" w:lineRule="atLeast"/>
        <w:jc w:val="both"/>
        <w:textAlignment w:val="baseline"/>
        <w:rPr>
          <w:rFonts w:eastAsia="Times New Roman"/>
          <w:b/>
          <w:bCs/>
          <w:color w:val="000000" w:themeColor="text1"/>
          <w:lang w:eastAsia="ru-RU"/>
        </w:rPr>
      </w:pPr>
      <w:r w:rsidRPr="00567E12">
        <w:rPr>
          <w:rFonts w:eastAsia="Times New Roman"/>
          <w:color w:val="000000" w:themeColor="text1"/>
          <w:lang w:eastAsia="ru-RU"/>
        </w:rPr>
        <w:t> </w:t>
      </w:r>
      <w:r w:rsidRPr="00567E12">
        <w:rPr>
          <w:rFonts w:eastAsia="Times New Roman"/>
          <w:b/>
          <w:bCs/>
          <w:color w:val="000000" w:themeColor="text1"/>
          <w:lang w:eastAsia="ru-RU"/>
        </w:rPr>
        <w:t>9. Контроль реализации Программы</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муниципального образования Ивановского сельсовета Кочубеевского района Ставропольского края.</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b/>
          <w:bCs/>
          <w:color w:val="000000" w:themeColor="text1"/>
          <w:lang w:eastAsia="ru-RU"/>
        </w:rPr>
        <w:t>10. Ожидаемые результаты выполнения Программы</w:t>
      </w:r>
    </w:p>
    <w:p w:rsidR="00567E12" w:rsidRPr="00567E12" w:rsidRDefault="00567E12" w:rsidP="00567E12">
      <w:pPr>
        <w:shd w:val="clear" w:color="auto" w:fill="FFFFFF"/>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муниципального образования Ивановского сельсовета. Будет способствовать снижению уровня безработицы, позволит увеличить налоговые поступления в бюджет администрации муниципального образования Ивановского сельсовета, повысить занятость, </w:t>
      </w:r>
      <w:proofErr w:type="spellStart"/>
      <w:r w:rsidRPr="00567E12">
        <w:rPr>
          <w:rFonts w:eastAsia="Times New Roman"/>
          <w:color w:val="000000" w:themeColor="text1"/>
          <w:lang w:eastAsia="ru-RU"/>
        </w:rPr>
        <w:t>самозанятость</w:t>
      </w:r>
      <w:proofErr w:type="spellEnd"/>
      <w:r w:rsidRPr="00567E12">
        <w:rPr>
          <w:rFonts w:eastAsia="Times New Roman"/>
          <w:color w:val="000000" w:themeColor="text1"/>
          <w:lang w:eastAsia="ru-RU"/>
        </w:rPr>
        <w:t>, доходы и уровень жизни населения муниципального образования. Также позволит сформировать положительный имидж малого и среднего предпринимательства на территории муниципального образования Ивановского сельсовета и развить деловые взаимоотношения между субъектами малого и среднего предпринимательства и органами местного самоуправления.</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 </w:t>
      </w: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p>
    <w:p w:rsidR="00567E12" w:rsidRPr="00567E12" w:rsidRDefault="00567E12" w:rsidP="00567E12">
      <w:pPr>
        <w:shd w:val="clear" w:color="auto" w:fill="FFFFFF"/>
        <w:spacing w:after="0" w:line="360" w:lineRule="atLeast"/>
        <w:jc w:val="both"/>
        <w:textAlignment w:val="baseline"/>
        <w:rPr>
          <w:rFonts w:eastAsia="Times New Roman"/>
          <w:color w:val="000000" w:themeColor="text1"/>
          <w:lang w:eastAsia="ru-RU"/>
        </w:rPr>
      </w:pPr>
    </w:p>
    <w:p w:rsidR="00567E12" w:rsidRPr="00567E12" w:rsidRDefault="00567E12" w:rsidP="00567E12">
      <w:pPr>
        <w:shd w:val="clear" w:color="auto" w:fill="FFFFFF"/>
        <w:spacing w:after="0" w:line="360" w:lineRule="atLeast"/>
        <w:jc w:val="center"/>
        <w:textAlignment w:val="baseline"/>
        <w:rPr>
          <w:rFonts w:eastAsia="Times New Roman"/>
          <w:color w:val="000000" w:themeColor="text1"/>
          <w:lang w:eastAsia="ru-RU"/>
        </w:rPr>
      </w:pPr>
      <w:r w:rsidRPr="00567E12">
        <w:rPr>
          <w:rFonts w:eastAsia="Times New Roman"/>
          <w:b/>
          <w:bCs/>
          <w:color w:val="000000" w:themeColor="text1"/>
          <w:lang w:eastAsia="ru-RU"/>
        </w:rPr>
        <w:lastRenderedPageBreak/>
        <w:t>Мероприятия по реализации Программы</w:t>
      </w:r>
    </w:p>
    <w:p w:rsidR="00567E12" w:rsidRPr="00567E12" w:rsidRDefault="00567E12" w:rsidP="00567E12">
      <w:pPr>
        <w:shd w:val="clear" w:color="auto" w:fill="FFFFFF"/>
        <w:spacing w:after="0" w:line="360" w:lineRule="atLeast"/>
        <w:jc w:val="center"/>
        <w:textAlignment w:val="baseline"/>
        <w:rPr>
          <w:rFonts w:eastAsia="Times New Roman"/>
          <w:b/>
          <w:color w:val="000000" w:themeColor="text1"/>
          <w:lang w:eastAsia="ru-RU"/>
        </w:rPr>
      </w:pPr>
      <w:r w:rsidRPr="00567E12">
        <w:rPr>
          <w:rFonts w:eastAsia="Times New Roman"/>
          <w:b/>
          <w:bCs/>
          <w:color w:val="000000" w:themeColor="text1"/>
          <w:lang w:eastAsia="ru-RU"/>
        </w:rPr>
        <w:t>«Развитие и поддержка малого и среднего предпринимательства</w:t>
      </w:r>
    </w:p>
    <w:p w:rsidR="00567E12" w:rsidRPr="00567E12" w:rsidRDefault="00567E12" w:rsidP="00567E12">
      <w:pPr>
        <w:shd w:val="clear" w:color="auto" w:fill="FFFFFF"/>
        <w:spacing w:after="0" w:line="360" w:lineRule="atLeast"/>
        <w:jc w:val="center"/>
        <w:textAlignment w:val="baseline"/>
        <w:rPr>
          <w:rFonts w:eastAsia="Times New Roman"/>
          <w:b/>
          <w:color w:val="000000" w:themeColor="text1"/>
          <w:lang w:eastAsia="ru-RU"/>
        </w:rPr>
      </w:pPr>
      <w:r w:rsidRPr="00567E12">
        <w:rPr>
          <w:rFonts w:eastAsia="Times New Roman"/>
          <w:b/>
          <w:bCs/>
          <w:color w:val="000000" w:themeColor="text1"/>
          <w:lang w:eastAsia="ru-RU"/>
        </w:rPr>
        <w:t>на территории муниципального образования Ивановского сельсовета Кочубеевского района Ставропольского края на 2019-2021 годы»</w:t>
      </w:r>
    </w:p>
    <w:tbl>
      <w:tblPr>
        <w:tblStyle w:val="a3"/>
        <w:tblW w:w="11237" w:type="dxa"/>
        <w:tblLayout w:type="fixed"/>
        <w:tblLook w:val="04A0"/>
      </w:tblPr>
      <w:tblGrid>
        <w:gridCol w:w="534"/>
        <w:gridCol w:w="2268"/>
        <w:gridCol w:w="2126"/>
        <w:gridCol w:w="1276"/>
        <w:gridCol w:w="141"/>
        <w:gridCol w:w="1560"/>
        <w:gridCol w:w="1666"/>
        <w:gridCol w:w="1666"/>
      </w:tblGrid>
      <w:tr w:rsidR="00567E12" w:rsidRPr="00567E12" w:rsidTr="00567E12">
        <w:trPr>
          <w:gridAfter w:val="1"/>
          <w:wAfter w:w="1666" w:type="dxa"/>
          <w:trHeight w:val="312"/>
        </w:trPr>
        <w:tc>
          <w:tcPr>
            <w:tcW w:w="534" w:type="dxa"/>
            <w:vMerge w:val="restart"/>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w:t>
            </w:r>
            <w:proofErr w:type="spellStart"/>
            <w:proofErr w:type="gramStart"/>
            <w:r w:rsidRPr="00567E12">
              <w:rPr>
                <w:rFonts w:eastAsia="Times New Roman"/>
                <w:color w:val="000000" w:themeColor="text1"/>
                <w:lang w:eastAsia="ru-RU"/>
              </w:rPr>
              <w:t>п</w:t>
            </w:r>
            <w:proofErr w:type="spellEnd"/>
            <w:proofErr w:type="gramEnd"/>
            <w:r w:rsidRPr="00567E12">
              <w:rPr>
                <w:rFonts w:eastAsia="Times New Roman"/>
                <w:color w:val="000000" w:themeColor="text1"/>
                <w:lang w:eastAsia="ru-RU"/>
              </w:rPr>
              <w:t>/</w:t>
            </w:r>
            <w:proofErr w:type="spellStart"/>
            <w:r w:rsidRPr="00567E12">
              <w:rPr>
                <w:rFonts w:eastAsia="Times New Roman"/>
                <w:color w:val="000000" w:themeColor="text1"/>
                <w:lang w:eastAsia="ru-RU"/>
              </w:rPr>
              <w:t>п</w:t>
            </w:r>
            <w:proofErr w:type="spellEnd"/>
          </w:p>
        </w:tc>
        <w:tc>
          <w:tcPr>
            <w:tcW w:w="2268" w:type="dxa"/>
            <w:vMerge w:val="restart"/>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наименование мероприятия</w:t>
            </w:r>
          </w:p>
        </w:tc>
        <w:tc>
          <w:tcPr>
            <w:tcW w:w="2126" w:type="dxa"/>
            <w:vMerge w:val="restart"/>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ответственный</w:t>
            </w:r>
          </w:p>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исполнитель</w:t>
            </w:r>
          </w:p>
        </w:tc>
        <w:tc>
          <w:tcPr>
            <w:tcW w:w="4643" w:type="dxa"/>
            <w:gridSpan w:val="4"/>
            <w:tcBorders>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Источник финансирования</w:t>
            </w:r>
          </w:p>
        </w:tc>
      </w:tr>
      <w:tr w:rsidR="00567E12" w:rsidRPr="00567E12" w:rsidTr="00567E12">
        <w:trPr>
          <w:gridAfter w:val="1"/>
          <w:wAfter w:w="1666" w:type="dxa"/>
          <w:trHeight w:val="288"/>
        </w:trPr>
        <w:tc>
          <w:tcPr>
            <w:tcW w:w="534" w:type="dxa"/>
            <w:vMerge/>
          </w:tcPr>
          <w:p w:rsidR="00567E12" w:rsidRPr="00567E12" w:rsidRDefault="00567E12" w:rsidP="00567E12">
            <w:pPr>
              <w:spacing w:after="240" w:line="360" w:lineRule="atLeast"/>
              <w:jc w:val="both"/>
              <w:textAlignment w:val="baseline"/>
              <w:rPr>
                <w:rFonts w:eastAsia="Times New Roman"/>
                <w:color w:val="000000" w:themeColor="text1"/>
                <w:lang w:eastAsia="ru-RU"/>
              </w:rPr>
            </w:pPr>
          </w:p>
        </w:tc>
        <w:tc>
          <w:tcPr>
            <w:tcW w:w="2268" w:type="dxa"/>
            <w:vMerge/>
          </w:tcPr>
          <w:p w:rsidR="00567E12" w:rsidRPr="00567E12" w:rsidRDefault="00567E12" w:rsidP="00567E12">
            <w:pPr>
              <w:spacing w:after="240" w:line="360" w:lineRule="atLeast"/>
              <w:jc w:val="both"/>
              <w:textAlignment w:val="baseline"/>
              <w:rPr>
                <w:rFonts w:eastAsia="Times New Roman"/>
                <w:color w:val="000000" w:themeColor="text1"/>
                <w:lang w:eastAsia="ru-RU"/>
              </w:rPr>
            </w:pPr>
          </w:p>
        </w:tc>
        <w:tc>
          <w:tcPr>
            <w:tcW w:w="2126" w:type="dxa"/>
            <w:vMerge/>
          </w:tcPr>
          <w:p w:rsidR="00567E12" w:rsidRPr="00567E12" w:rsidRDefault="00567E12" w:rsidP="00567E12">
            <w:pPr>
              <w:spacing w:after="240" w:line="360" w:lineRule="atLeast"/>
              <w:jc w:val="both"/>
              <w:textAlignment w:val="baseline"/>
              <w:rPr>
                <w:rFonts w:eastAsia="Times New Roman"/>
                <w:color w:val="000000" w:themeColor="text1"/>
                <w:lang w:eastAsia="ru-RU"/>
              </w:rPr>
            </w:pPr>
          </w:p>
        </w:tc>
        <w:tc>
          <w:tcPr>
            <w:tcW w:w="1276" w:type="dxa"/>
            <w:tcBorders>
              <w:top w:val="single" w:sz="4" w:space="0" w:color="auto"/>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2019</w:t>
            </w:r>
          </w:p>
        </w:tc>
        <w:tc>
          <w:tcPr>
            <w:tcW w:w="1701" w:type="dxa"/>
            <w:gridSpan w:val="2"/>
            <w:tcBorders>
              <w:top w:val="single" w:sz="4" w:space="0" w:color="auto"/>
              <w:left w:val="single" w:sz="4" w:space="0" w:color="auto"/>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2020</w:t>
            </w:r>
          </w:p>
        </w:tc>
        <w:tc>
          <w:tcPr>
            <w:tcW w:w="1666" w:type="dxa"/>
            <w:tcBorders>
              <w:top w:val="single" w:sz="4" w:space="0" w:color="auto"/>
              <w:lef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2021</w:t>
            </w:r>
          </w:p>
        </w:tc>
      </w:tr>
      <w:tr w:rsidR="00567E12" w:rsidRPr="00567E12" w:rsidTr="00653D6A">
        <w:trPr>
          <w:gridAfter w:val="1"/>
          <w:wAfter w:w="1666" w:type="dxa"/>
        </w:trPr>
        <w:tc>
          <w:tcPr>
            <w:tcW w:w="9571" w:type="dxa"/>
            <w:gridSpan w:val="7"/>
          </w:tcPr>
          <w:p w:rsidR="00567E12" w:rsidRPr="00567E12" w:rsidRDefault="00567E12" w:rsidP="00567E12">
            <w:pPr>
              <w:spacing w:after="240" w:line="360" w:lineRule="atLeast"/>
              <w:jc w:val="both"/>
              <w:textAlignment w:val="baseline"/>
              <w:rPr>
                <w:rFonts w:eastAsia="Times New Roman"/>
                <w:b/>
                <w:color w:val="000000" w:themeColor="text1"/>
                <w:lang w:eastAsia="ru-RU"/>
              </w:rPr>
            </w:pPr>
            <w:r w:rsidRPr="00567E12">
              <w:rPr>
                <w:rFonts w:eastAsia="Times New Roman"/>
                <w:b/>
                <w:color w:val="000000" w:themeColor="text1"/>
                <w:lang w:eastAsia="ru-RU"/>
              </w:rPr>
              <w:t>Информационное и консультационное обеспечение субъектов малого и среднего предпринимательства муниципального образования</w:t>
            </w:r>
          </w:p>
        </w:tc>
      </w:tr>
      <w:tr w:rsidR="00567E12" w:rsidRPr="00567E12" w:rsidTr="00567E12">
        <w:trPr>
          <w:gridAfter w:val="1"/>
          <w:wAfter w:w="1666" w:type="dxa"/>
        </w:trPr>
        <w:tc>
          <w:tcPr>
            <w:tcW w:w="534"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1</w:t>
            </w:r>
          </w:p>
        </w:tc>
        <w:tc>
          <w:tcPr>
            <w:tcW w:w="2268" w:type="dxa"/>
          </w:tcPr>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Информационное</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обеспечение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субъектов малого и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среднего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предпринимательства</w:t>
            </w:r>
            <w:r w:rsidRPr="00567E12">
              <w:rPr>
                <w:rFonts w:eastAsia="Times New Roman"/>
                <w:color w:val="000000" w:themeColor="text1"/>
                <w:lang w:eastAsia="ru-RU"/>
              </w:rPr>
              <w:br/>
              <w:t xml:space="preserve">муниципального образования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путем размещения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информации о развитии и государственной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поддержке малого и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среднего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предпринимательства и её </w:t>
            </w:r>
            <w:proofErr w:type="gramStart"/>
            <w:r w:rsidRPr="00567E12">
              <w:rPr>
                <w:rFonts w:eastAsia="Times New Roman"/>
                <w:color w:val="000000" w:themeColor="text1"/>
                <w:lang w:eastAsia="ru-RU"/>
              </w:rPr>
              <w:t>видах</w:t>
            </w:r>
            <w:proofErr w:type="gramEnd"/>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на официальном сайте муниципального образования </w:t>
            </w:r>
          </w:p>
        </w:tc>
        <w:tc>
          <w:tcPr>
            <w:tcW w:w="212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w:t>
            </w:r>
          </w:p>
        </w:tc>
        <w:tc>
          <w:tcPr>
            <w:tcW w:w="1417" w:type="dxa"/>
            <w:gridSpan w:val="2"/>
            <w:tcBorders>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Borders>
              <w:left w:val="single" w:sz="4" w:space="0" w:color="auto"/>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Borders>
              <w:lef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r w:rsidR="00567E12" w:rsidRPr="00567E12" w:rsidTr="00567E12">
        <w:tc>
          <w:tcPr>
            <w:tcW w:w="534"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2</w:t>
            </w:r>
          </w:p>
        </w:tc>
        <w:tc>
          <w:tcPr>
            <w:tcW w:w="2268" w:type="dxa"/>
            <w:vAlign w:val="bottom"/>
          </w:tcPr>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Консультирование</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субъектов малого и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среднего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предпринимательства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муниципального образования по </w:t>
            </w:r>
            <w:r w:rsidRPr="00567E12">
              <w:rPr>
                <w:rFonts w:eastAsia="Times New Roman"/>
                <w:color w:val="000000" w:themeColor="text1"/>
                <w:lang w:eastAsia="ru-RU"/>
              </w:rPr>
              <w:lastRenderedPageBreak/>
              <w:t xml:space="preserve">вопросу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получения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государственной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поддержки малого </w:t>
            </w:r>
          </w:p>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 xml:space="preserve">бизнеса </w:t>
            </w:r>
          </w:p>
        </w:tc>
        <w:tc>
          <w:tcPr>
            <w:tcW w:w="212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администрация муниципального образования Ивановского сельсовета</w:t>
            </w:r>
          </w:p>
        </w:tc>
        <w:tc>
          <w:tcPr>
            <w:tcW w:w="1417" w:type="dxa"/>
            <w:gridSpan w:val="2"/>
            <w:tcBorders>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Borders>
              <w:left w:val="single" w:sz="4" w:space="0" w:color="auto"/>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Borders>
              <w:lef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Borders>
              <w:top w:val="nil"/>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p>
        </w:tc>
      </w:tr>
      <w:tr w:rsidR="00567E12" w:rsidRPr="00567E12" w:rsidTr="00567E12">
        <w:trPr>
          <w:gridAfter w:val="1"/>
          <w:wAfter w:w="1666" w:type="dxa"/>
        </w:trPr>
        <w:tc>
          <w:tcPr>
            <w:tcW w:w="534"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3</w:t>
            </w:r>
          </w:p>
        </w:tc>
        <w:tc>
          <w:tcPr>
            <w:tcW w:w="2268" w:type="dxa"/>
            <w:vAlign w:val="bottom"/>
          </w:tcPr>
          <w:p w:rsidR="00567E12" w:rsidRPr="00567E12" w:rsidRDefault="00567E12" w:rsidP="00567E12">
            <w:pPr>
              <w:jc w:val="both"/>
              <w:rPr>
                <w:rFonts w:eastAsia="Times New Roman"/>
                <w:color w:val="000000" w:themeColor="text1"/>
                <w:lang w:eastAsia="ru-RU"/>
              </w:rPr>
            </w:pPr>
            <w:r w:rsidRPr="00567E12">
              <w:rPr>
                <w:rFonts w:eastAsia="Times New Roman"/>
                <w:color w:val="000000" w:themeColor="text1"/>
                <w:lang w:eastAsia="ru-RU"/>
              </w:rPr>
              <w:t>Содействие субъектам малого и среднего</w:t>
            </w:r>
            <w:r w:rsidRPr="00567E12">
              <w:rPr>
                <w:rFonts w:eastAsia="Times New Roman"/>
                <w:color w:val="000000" w:themeColor="text1"/>
                <w:lang w:eastAsia="ru-RU"/>
              </w:rPr>
              <w:br/>
              <w:t>предпринимательства муниципального образования в формировании и реализации инвестиционных проектов</w:t>
            </w:r>
          </w:p>
        </w:tc>
        <w:tc>
          <w:tcPr>
            <w:tcW w:w="212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w:t>
            </w:r>
          </w:p>
        </w:tc>
        <w:tc>
          <w:tcPr>
            <w:tcW w:w="1417" w:type="dxa"/>
            <w:gridSpan w:val="2"/>
            <w:tcBorders>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Borders>
              <w:left w:val="single" w:sz="4" w:space="0" w:color="auto"/>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Borders>
              <w:lef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r w:rsidR="00567E12" w:rsidRPr="00567E12" w:rsidTr="00567E12">
        <w:trPr>
          <w:gridAfter w:val="1"/>
          <w:wAfter w:w="1666" w:type="dxa"/>
        </w:trPr>
        <w:tc>
          <w:tcPr>
            <w:tcW w:w="534"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4</w:t>
            </w:r>
          </w:p>
        </w:tc>
        <w:tc>
          <w:tcPr>
            <w:tcW w:w="2268" w:type="dxa"/>
          </w:tcPr>
          <w:p w:rsidR="00567E12" w:rsidRPr="00567E12" w:rsidRDefault="00567E12" w:rsidP="00567E12">
            <w:pPr>
              <w:spacing w:before="100" w:beforeAutospacing="1"/>
              <w:jc w:val="both"/>
              <w:rPr>
                <w:lang w:eastAsia="ru-RU"/>
              </w:rPr>
            </w:pPr>
            <w:r w:rsidRPr="00567E12">
              <w:rPr>
                <w:lang w:eastAsia="ru-RU"/>
              </w:rPr>
              <w:t>Содействие субъектам малого и среднего</w:t>
            </w:r>
            <w:r w:rsidRPr="00567E12">
              <w:rPr>
                <w:lang w:eastAsia="ru-RU"/>
              </w:rPr>
              <w:br/>
              <w:t>предпринимательства муниципального образования в электронной отправке налоговой и</w:t>
            </w:r>
            <w:r w:rsidRPr="00567E12">
              <w:rPr>
                <w:lang w:eastAsia="ru-RU"/>
              </w:rPr>
              <w:br/>
              <w:t>пенсионной отчётности</w:t>
            </w:r>
          </w:p>
        </w:tc>
        <w:tc>
          <w:tcPr>
            <w:tcW w:w="212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w:t>
            </w:r>
          </w:p>
        </w:tc>
        <w:tc>
          <w:tcPr>
            <w:tcW w:w="1417" w:type="dxa"/>
            <w:gridSpan w:val="2"/>
            <w:tcBorders>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Borders>
              <w:left w:val="single" w:sz="4" w:space="0" w:color="auto"/>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Borders>
              <w:lef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r w:rsidR="00567E12" w:rsidRPr="00567E12" w:rsidTr="00567E12">
        <w:trPr>
          <w:gridAfter w:val="1"/>
          <w:wAfter w:w="1666" w:type="dxa"/>
        </w:trPr>
        <w:tc>
          <w:tcPr>
            <w:tcW w:w="534"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5</w:t>
            </w:r>
          </w:p>
        </w:tc>
        <w:tc>
          <w:tcPr>
            <w:tcW w:w="2268" w:type="dxa"/>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 xml:space="preserve">Создание и ведение Реестра муниципального имущества для сдачи в аренду среднему и мелкому предпринимательству </w:t>
            </w:r>
          </w:p>
        </w:tc>
        <w:tc>
          <w:tcPr>
            <w:tcW w:w="212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w:t>
            </w:r>
          </w:p>
        </w:tc>
        <w:tc>
          <w:tcPr>
            <w:tcW w:w="1417" w:type="dxa"/>
            <w:gridSpan w:val="2"/>
            <w:tcBorders>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Borders>
              <w:righ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Borders>
              <w:left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r w:rsidR="00567E12" w:rsidRPr="00567E12" w:rsidTr="00653D6A">
        <w:trPr>
          <w:gridAfter w:val="1"/>
          <w:wAfter w:w="1666" w:type="dxa"/>
        </w:trPr>
        <w:tc>
          <w:tcPr>
            <w:tcW w:w="9571" w:type="dxa"/>
            <w:gridSpan w:val="7"/>
          </w:tcPr>
          <w:p w:rsidR="00567E12" w:rsidRPr="00567E12" w:rsidRDefault="00567E12" w:rsidP="00567E12">
            <w:pPr>
              <w:spacing w:after="240"/>
              <w:jc w:val="both"/>
              <w:textAlignment w:val="baseline"/>
              <w:rPr>
                <w:rFonts w:eastAsia="Times New Roman"/>
                <w:b/>
                <w:color w:val="000000" w:themeColor="text1"/>
                <w:lang w:eastAsia="ru-RU"/>
              </w:rPr>
            </w:pPr>
            <w:r w:rsidRPr="00567E12">
              <w:rPr>
                <w:rFonts w:eastAsia="Times New Roman"/>
                <w:b/>
                <w:color w:val="000000" w:themeColor="text1"/>
                <w:lang w:eastAsia="ru-RU"/>
              </w:rPr>
              <w:t>Методическое обеспечение субъектов малого и среднего предпринимательства</w:t>
            </w:r>
          </w:p>
        </w:tc>
      </w:tr>
      <w:tr w:rsidR="00567E12" w:rsidRPr="00567E12" w:rsidTr="00567E12">
        <w:trPr>
          <w:gridAfter w:val="1"/>
          <w:wAfter w:w="1666" w:type="dxa"/>
        </w:trPr>
        <w:tc>
          <w:tcPr>
            <w:tcW w:w="534"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6</w:t>
            </w:r>
          </w:p>
        </w:tc>
        <w:tc>
          <w:tcPr>
            <w:tcW w:w="2268" w:type="dxa"/>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Содействие в проведение семинаров и иных мероприятий, связанных с развитием и поддержкой малого бизнеса.</w:t>
            </w:r>
          </w:p>
        </w:tc>
        <w:tc>
          <w:tcPr>
            <w:tcW w:w="2126" w:type="dxa"/>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w:t>
            </w:r>
          </w:p>
        </w:tc>
        <w:tc>
          <w:tcPr>
            <w:tcW w:w="1417" w:type="dxa"/>
            <w:gridSpan w:val="2"/>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r w:rsidR="00567E12" w:rsidRPr="00567E12" w:rsidTr="00567E12">
        <w:trPr>
          <w:gridAfter w:val="1"/>
          <w:wAfter w:w="1666" w:type="dxa"/>
        </w:trPr>
        <w:tc>
          <w:tcPr>
            <w:tcW w:w="534"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7</w:t>
            </w:r>
          </w:p>
        </w:tc>
        <w:tc>
          <w:tcPr>
            <w:tcW w:w="2268" w:type="dxa"/>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2126" w:type="dxa"/>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w:t>
            </w:r>
          </w:p>
        </w:tc>
        <w:tc>
          <w:tcPr>
            <w:tcW w:w="1417" w:type="dxa"/>
            <w:gridSpan w:val="2"/>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r w:rsidR="00567E12" w:rsidRPr="00567E12" w:rsidTr="00567E12">
        <w:trPr>
          <w:gridAfter w:val="1"/>
          <w:wAfter w:w="1666" w:type="dxa"/>
        </w:trPr>
        <w:tc>
          <w:tcPr>
            <w:tcW w:w="534"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8</w:t>
            </w:r>
          </w:p>
        </w:tc>
        <w:tc>
          <w:tcPr>
            <w:tcW w:w="2268" w:type="dxa"/>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Содействие субъектам малого и среднего</w:t>
            </w:r>
            <w:r w:rsidRPr="00567E12">
              <w:rPr>
                <w:rFonts w:eastAsia="Times New Roman"/>
                <w:color w:val="000000" w:themeColor="text1"/>
                <w:lang w:eastAsia="ru-RU"/>
              </w:rPr>
              <w:br/>
              <w:t>предпринимательства сельского поселения в</w:t>
            </w:r>
            <w:r w:rsidRPr="00567E12">
              <w:rPr>
                <w:rFonts w:eastAsia="Times New Roman"/>
                <w:color w:val="000000" w:themeColor="text1"/>
                <w:lang w:eastAsia="ru-RU"/>
              </w:rPr>
              <w:br/>
              <w:t>подготовке, переподготовке и повышении</w:t>
            </w:r>
            <w:r w:rsidRPr="00567E12">
              <w:rPr>
                <w:rFonts w:eastAsia="Times New Roman"/>
                <w:color w:val="000000" w:themeColor="text1"/>
                <w:lang w:eastAsia="ru-RU"/>
              </w:rPr>
              <w:br/>
              <w:t>квалификации кадров рабочих специальностей</w:t>
            </w:r>
          </w:p>
        </w:tc>
        <w:tc>
          <w:tcPr>
            <w:tcW w:w="2126" w:type="dxa"/>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совместно с «Центр занятости населения Кочубеевского района»</w:t>
            </w:r>
          </w:p>
        </w:tc>
        <w:tc>
          <w:tcPr>
            <w:tcW w:w="1417" w:type="dxa"/>
            <w:gridSpan w:val="2"/>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r w:rsidR="00567E12" w:rsidRPr="00567E12" w:rsidTr="00653D6A">
        <w:trPr>
          <w:gridAfter w:val="1"/>
          <w:wAfter w:w="1666" w:type="dxa"/>
        </w:trPr>
        <w:tc>
          <w:tcPr>
            <w:tcW w:w="9571" w:type="dxa"/>
            <w:gridSpan w:val="7"/>
          </w:tcPr>
          <w:p w:rsidR="00567E12" w:rsidRPr="00567E12" w:rsidRDefault="00567E12" w:rsidP="00567E12">
            <w:pPr>
              <w:jc w:val="both"/>
              <w:textAlignment w:val="baseline"/>
              <w:rPr>
                <w:rFonts w:eastAsia="Times New Roman"/>
                <w:b/>
                <w:color w:val="000000" w:themeColor="text1"/>
                <w:lang w:eastAsia="ru-RU"/>
              </w:rPr>
            </w:pPr>
            <w:r w:rsidRPr="00567E12">
              <w:rPr>
                <w:rFonts w:eastAsia="Times New Roman"/>
                <w:b/>
                <w:color w:val="000000" w:themeColor="text1"/>
                <w:lang w:eastAsia="ru-RU"/>
              </w:rPr>
              <w:t>Формирование положительного имиджа субъектов малого и среднего</w:t>
            </w:r>
          </w:p>
          <w:p w:rsidR="00567E12" w:rsidRPr="00567E12" w:rsidRDefault="00567E12" w:rsidP="00567E12">
            <w:pPr>
              <w:spacing w:after="240"/>
              <w:jc w:val="both"/>
              <w:textAlignment w:val="baseline"/>
              <w:rPr>
                <w:rFonts w:eastAsia="Times New Roman"/>
                <w:b/>
                <w:color w:val="000000" w:themeColor="text1"/>
                <w:lang w:eastAsia="ru-RU"/>
              </w:rPr>
            </w:pPr>
            <w:r w:rsidRPr="00567E12">
              <w:rPr>
                <w:rFonts w:eastAsia="Times New Roman"/>
                <w:b/>
                <w:color w:val="000000" w:themeColor="text1"/>
                <w:lang w:eastAsia="ru-RU"/>
              </w:rPr>
              <w:t>предпринимательства</w:t>
            </w:r>
          </w:p>
        </w:tc>
      </w:tr>
      <w:tr w:rsidR="00567E12" w:rsidRPr="00567E12" w:rsidTr="00567E12">
        <w:trPr>
          <w:gridAfter w:val="1"/>
          <w:wAfter w:w="1666" w:type="dxa"/>
          <w:trHeight w:val="3021"/>
        </w:trPr>
        <w:tc>
          <w:tcPr>
            <w:tcW w:w="534" w:type="dxa"/>
            <w:tcBorders>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9</w:t>
            </w:r>
          </w:p>
        </w:tc>
        <w:tc>
          <w:tcPr>
            <w:tcW w:w="2268" w:type="dxa"/>
            <w:tcBorders>
              <w:bottom w:val="single" w:sz="4" w:space="0" w:color="auto"/>
            </w:tcBorders>
          </w:tcPr>
          <w:p w:rsidR="00567E12" w:rsidRPr="00567E12" w:rsidRDefault="00567E12" w:rsidP="00567E12">
            <w:pPr>
              <w:jc w:val="both"/>
              <w:textAlignment w:val="baseline"/>
              <w:rPr>
                <w:rFonts w:eastAsia="Times New Roman"/>
                <w:color w:val="000000" w:themeColor="text1"/>
                <w:lang w:eastAsia="ru-RU"/>
              </w:rPr>
            </w:pPr>
            <w:r w:rsidRPr="00567E12">
              <w:rPr>
                <w:rFonts w:eastAsia="Times New Roman"/>
                <w:color w:val="000000" w:themeColor="text1"/>
                <w:lang w:eastAsia="ru-RU"/>
              </w:rPr>
              <w:t>Содействие участию субъектов малого и</w:t>
            </w:r>
            <w:r w:rsidRPr="00567E12">
              <w:rPr>
                <w:rFonts w:eastAsia="Times New Roman"/>
                <w:color w:val="000000" w:themeColor="text1"/>
                <w:lang w:eastAsia="ru-RU"/>
              </w:rPr>
              <w:br/>
              <w:t>среднего предпринимательства муниципального образования в районных, краевых и других выставках и ярмарках</w:t>
            </w:r>
          </w:p>
        </w:tc>
        <w:tc>
          <w:tcPr>
            <w:tcW w:w="2126" w:type="dxa"/>
            <w:tcBorders>
              <w:bottom w:val="single" w:sz="4" w:space="0" w:color="auto"/>
            </w:tcBorders>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w:t>
            </w:r>
          </w:p>
        </w:tc>
        <w:tc>
          <w:tcPr>
            <w:tcW w:w="1417" w:type="dxa"/>
            <w:gridSpan w:val="2"/>
            <w:tcBorders>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Borders>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Borders>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r w:rsidR="00567E12" w:rsidRPr="00567E12" w:rsidTr="00567E12">
        <w:trPr>
          <w:gridAfter w:val="1"/>
          <w:wAfter w:w="1666" w:type="dxa"/>
          <w:trHeight w:val="240"/>
        </w:trPr>
        <w:tc>
          <w:tcPr>
            <w:tcW w:w="534" w:type="dxa"/>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10</w:t>
            </w:r>
          </w:p>
        </w:tc>
        <w:tc>
          <w:tcPr>
            <w:tcW w:w="2268" w:type="dxa"/>
            <w:tcBorders>
              <w:top w:val="single" w:sz="4" w:space="0" w:color="auto"/>
              <w:bottom w:val="single" w:sz="4" w:space="0" w:color="auto"/>
            </w:tcBorders>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Информирование населения муниципального образования о достижениях субъектов малого и среднего</w:t>
            </w:r>
            <w:r w:rsidRPr="00567E12">
              <w:rPr>
                <w:rFonts w:eastAsia="Times New Roman"/>
                <w:color w:val="000000" w:themeColor="text1"/>
                <w:lang w:eastAsia="ru-RU"/>
              </w:rPr>
              <w:br/>
              <w:t>предпринимательства через официальный сайт муниципального образования Ивановского сельсовета и муниципальную газету «Вестник»</w:t>
            </w:r>
          </w:p>
        </w:tc>
        <w:tc>
          <w:tcPr>
            <w:tcW w:w="2126" w:type="dxa"/>
            <w:tcBorders>
              <w:top w:val="single" w:sz="4" w:space="0" w:color="auto"/>
              <w:bottom w:val="single" w:sz="4" w:space="0" w:color="auto"/>
            </w:tcBorders>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w:t>
            </w:r>
          </w:p>
        </w:tc>
        <w:tc>
          <w:tcPr>
            <w:tcW w:w="1417" w:type="dxa"/>
            <w:gridSpan w:val="2"/>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r w:rsidR="00567E12" w:rsidRPr="00567E12" w:rsidTr="00653D6A">
        <w:trPr>
          <w:gridAfter w:val="1"/>
          <w:wAfter w:w="1666" w:type="dxa"/>
          <w:trHeight w:val="204"/>
        </w:trPr>
        <w:tc>
          <w:tcPr>
            <w:tcW w:w="9571" w:type="dxa"/>
            <w:gridSpan w:val="7"/>
            <w:tcBorders>
              <w:top w:val="single" w:sz="4" w:space="0" w:color="auto"/>
              <w:bottom w:val="single" w:sz="4" w:space="0" w:color="auto"/>
            </w:tcBorders>
          </w:tcPr>
          <w:p w:rsidR="00567E12" w:rsidRPr="00567E12" w:rsidRDefault="00567E12" w:rsidP="00567E12">
            <w:pPr>
              <w:spacing w:after="240"/>
              <w:jc w:val="both"/>
              <w:textAlignment w:val="baseline"/>
              <w:rPr>
                <w:rFonts w:eastAsia="Times New Roman"/>
                <w:b/>
                <w:color w:val="000000" w:themeColor="text1"/>
                <w:lang w:eastAsia="ru-RU"/>
              </w:rPr>
            </w:pPr>
            <w:r w:rsidRPr="00567E12">
              <w:rPr>
                <w:rFonts w:eastAsia="Times New Roman"/>
                <w:b/>
                <w:color w:val="000000" w:themeColor="text1"/>
                <w:lang w:eastAsia="ru-RU"/>
              </w:rPr>
              <w:t>Обеспечение благоприятных условий развития субъектов малого и среднего предпринимательства</w:t>
            </w:r>
          </w:p>
        </w:tc>
      </w:tr>
      <w:tr w:rsidR="00567E12" w:rsidRPr="00567E12" w:rsidTr="00567E12">
        <w:trPr>
          <w:gridAfter w:val="1"/>
          <w:wAfter w:w="1666" w:type="dxa"/>
          <w:trHeight w:val="204"/>
        </w:trPr>
        <w:tc>
          <w:tcPr>
            <w:tcW w:w="534" w:type="dxa"/>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11</w:t>
            </w:r>
          </w:p>
        </w:tc>
        <w:tc>
          <w:tcPr>
            <w:tcW w:w="2268" w:type="dxa"/>
            <w:tcBorders>
              <w:top w:val="single" w:sz="4" w:space="0" w:color="auto"/>
              <w:bottom w:val="single" w:sz="4" w:space="0" w:color="auto"/>
            </w:tcBorders>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Проведение мониторинга деятельности</w:t>
            </w:r>
            <w:r w:rsidRPr="00567E12">
              <w:rPr>
                <w:rFonts w:eastAsia="Times New Roman"/>
                <w:color w:val="000000" w:themeColor="text1"/>
                <w:lang w:eastAsia="ru-RU"/>
              </w:rPr>
              <w:br/>
              <w:t>субъектов малого предпринимательства</w:t>
            </w:r>
          </w:p>
        </w:tc>
        <w:tc>
          <w:tcPr>
            <w:tcW w:w="2126" w:type="dxa"/>
            <w:tcBorders>
              <w:top w:val="single" w:sz="4" w:space="0" w:color="auto"/>
              <w:bottom w:val="nil"/>
            </w:tcBorders>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совместно с администрацией Кочубеевского муниципальног</w:t>
            </w:r>
            <w:r w:rsidRPr="00567E12">
              <w:rPr>
                <w:rFonts w:eastAsia="Times New Roman"/>
                <w:color w:val="000000" w:themeColor="text1"/>
                <w:lang w:eastAsia="ru-RU"/>
              </w:rPr>
              <w:lastRenderedPageBreak/>
              <w:t xml:space="preserve">о района </w:t>
            </w:r>
          </w:p>
        </w:tc>
        <w:tc>
          <w:tcPr>
            <w:tcW w:w="1417" w:type="dxa"/>
            <w:gridSpan w:val="2"/>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финансирование не требуется</w:t>
            </w:r>
          </w:p>
        </w:tc>
        <w:tc>
          <w:tcPr>
            <w:tcW w:w="1560" w:type="dxa"/>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r w:rsidR="00567E12" w:rsidRPr="00567E12" w:rsidTr="00567E12">
        <w:trPr>
          <w:gridAfter w:val="1"/>
          <w:wAfter w:w="1666" w:type="dxa"/>
          <w:trHeight w:val="144"/>
        </w:trPr>
        <w:tc>
          <w:tcPr>
            <w:tcW w:w="534" w:type="dxa"/>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lastRenderedPageBreak/>
              <w:t>12</w:t>
            </w:r>
          </w:p>
        </w:tc>
        <w:tc>
          <w:tcPr>
            <w:tcW w:w="2268" w:type="dxa"/>
            <w:tcBorders>
              <w:top w:val="single" w:sz="4" w:space="0" w:color="auto"/>
              <w:bottom w:val="single" w:sz="4" w:space="0" w:color="auto"/>
            </w:tcBorders>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Размещение на официальном сайте администрации муниципального образования о деятельности малого и среднего бизнеса на территории Ивановского сельсовета</w:t>
            </w:r>
          </w:p>
        </w:tc>
        <w:tc>
          <w:tcPr>
            <w:tcW w:w="2126" w:type="dxa"/>
            <w:tcBorders>
              <w:top w:val="single" w:sz="4" w:space="0" w:color="auto"/>
              <w:bottom w:val="single" w:sz="4" w:space="0" w:color="auto"/>
            </w:tcBorders>
          </w:tcPr>
          <w:p w:rsidR="00567E12" w:rsidRPr="00567E12" w:rsidRDefault="00567E12" w:rsidP="00567E12">
            <w:pPr>
              <w:spacing w:after="240"/>
              <w:jc w:val="both"/>
              <w:textAlignment w:val="baseline"/>
              <w:rPr>
                <w:rFonts w:eastAsia="Times New Roman"/>
                <w:color w:val="000000" w:themeColor="text1"/>
                <w:lang w:eastAsia="ru-RU"/>
              </w:rPr>
            </w:pPr>
            <w:r w:rsidRPr="00567E12">
              <w:rPr>
                <w:rFonts w:eastAsia="Times New Roman"/>
                <w:color w:val="000000" w:themeColor="text1"/>
                <w:lang w:eastAsia="ru-RU"/>
              </w:rPr>
              <w:t>администрация муниципального образования Ивановского сельсовета</w:t>
            </w:r>
          </w:p>
        </w:tc>
        <w:tc>
          <w:tcPr>
            <w:tcW w:w="1417" w:type="dxa"/>
            <w:gridSpan w:val="2"/>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560" w:type="dxa"/>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c>
          <w:tcPr>
            <w:tcW w:w="1666" w:type="dxa"/>
            <w:tcBorders>
              <w:top w:val="single" w:sz="4" w:space="0" w:color="auto"/>
              <w:bottom w:val="single" w:sz="4" w:space="0" w:color="auto"/>
            </w:tcBorders>
          </w:tcPr>
          <w:p w:rsidR="00567E12" w:rsidRPr="00567E12" w:rsidRDefault="00567E12" w:rsidP="00567E12">
            <w:pPr>
              <w:spacing w:after="240" w:line="360" w:lineRule="atLeast"/>
              <w:jc w:val="both"/>
              <w:textAlignment w:val="baseline"/>
              <w:rPr>
                <w:rFonts w:eastAsia="Times New Roman"/>
                <w:color w:val="000000" w:themeColor="text1"/>
                <w:lang w:eastAsia="ru-RU"/>
              </w:rPr>
            </w:pPr>
            <w:r w:rsidRPr="00567E12">
              <w:rPr>
                <w:rFonts w:eastAsia="Times New Roman"/>
                <w:color w:val="000000" w:themeColor="text1"/>
                <w:lang w:eastAsia="ru-RU"/>
              </w:rPr>
              <w:t>финансирование не требуется</w:t>
            </w:r>
          </w:p>
        </w:tc>
      </w:tr>
    </w:tbl>
    <w:p w:rsidR="0034711B" w:rsidRDefault="0034711B"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jc w:val="both"/>
      </w:pP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Pr>
          <w:rFonts w:eastAsia="Times New Roman"/>
          <w:color w:val="000000" w:themeColor="text1"/>
          <w:lang w:eastAsia="ru-RU"/>
        </w:rPr>
        <w:lastRenderedPageBreak/>
        <w:t>УТВЕРЖДЕНО</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постановлени</w:t>
      </w:r>
      <w:r>
        <w:rPr>
          <w:rFonts w:eastAsia="Times New Roman"/>
          <w:color w:val="000000" w:themeColor="text1"/>
          <w:lang w:eastAsia="ru-RU"/>
        </w:rPr>
        <w:t>ем</w:t>
      </w:r>
      <w:r w:rsidRPr="00567E12">
        <w:rPr>
          <w:rFonts w:eastAsia="Times New Roman"/>
          <w:color w:val="000000" w:themeColor="text1"/>
          <w:lang w:eastAsia="ru-RU"/>
        </w:rPr>
        <w:t xml:space="preserve"> </w:t>
      </w:r>
      <w:r>
        <w:rPr>
          <w:rFonts w:eastAsia="Times New Roman"/>
          <w:color w:val="000000" w:themeColor="text1"/>
          <w:lang w:eastAsia="ru-RU"/>
        </w:rPr>
        <w:t>администрации</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Ивановского сельсовета</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Кочубеевского района</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Ставропольского края</w:t>
      </w:r>
    </w:p>
    <w:p w:rsidR="00567E12" w:rsidRDefault="00567E12" w:rsidP="00567E12">
      <w:pPr>
        <w:jc w:val="both"/>
      </w:pPr>
    </w:p>
    <w:p w:rsidR="00CA64A0" w:rsidRDefault="00CA64A0" w:rsidP="00CA64A0">
      <w:pPr>
        <w:autoSpaceDE w:val="0"/>
        <w:autoSpaceDN w:val="0"/>
        <w:adjustRightInd w:val="0"/>
        <w:spacing w:after="0" w:line="240" w:lineRule="auto"/>
        <w:jc w:val="center"/>
        <w:rPr>
          <w:rFonts w:eastAsia="Times New Roman"/>
          <w:lang w:eastAsia="ru-RU"/>
        </w:rPr>
      </w:pPr>
      <w:r>
        <w:rPr>
          <w:rFonts w:eastAsia="Times New Roman"/>
          <w:lang w:eastAsia="ru-RU"/>
        </w:rPr>
        <w:t>ПОЛОЖЕНИЕ</w:t>
      </w:r>
    </w:p>
    <w:p w:rsidR="00CA64A0" w:rsidRDefault="00CA64A0" w:rsidP="00CA64A0">
      <w:pPr>
        <w:autoSpaceDE w:val="0"/>
        <w:autoSpaceDN w:val="0"/>
        <w:adjustRightInd w:val="0"/>
        <w:spacing w:after="0" w:line="240" w:lineRule="exact"/>
        <w:jc w:val="center"/>
        <w:rPr>
          <w:rFonts w:eastAsia="Times New Roman"/>
          <w:bCs/>
          <w:lang w:eastAsia="ru-RU"/>
        </w:rPr>
      </w:pPr>
      <w:r>
        <w:rPr>
          <w:rFonts w:eastAsia="Times New Roman"/>
          <w:lang w:eastAsia="ru-RU"/>
        </w:rPr>
        <w:t xml:space="preserve">о </w:t>
      </w:r>
      <w:r>
        <w:rPr>
          <w:rFonts w:eastAsia="Times New Roman"/>
          <w:bCs/>
          <w:lang w:eastAsia="ru-RU"/>
        </w:rPr>
        <w:t>координационном совете по развитию малого и среднего</w:t>
      </w:r>
    </w:p>
    <w:p w:rsidR="00CA64A0" w:rsidRDefault="00CA64A0" w:rsidP="00CA64A0">
      <w:pPr>
        <w:spacing w:after="0" w:line="240" w:lineRule="exact"/>
        <w:jc w:val="center"/>
        <w:rPr>
          <w:rFonts w:eastAsia="Times New Roman"/>
          <w:bCs/>
          <w:lang w:eastAsia="ru-RU"/>
        </w:rPr>
      </w:pPr>
      <w:r>
        <w:rPr>
          <w:rFonts w:eastAsia="Times New Roman"/>
          <w:bCs/>
          <w:lang w:eastAsia="ru-RU"/>
        </w:rPr>
        <w:t xml:space="preserve">предпринимательства муниципального образования Ивановского сельсовета Кочубеевского </w:t>
      </w:r>
      <w:proofErr w:type="gramStart"/>
      <w:r>
        <w:rPr>
          <w:rFonts w:eastAsia="Times New Roman"/>
          <w:bCs/>
          <w:lang w:eastAsia="ru-RU"/>
        </w:rPr>
        <w:t>районе</w:t>
      </w:r>
      <w:proofErr w:type="gramEnd"/>
      <w:r>
        <w:rPr>
          <w:rFonts w:eastAsia="Times New Roman"/>
          <w:bCs/>
          <w:lang w:eastAsia="ru-RU"/>
        </w:rPr>
        <w:t xml:space="preserve"> Ставропольского края</w:t>
      </w:r>
    </w:p>
    <w:p w:rsidR="00CA64A0" w:rsidRDefault="00CA64A0" w:rsidP="00CA64A0">
      <w:pPr>
        <w:autoSpaceDE w:val="0"/>
        <w:autoSpaceDN w:val="0"/>
        <w:adjustRightInd w:val="0"/>
        <w:spacing w:after="0" w:line="240" w:lineRule="exact"/>
        <w:jc w:val="center"/>
        <w:rPr>
          <w:rFonts w:eastAsia="Times New Roman"/>
          <w:lang w:eastAsia="ru-RU"/>
        </w:rPr>
      </w:pPr>
    </w:p>
    <w:p w:rsidR="00CA64A0" w:rsidRDefault="00CA64A0" w:rsidP="00CA64A0">
      <w:pPr>
        <w:autoSpaceDE w:val="0"/>
        <w:autoSpaceDN w:val="0"/>
        <w:adjustRightInd w:val="0"/>
        <w:spacing w:after="0" w:line="240" w:lineRule="auto"/>
        <w:jc w:val="center"/>
        <w:rPr>
          <w:rFonts w:eastAsia="Times New Roman"/>
          <w:lang w:eastAsia="ru-RU"/>
        </w:rPr>
      </w:pPr>
      <w:r>
        <w:rPr>
          <w:rFonts w:eastAsia="Times New Roman"/>
          <w:lang w:val="en-US" w:eastAsia="ru-RU"/>
        </w:rPr>
        <w:t>I</w:t>
      </w:r>
      <w:r>
        <w:rPr>
          <w:rFonts w:eastAsia="Times New Roman"/>
          <w:lang w:eastAsia="ru-RU"/>
        </w:rPr>
        <w:t>. Общие положения</w:t>
      </w:r>
    </w:p>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spacing w:after="0" w:line="240" w:lineRule="auto"/>
        <w:ind w:firstLine="708"/>
        <w:jc w:val="both"/>
        <w:rPr>
          <w:rFonts w:eastAsia="Times New Roman"/>
          <w:bCs/>
          <w:lang w:eastAsia="ru-RU"/>
        </w:rPr>
      </w:pPr>
      <w:r>
        <w:rPr>
          <w:rFonts w:eastAsia="Times New Roman"/>
          <w:lang w:eastAsia="ru-RU"/>
        </w:rPr>
        <w:t>1. К</w:t>
      </w:r>
      <w:r>
        <w:rPr>
          <w:rFonts w:eastAsia="Times New Roman"/>
          <w:bCs/>
          <w:lang w:eastAsia="ru-RU"/>
        </w:rPr>
        <w:t xml:space="preserve">оординационный совет по развитию малого и среднего предпринимательства в муниципальном образовании Ивановского сельсовета Кочубеевского района Ставропольского края </w:t>
      </w:r>
      <w:r>
        <w:rPr>
          <w:rFonts w:eastAsia="Times New Roman"/>
          <w:lang w:eastAsia="ru-RU"/>
        </w:rPr>
        <w:t>(далее – координационный совет) является коллегиальным, совещательным и консультативным органом при администрации</w:t>
      </w:r>
      <w:r>
        <w:rPr>
          <w:rFonts w:eastAsia="Times New Roman"/>
          <w:bCs/>
          <w:lang w:eastAsia="ru-RU"/>
        </w:rPr>
        <w:t xml:space="preserve"> муниципального образования Ивановского сельсовета</w:t>
      </w:r>
      <w:r>
        <w:rPr>
          <w:rFonts w:eastAsia="Times New Roman"/>
          <w:lang w:eastAsia="ru-RU"/>
        </w:rPr>
        <w:t xml:space="preserve"> Кочубеевского района Ставропольского края.</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Координационный совет осуществляет свою деятельность на общественных началах.</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2. 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(Основным Законом) Ставропольского края, законами Ставропольского края и иными нормативными правовыми актами Ставропольского края и Кочубеевского района, а также настоящим Положением.</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3. Решения координационного совета, принимаемые в соответствии с его компетенцией, носят рекомендательный характер.</w:t>
      </w:r>
    </w:p>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autoSpaceDE w:val="0"/>
        <w:autoSpaceDN w:val="0"/>
        <w:adjustRightInd w:val="0"/>
        <w:spacing w:after="0" w:line="240" w:lineRule="auto"/>
        <w:jc w:val="center"/>
        <w:rPr>
          <w:rFonts w:eastAsia="Times New Roman"/>
          <w:lang w:eastAsia="ru-RU"/>
        </w:rPr>
      </w:pPr>
      <w:r>
        <w:rPr>
          <w:rFonts w:eastAsia="Times New Roman"/>
          <w:lang w:val="en-US" w:eastAsia="ru-RU"/>
        </w:rPr>
        <w:t>II</w:t>
      </w:r>
      <w:r>
        <w:rPr>
          <w:rFonts w:eastAsia="Times New Roman"/>
          <w:lang w:eastAsia="ru-RU"/>
        </w:rPr>
        <w:t>. Основные задачи координационного совета</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4. Основными задачами координационного совета являются:</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1) привлечение субъектов малого и среднего предпринимательства </w:t>
      </w:r>
      <w:r>
        <w:rPr>
          <w:rFonts w:eastAsia="Times New Roman"/>
          <w:bCs/>
          <w:lang w:eastAsia="ru-RU"/>
        </w:rPr>
        <w:t xml:space="preserve">муниципального образования Ивановского сельсовета </w:t>
      </w:r>
      <w:r>
        <w:rPr>
          <w:rFonts w:eastAsia="Times New Roman"/>
          <w:lang w:eastAsia="ru-RU"/>
        </w:rPr>
        <w:t xml:space="preserve">Кочубеевского района Ставропольского края к выработке и реализации муниципальной политики в области развития малого и среднего предпринимательства в </w:t>
      </w:r>
      <w:r>
        <w:rPr>
          <w:rFonts w:eastAsia="Times New Roman"/>
          <w:bCs/>
          <w:lang w:eastAsia="ru-RU"/>
        </w:rPr>
        <w:t xml:space="preserve">муниципальном образовании Ивановского сельсовета </w:t>
      </w:r>
      <w:r>
        <w:rPr>
          <w:rFonts w:eastAsia="Times New Roman"/>
          <w:lang w:eastAsia="ru-RU"/>
        </w:rPr>
        <w:t>Кочубеевского района;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2) выдвижение и поддержка инициатив, направленных на реализацию муниципальной политики в области развития малого и среднего предпринимательства в </w:t>
      </w:r>
      <w:r>
        <w:rPr>
          <w:rFonts w:eastAsia="Times New Roman"/>
          <w:bCs/>
          <w:lang w:eastAsia="ru-RU"/>
        </w:rPr>
        <w:t>муниципальном образовании Ивановского сельсо</w:t>
      </w:r>
      <w:r>
        <w:rPr>
          <w:rFonts w:eastAsia="Times New Roman"/>
          <w:lang w:eastAsia="ru-RU"/>
        </w:rPr>
        <w:t>вета</w:t>
      </w:r>
      <w:proofErr w:type="gramStart"/>
      <w:r>
        <w:rPr>
          <w:rFonts w:eastAsia="Times New Roman"/>
          <w:lang w:eastAsia="ru-RU"/>
        </w:rPr>
        <w:t xml:space="preserve"> ;</w:t>
      </w:r>
      <w:proofErr w:type="gramEnd"/>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3) проведение общественной экспертизы проектов нормативных правовых актов, регулирующих развитие малого и среднего предпринимательства в </w:t>
      </w:r>
      <w:r>
        <w:rPr>
          <w:rFonts w:eastAsia="Times New Roman"/>
          <w:bCs/>
          <w:lang w:eastAsia="ru-RU"/>
        </w:rPr>
        <w:t xml:space="preserve">муниципальном образовании Ивановского сельсовета </w:t>
      </w:r>
      <w:r>
        <w:rPr>
          <w:rFonts w:eastAsia="Times New Roman"/>
          <w:lang w:eastAsia="ru-RU"/>
        </w:rPr>
        <w:t>Кочубеевского района;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lastRenderedPageBreak/>
        <w:t xml:space="preserve">4) выработка рекомендаций органам местного самоуправления   по вопросам развития малого и среднего предпринимательства в  </w:t>
      </w:r>
      <w:r>
        <w:rPr>
          <w:rFonts w:eastAsia="Times New Roman"/>
          <w:bCs/>
          <w:lang w:eastAsia="ru-RU"/>
        </w:rPr>
        <w:t xml:space="preserve">муниципальном образовании Ивановского сельсовета </w:t>
      </w:r>
      <w:r>
        <w:rPr>
          <w:rFonts w:eastAsia="Times New Roman"/>
          <w:lang w:eastAsia="ru-RU"/>
        </w:rPr>
        <w:t>Кочубеевского района;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A64A0" w:rsidRDefault="00CA64A0" w:rsidP="00CA64A0">
      <w:pPr>
        <w:autoSpaceDE w:val="0"/>
        <w:autoSpaceDN w:val="0"/>
        <w:adjustRightInd w:val="0"/>
        <w:spacing w:after="0" w:line="240" w:lineRule="auto"/>
        <w:jc w:val="center"/>
        <w:outlineLvl w:val="1"/>
        <w:rPr>
          <w:rFonts w:eastAsia="Times New Roman"/>
          <w:lang w:eastAsia="ru-RU"/>
        </w:rPr>
      </w:pPr>
    </w:p>
    <w:p w:rsidR="00CA64A0" w:rsidRDefault="00CA64A0" w:rsidP="00CA64A0">
      <w:pPr>
        <w:autoSpaceDE w:val="0"/>
        <w:autoSpaceDN w:val="0"/>
        <w:adjustRightInd w:val="0"/>
        <w:spacing w:after="0" w:line="240" w:lineRule="auto"/>
        <w:jc w:val="center"/>
        <w:outlineLvl w:val="1"/>
        <w:rPr>
          <w:rFonts w:eastAsia="Times New Roman"/>
          <w:lang w:eastAsia="ru-RU"/>
        </w:rPr>
      </w:pPr>
      <w:r>
        <w:rPr>
          <w:rFonts w:eastAsia="Times New Roman"/>
          <w:lang w:val="en-US" w:eastAsia="ru-RU"/>
        </w:rPr>
        <w:t>III</w:t>
      </w:r>
      <w:r>
        <w:rPr>
          <w:rFonts w:eastAsia="Times New Roman"/>
          <w:lang w:eastAsia="ru-RU"/>
        </w:rPr>
        <w:t>. Основные функции координационного совета</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5. Основными функциями координационного совета являются:</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1) разработка предложений по реализации и совершенствованию муниципальной политики в области развития малого и среднего предпринимательства в </w:t>
      </w:r>
      <w:r>
        <w:rPr>
          <w:rFonts w:eastAsia="Times New Roman"/>
          <w:bCs/>
          <w:lang w:eastAsia="ru-RU"/>
        </w:rPr>
        <w:t xml:space="preserve">муниципальном образовании Ивановского сельсовета </w:t>
      </w:r>
      <w:r>
        <w:rPr>
          <w:rFonts w:eastAsia="Times New Roman"/>
          <w:lang w:eastAsia="ru-RU"/>
        </w:rPr>
        <w:t>Кочубеевского района;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2) разработка предложений по устранению административных барьеров, препятствующих развитию малого и среднего предпринимательства в  </w:t>
      </w:r>
      <w:r>
        <w:rPr>
          <w:rFonts w:eastAsia="Times New Roman"/>
          <w:bCs/>
          <w:lang w:eastAsia="ru-RU"/>
        </w:rPr>
        <w:t xml:space="preserve">муниципальном образовании Ивановского сельсовета </w:t>
      </w:r>
      <w:r>
        <w:rPr>
          <w:rFonts w:eastAsia="Times New Roman"/>
          <w:lang w:eastAsia="ru-RU"/>
        </w:rPr>
        <w:t>Кочубеевского района;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3) участие в установленном порядке в подготовке проектов нормативных правовых актов по вопросам развития малого и среднего предпринимательства в </w:t>
      </w:r>
      <w:r>
        <w:rPr>
          <w:rFonts w:eastAsia="Times New Roman"/>
          <w:bCs/>
          <w:lang w:eastAsia="ru-RU"/>
        </w:rPr>
        <w:t xml:space="preserve">муниципальном образовании Ивановского сельсовета </w:t>
      </w:r>
      <w:r>
        <w:rPr>
          <w:rFonts w:eastAsia="Times New Roman"/>
          <w:lang w:eastAsia="ru-RU"/>
        </w:rPr>
        <w:t>Кочубеевского района;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4) содействие в разработке муниципальных  целевых и ведомственных целевых программ по развитию малого и среднего предпринимательства в </w:t>
      </w:r>
      <w:r>
        <w:rPr>
          <w:rFonts w:eastAsia="Times New Roman"/>
          <w:bCs/>
          <w:lang w:eastAsia="ru-RU"/>
        </w:rPr>
        <w:t xml:space="preserve">муниципальном образовании Ивановского сельсовета </w:t>
      </w:r>
      <w:r>
        <w:rPr>
          <w:rFonts w:eastAsia="Times New Roman"/>
          <w:lang w:eastAsia="ru-RU"/>
        </w:rPr>
        <w:t>Кочубеевского района</w:t>
      </w:r>
      <w:proofErr w:type="gramStart"/>
      <w:r>
        <w:rPr>
          <w:rFonts w:eastAsia="Times New Roman"/>
          <w:lang w:eastAsia="ru-RU"/>
        </w:rPr>
        <w:t xml:space="preserve"> ;</w:t>
      </w:r>
      <w:proofErr w:type="gramEnd"/>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5) проведение анализа ситуации, складывающейся в области развития малого и среднего предпринимательства в </w:t>
      </w:r>
      <w:r>
        <w:rPr>
          <w:rFonts w:eastAsia="Times New Roman"/>
          <w:bCs/>
          <w:lang w:eastAsia="ru-RU"/>
        </w:rPr>
        <w:t xml:space="preserve">муниципальном образовании Ивановского сельсовета </w:t>
      </w:r>
      <w:r>
        <w:rPr>
          <w:rFonts w:eastAsia="Times New Roman"/>
          <w:lang w:eastAsia="ru-RU"/>
        </w:rPr>
        <w:t>Кочубеевского района;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6) обобщение и распространение положительного опыта деятельности субъектов Российской Федерации в области развития субъектов малого и среднего предпринимательства в </w:t>
      </w:r>
      <w:r>
        <w:rPr>
          <w:rFonts w:eastAsia="Times New Roman"/>
          <w:bCs/>
          <w:lang w:eastAsia="ru-RU"/>
        </w:rPr>
        <w:t xml:space="preserve">муниципальном образовании Ивановского сельсовета </w:t>
      </w:r>
      <w:r>
        <w:rPr>
          <w:rFonts w:eastAsia="Times New Roman"/>
          <w:lang w:eastAsia="ru-RU"/>
        </w:rPr>
        <w:t>Кочубеевского района;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7) обобщение и распространение положительного опыта деятельности субъектов малого и среднего предпринимательства в Ставропольском крае, в Кочубеевском районе, муниципального образования Ивановского сельсовета.</w:t>
      </w:r>
    </w:p>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autoSpaceDE w:val="0"/>
        <w:autoSpaceDN w:val="0"/>
        <w:adjustRightInd w:val="0"/>
        <w:spacing w:after="0" w:line="240" w:lineRule="auto"/>
        <w:jc w:val="center"/>
        <w:outlineLvl w:val="1"/>
        <w:rPr>
          <w:rFonts w:eastAsia="Times New Roman"/>
          <w:lang w:eastAsia="ru-RU"/>
        </w:rPr>
      </w:pPr>
      <w:r>
        <w:rPr>
          <w:rFonts w:eastAsia="Times New Roman"/>
          <w:lang w:val="en-US" w:eastAsia="ru-RU"/>
        </w:rPr>
        <w:t>IV</w:t>
      </w:r>
      <w:r>
        <w:rPr>
          <w:rFonts w:eastAsia="Times New Roman"/>
          <w:lang w:eastAsia="ru-RU"/>
        </w:rPr>
        <w:t>. Права координационного совета</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6. Координационный совет для осуществления возложенных на него функций имеет право:</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1) запрашивать и получать в установленном порядке от органов местного самоуправления муниципального образования Ивановского сельсовета Кочубеевского района и иных организаций информацию, необходимую для осуществления деятельности координационного совета;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2) направлять предложения и решения координационного совета органам местного самоуправления и иным организациям с целью выработки </w:t>
      </w:r>
      <w:r>
        <w:rPr>
          <w:rFonts w:eastAsia="Times New Roman"/>
          <w:lang w:eastAsia="ru-RU"/>
        </w:rPr>
        <w:lastRenderedPageBreak/>
        <w:t xml:space="preserve">согласованных решений по проблемам развития малого и среднего предпринимательства в  </w:t>
      </w:r>
      <w:r>
        <w:rPr>
          <w:rFonts w:eastAsia="Times New Roman"/>
          <w:bCs/>
          <w:lang w:eastAsia="ru-RU"/>
        </w:rPr>
        <w:t xml:space="preserve">муниципальном образовании Ивановского сельсовета </w:t>
      </w:r>
      <w:r>
        <w:rPr>
          <w:rFonts w:eastAsia="Times New Roman"/>
          <w:lang w:eastAsia="ru-RU"/>
        </w:rPr>
        <w:t>Кочубеевского района;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3) приглашать в установленном порядке на свои заседания представителей органов местного самоуправления и иных организаций, а также ученых и специалистов;</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 xml:space="preserve">4) формировать по основным вопросам своей </w:t>
      </w:r>
      <w:proofErr w:type="gramStart"/>
      <w:r>
        <w:rPr>
          <w:rFonts w:eastAsia="Times New Roman"/>
          <w:lang w:eastAsia="ru-RU"/>
        </w:rPr>
        <w:t>деятельности</w:t>
      </w:r>
      <w:proofErr w:type="gramEnd"/>
      <w:r>
        <w:rPr>
          <w:rFonts w:eastAsia="Times New Roman"/>
          <w:lang w:eastAsia="ru-RU"/>
        </w:rPr>
        <w:t xml:space="preserve"> постоянно действующие комиссии и временные рабочие группы из числа членов координационного совета, а также, в случае необходимости, привлекать к работе в них ученых и специалистов, не входящих в состав координационного совета.</w:t>
      </w:r>
    </w:p>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autoSpaceDE w:val="0"/>
        <w:autoSpaceDN w:val="0"/>
        <w:adjustRightInd w:val="0"/>
        <w:spacing w:after="0" w:line="240" w:lineRule="auto"/>
        <w:jc w:val="center"/>
        <w:outlineLvl w:val="1"/>
        <w:rPr>
          <w:rFonts w:eastAsia="Times New Roman"/>
          <w:lang w:eastAsia="ru-RU"/>
        </w:rPr>
      </w:pPr>
      <w:r>
        <w:rPr>
          <w:rFonts w:eastAsia="Times New Roman"/>
          <w:lang w:val="en-US" w:eastAsia="ru-RU"/>
        </w:rPr>
        <w:t>V</w:t>
      </w:r>
      <w:r>
        <w:rPr>
          <w:rFonts w:eastAsia="Times New Roman"/>
          <w:lang w:eastAsia="ru-RU"/>
        </w:rPr>
        <w:t>. Состав координационного совета</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7. Координационный совет состоит из председателя координационного совета, заместителя председателя координационного совета, секретаря координационного совета и членов координационного совета.</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 xml:space="preserve">8. Состав координационного совета утверждается постановлением </w:t>
      </w:r>
      <w:proofErr w:type="gramStart"/>
      <w:r>
        <w:rPr>
          <w:rFonts w:eastAsia="Times New Roman"/>
          <w:lang w:eastAsia="ru-RU"/>
        </w:rPr>
        <w:t>главы администрации муниципального образования Ивановского сельсовета Кочубеевского района  Ставропольского края</w:t>
      </w:r>
      <w:proofErr w:type="gramEnd"/>
      <w:r>
        <w:rPr>
          <w:rFonts w:eastAsia="Times New Roman"/>
          <w:lang w:eastAsia="ru-RU"/>
        </w:rPr>
        <w:t>.</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 xml:space="preserve">9. Председатель координационного совета осуществляет общее руководство деятельностью координационного совета, утверждает планы работы координационного совета, созывает заседания и председательствует на них, дает поручения членам координационного совета, подписывает от имени координационного совета все документы, связанные с его деятельностью. </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10. Заместитель председателя координационного совета выполняет функции председателя координационного совета в случае его отсутствия, а также по его поручению.</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11. Секретарь координационного совета: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1) обеспечивает разработку проектов планов работы координационного совета;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2) составляет проект повестки дня его заседаний, организует подготовку материалов к заседаниям координационного совета, а также проектов его решений;</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3) информирует членов координационного совета о месте, времени проведения и повестке дня очередного заседания координационного совета, обеспечивает их необходимыми справочными и информационными материалами;</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4) обеспечивает оформление протоколов заседаний координационного совета;</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5) рассылает решения координационного совета его членам и заинтересованным организациям.</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 xml:space="preserve">12. Члены координационного совета вносят предложения по плану работы координационного совета, повестке дня его заседаний и порядку </w:t>
      </w:r>
      <w:r>
        <w:rPr>
          <w:rFonts w:eastAsia="Times New Roman"/>
          <w:lang w:eastAsia="ru-RU"/>
        </w:rPr>
        <w:lastRenderedPageBreak/>
        <w:t>обсуждения вопросов, участвуют в подготовке материалов к заседаниям координационного совета, а также проектов его решений.</w:t>
      </w:r>
    </w:p>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autoSpaceDE w:val="0"/>
        <w:autoSpaceDN w:val="0"/>
        <w:adjustRightInd w:val="0"/>
        <w:spacing w:after="0" w:line="240" w:lineRule="auto"/>
        <w:jc w:val="center"/>
        <w:outlineLvl w:val="1"/>
        <w:rPr>
          <w:rFonts w:eastAsia="Times New Roman"/>
          <w:lang w:eastAsia="ru-RU"/>
        </w:rPr>
      </w:pPr>
      <w:r>
        <w:rPr>
          <w:rFonts w:eastAsia="Times New Roman"/>
          <w:lang w:val="en-US" w:eastAsia="ru-RU"/>
        </w:rPr>
        <w:t>VI</w:t>
      </w:r>
      <w:r>
        <w:rPr>
          <w:rFonts w:eastAsia="Times New Roman"/>
          <w:lang w:eastAsia="ru-RU"/>
        </w:rPr>
        <w:t>. Организация работы координационного совета</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14. Деятельность координационного совета осуществляется по утвержденному председателем координационного совета плану и в соответствии с регламентом работы, утверждаемым координационным советом самостоятельно.</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15. Основной формой работы координационного совета является заседание координационного совета. Заседания координационного совета проводятся по мере необходимости, но не реже одного раза в год.</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16. В случае необходимости по решению председателя координационного совета могут проводиться внеочередные заседания координационного совета.</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 xml:space="preserve">17. Члены координационного совета участвуют в его работе лично. </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 xml:space="preserve">18. Заседание координационного совета считается правомочным, если на нем присутствует не менее половины членов координационного совета. </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19. Решение координационного совета считается принятым, если за него проголосовало более половины присутствующих на его заседании членов координационного совета.</w:t>
      </w:r>
    </w:p>
    <w:p w:rsidR="00CA64A0" w:rsidRDefault="00CA64A0" w:rsidP="00CA64A0">
      <w:pPr>
        <w:autoSpaceDE w:val="0"/>
        <w:autoSpaceDN w:val="0"/>
        <w:adjustRightInd w:val="0"/>
        <w:spacing w:after="0" w:line="240" w:lineRule="auto"/>
        <w:ind w:firstLine="708"/>
        <w:jc w:val="both"/>
        <w:rPr>
          <w:rFonts w:eastAsia="Times New Roman"/>
          <w:lang w:eastAsia="ru-RU"/>
        </w:rPr>
      </w:pPr>
      <w:r>
        <w:rPr>
          <w:rFonts w:eastAsia="Times New Roman"/>
          <w:lang w:eastAsia="ru-RU"/>
        </w:rPr>
        <w:t>20. Решения координационного совета оформляются протоколами, которые подписываются председателем координационного совета и секретарем координационного совета.</w:t>
      </w:r>
    </w:p>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Управляющий делами администрации</w:t>
      </w: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муниципального района                                                               З.В. Гальцева</w:t>
      </w:r>
    </w:p>
    <w:p w:rsidR="00CA64A0" w:rsidRDefault="00CA64A0" w:rsidP="00CA64A0">
      <w:pPr>
        <w:autoSpaceDE w:val="0"/>
        <w:autoSpaceDN w:val="0"/>
        <w:adjustRightInd w:val="0"/>
        <w:spacing w:after="0" w:line="240" w:lineRule="exact"/>
        <w:jc w:val="both"/>
        <w:rPr>
          <w:rFonts w:eastAsia="Times New Roman"/>
          <w:color w:val="000000"/>
          <w:lang w:eastAsia="ru-RU"/>
        </w:rPr>
      </w:pPr>
    </w:p>
    <w:p w:rsidR="00CA64A0" w:rsidRDefault="00CA64A0" w:rsidP="00CA64A0">
      <w:pPr>
        <w:autoSpaceDE w:val="0"/>
        <w:autoSpaceDN w:val="0"/>
        <w:adjustRightInd w:val="0"/>
        <w:spacing w:after="0" w:line="240" w:lineRule="exact"/>
        <w:jc w:val="both"/>
        <w:rPr>
          <w:rFonts w:eastAsia="Times New Roman"/>
          <w:color w:val="000000"/>
          <w:lang w:eastAsia="ru-RU"/>
        </w:rPr>
      </w:pPr>
    </w:p>
    <w:p w:rsidR="00CA64A0" w:rsidRDefault="00CA64A0" w:rsidP="00CA64A0">
      <w:pPr>
        <w:autoSpaceDE w:val="0"/>
        <w:autoSpaceDN w:val="0"/>
        <w:adjustRightInd w:val="0"/>
        <w:spacing w:after="0" w:line="240" w:lineRule="exact"/>
        <w:jc w:val="both"/>
        <w:rPr>
          <w:rFonts w:eastAsia="Times New Roman"/>
          <w:color w:val="000000"/>
          <w:lang w:eastAsia="ru-RU"/>
        </w:rPr>
      </w:pPr>
    </w:p>
    <w:p w:rsidR="00CA64A0" w:rsidRDefault="00CA64A0" w:rsidP="00CA64A0">
      <w:pPr>
        <w:autoSpaceDE w:val="0"/>
        <w:autoSpaceDN w:val="0"/>
        <w:adjustRightInd w:val="0"/>
        <w:spacing w:after="0" w:line="240" w:lineRule="exact"/>
        <w:jc w:val="both"/>
        <w:rPr>
          <w:rFonts w:eastAsia="Times New Roman"/>
          <w:color w:val="000000"/>
          <w:lang w:eastAsia="ru-RU"/>
        </w:rPr>
      </w:pPr>
    </w:p>
    <w:p w:rsidR="00CA64A0" w:rsidRDefault="00CA64A0" w:rsidP="00CA64A0">
      <w:pPr>
        <w:autoSpaceDE w:val="0"/>
        <w:autoSpaceDN w:val="0"/>
        <w:adjustRightInd w:val="0"/>
        <w:spacing w:after="0" w:line="240" w:lineRule="exact"/>
        <w:jc w:val="both"/>
        <w:rPr>
          <w:rFonts w:eastAsia="Times New Roman"/>
          <w:color w:val="000000"/>
          <w:lang w:eastAsia="ru-RU"/>
        </w:rPr>
      </w:pPr>
    </w:p>
    <w:p w:rsidR="00567E12" w:rsidRDefault="00567E12" w:rsidP="00567E12">
      <w:pPr>
        <w:jc w:val="both"/>
      </w:pPr>
    </w:p>
    <w:p w:rsidR="00CA64A0" w:rsidRDefault="00CA64A0" w:rsidP="00567E12">
      <w:pPr>
        <w:jc w:val="both"/>
      </w:pPr>
    </w:p>
    <w:p w:rsidR="00CA64A0" w:rsidRDefault="00CA64A0" w:rsidP="00567E12">
      <w:pPr>
        <w:jc w:val="both"/>
      </w:pPr>
    </w:p>
    <w:p w:rsidR="00CA64A0" w:rsidRDefault="00CA64A0" w:rsidP="00567E12">
      <w:pPr>
        <w:jc w:val="both"/>
      </w:pPr>
    </w:p>
    <w:p w:rsidR="00CA64A0" w:rsidRDefault="00CA64A0" w:rsidP="00567E12">
      <w:pPr>
        <w:jc w:val="both"/>
      </w:pPr>
    </w:p>
    <w:p w:rsidR="00CA64A0" w:rsidRDefault="00CA64A0" w:rsidP="00567E12">
      <w:pPr>
        <w:jc w:val="both"/>
      </w:pPr>
    </w:p>
    <w:p w:rsidR="00CA64A0" w:rsidRDefault="00CA64A0" w:rsidP="00567E12">
      <w:pPr>
        <w:jc w:val="both"/>
      </w:pPr>
    </w:p>
    <w:p w:rsidR="00CA64A0" w:rsidRDefault="00CA64A0" w:rsidP="00567E12">
      <w:pPr>
        <w:jc w:val="both"/>
      </w:pP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Pr>
          <w:rFonts w:eastAsia="Times New Roman"/>
          <w:color w:val="000000" w:themeColor="text1"/>
          <w:lang w:eastAsia="ru-RU"/>
        </w:rPr>
        <w:lastRenderedPageBreak/>
        <w:t>УТВЕРЖДЕНО</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постановлени</w:t>
      </w:r>
      <w:r>
        <w:rPr>
          <w:rFonts w:eastAsia="Times New Roman"/>
          <w:color w:val="000000" w:themeColor="text1"/>
          <w:lang w:eastAsia="ru-RU"/>
        </w:rPr>
        <w:t>ем</w:t>
      </w:r>
      <w:r w:rsidRPr="00567E12">
        <w:rPr>
          <w:rFonts w:eastAsia="Times New Roman"/>
          <w:color w:val="000000" w:themeColor="text1"/>
          <w:lang w:eastAsia="ru-RU"/>
        </w:rPr>
        <w:t xml:space="preserve"> </w:t>
      </w:r>
      <w:r>
        <w:rPr>
          <w:rFonts w:eastAsia="Times New Roman"/>
          <w:color w:val="000000" w:themeColor="text1"/>
          <w:lang w:eastAsia="ru-RU"/>
        </w:rPr>
        <w:t>администрации</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Ивановского сельсовета</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Кочубеевского района</w:t>
      </w:r>
    </w:p>
    <w:p w:rsidR="00567E12" w:rsidRDefault="00567E12" w:rsidP="00567E12">
      <w:pPr>
        <w:shd w:val="clear" w:color="auto" w:fill="FFFFFF"/>
        <w:spacing w:after="0" w:line="240" w:lineRule="auto"/>
        <w:ind w:firstLine="4395"/>
        <w:jc w:val="center"/>
        <w:textAlignment w:val="baseline"/>
        <w:rPr>
          <w:rFonts w:eastAsia="Times New Roman"/>
          <w:color w:val="000000" w:themeColor="text1"/>
          <w:lang w:eastAsia="ru-RU"/>
        </w:rPr>
      </w:pPr>
      <w:r w:rsidRPr="00567E12">
        <w:rPr>
          <w:rFonts w:eastAsia="Times New Roman"/>
          <w:color w:val="000000" w:themeColor="text1"/>
          <w:lang w:eastAsia="ru-RU"/>
        </w:rPr>
        <w:t>Ставропольского края</w:t>
      </w:r>
    </w:p>
    <w:p w:rsidR="00567E12" w:rsidRDefault="00567E12" w:rsidP="00567E12">
      <w:pPr>
        <w:jc w:val="both"/>
      </w:pPr>
    </w:p>
    <w:p w:rsidR="00CA64A0" w:rsidRDefault="00CA64A0" w:rsidP="00CA64A0">
      <w:pPr>
        <w:spacing w:after="0" w:line="240" w:lineRule="exact"/>
        <w:jc w:val="center"/>
        <w:rPr>
          <w:rFonts w:eastAsia="Times New Roman"/>
          <w:sz w:val="24"/>
          <w:szCs w:val="24"/>
          <w:lang w:eastAsia="ru-RU"/>
        </w:rPr>
      </w:pPr>
      <w:r>
        <w:rPr>
          <w:rFonts w:eastAsia="Times New Roman"/>
          <w:sz w:val="24"/>
          <w:szCs w:val="24"/>
          <w:lang w:eastAsia="ru-RU"/>
        </w:rPr>
        <w:t>СОСТАВ</w:t>
      </w:r>
    </w:p>
    <w:p w:rsidR="00CA64A0" w:rsidRDefault="00CA64A0" w:rsidP="00CA64A0">
      <w:pPr>
        <w:spacing w:after="0" w:line="240" w:lineRule="exact"/>
        <w:jc w:val="center"/>
        <w:rPr>
          <w:rFonts w:eastAsia="Times New Roman"/>
          <w:lang w:eastAsia="ru-RU"/>
        </w:rPr>
      </w:pPr>
      <w:r>
        <w:rPr>
          <w:rFonts w:eastAsia="Times New Roman"/>
          <w:lang w:eastAsia="ru-RU"/>
        </w:rPr>
        <w:t xml:space="preserve">координационного совета по развитию малого и среднего </w:t>
      </w:r>
    </w:p>
    <w:p w:rsidR="00CA64A0" w:rsidRDefault="00CA64A0" w:rsidP="00CA64A0">
      <w:pPr>
        <w:spacing w:after="0" w:line="240" w:lineRule="exact"/>
        <w:jc w:val="center"/>
        <w:rPr>
          <w:rFonts w:eastAsia="Times New Roman"/>
          <w:bCs/>
          <w:lang w:eastAsia="ru-RU"/>
        </w:rPr>
      </w:pPr>
      <w:r>
        <w:rPr>
          <w:rFonts w:eastAsia="Times New Roman"/>
          <w:lang w:eastAsia="ru-RU"/>
        </w:rPr>
        <w:t xml:space="preserve">предпринимательства </w:t>
      </w:r>
      <w:r>
        <w:rPr>
          <w:rFonts w:eastAsia="Times New Roman"/>
          <w:bCs/>
          <w:lang w:eastAsia="ru-RU"/>
        </w:rPr>
        <w:t xml:space="preserve"> в муниципальном образовании Ивановского сельсовета  Кочубеевского района Ставропольского края</w:t>
      </w:r>
    </w:p>
    <w:p w:rsidR="00CA64A0" w:rsidRDefault="00CA64A0" w:rsidP="00CA64A0">
      <w:pPr>
        <w:spacing w:after="0" w:line="240" w:lineRule="exact"/>
        <w:jc w:val="center"/>
        <w:rPr>
          <w:rFonts w:eastAsia="Times New Roman"/>
          <w:bCs/>
          <w:lang w:eastAsia="ru-RU"/>
        </w:rPr>
      </w:pPr>
    </w:p>
    <w:tbl>
      <w:tblPr>
        <w:tblW w:w="9385" w:type="dxa"/>
        <w:tblLook w:val="01E0"/>
      </w:tblPr>
      <w:tblGrid>
        <w:gridCol w:w="3085"/>
        <w:gridCol w:w="6300"/>
      </w:tblGrid>
      <w:tr w:rsidR="00CA64A0" w:rsidTr="00CA64A0">
        <w:tc>
          <w:tcPr>
            <w:tcW w:w="3085" w:type="dxa"/>
            <w:hideMark/>
          </w:tcPr>
          <w:p w:rsidR="00CA64A0" w:rsidRDefault="00CA64A0">
            <w:pPr>
              <w:spacing w:after="0" w:line="240" w:lineRule="auto"/>
              <w:jc w:val="both"/>
              <w:rPr>
                <w:rFonts w:eastAsia="Times New Roman"/>
                <w:lang w:eastAsia="ru-RU"/>
              </w:rPr>
            </w:pPr>
            <w:r>
              <w:rPr>
                <w:rFonts w:eastAsia="Times New Roman"/>
                <w:lang w:eastAsia="ru-RU"/>
              </w:rPr>
              <w:t>Одинцова Наталья Васильевна</w:t>
            </w:r>
          </w:p>
        </w:tc>
        <w:tc>
          <w:tcPr>
            <w:tcW w:w="6300" w:type="dxa"/>
          </w:tcPr>
          <w:p w:rsidR="00CA64A0" w:rsidRDefault="00CA64A0">
            <w:pPr>
              <w:spacing w:after="0" w:line="240" w:lineRule="auto"/>
              <w:jc w:val="both"/>
              <w:rPr>
                <w:rFonts w:eastAsia="Times New Roman"/>
                <w:lang w:eastAsia="ru-RU"/>
              </w:rPr>
            </w:pPr>
            <w:r>
              <w:rPr>
                <w:rFonts w:eastAsia="Times New Roman"/>
                <w:lang w:eastAsia="ru-RU"/>
              </w:rPr>
              <w:t>заместитель главы администрации муниципального образования Ивановского сельсовета Кочубеевского района, председатель координационного совета.</w:t>
            </w:r>
          </w:p>
          <w:p w:rsidR="00CA64A0" w:rsidRDefault="00CA64A0">
            <w:pPr>
              <w:spacing w:after="0" w:line="240" w:lineRule="auto"/>
              <w:jc w:val="both"/>
              <w:rPr>
                <w:rFonts w:eastAsia="Times New Roman"/>
                <w:lang w:eastAsia="ru-RU"/>
              </w:rPr>
            </w:pPr>
          </w:p>
        </w:tc>
      </w:tr>
      <w:tr w:rsidR="00CA64A0" w:rsidTr="00CA64A0">
        <w:tc>
          <w:tcPr>
            <w:tcW w:w="3085" w:type="dxa"/>
            <w:hideMark/>
          </w:tcPr>
          <w:p w:rsidR="00CA64A0" w:rsidRDefault="00CA64A0">
            <w:pPr>
              <w:spacing w:after="0" w:line="240" w:lineRule="auto"/>
              <w:jc w:val="both"/>
              <w:rPr>
                <w:rFonts w:eastAsia="Times New Roman"/>
                <w:lang w:eastAsia="ru-RU"/>
              </w:rPr>
            </w:pPr>
            <w:r>
              <w:rPr>
                <w:rFonts w:eastAsia="Times New Roman"/>
                <w:lang w:eastAsia="ru-RU"/>
              </w:rPr>
              <w:t>Гальцева Зинаида Владимировна</w:t>
            </w:r>
          </w:p>
        </w:tc>
        <w:tc>
          <w:tcPr>
            <w:tcW w:w="6300" w:type="dxa"/>
          </w:tcPr>
          <w:p w:rsidR="00CA64A0" w:rsidRDefault="00CA64A0">
            <w:pPr>
              <w:spacing w:after="0" w:line="240" w:lineRule="auto"/>
              <w:jc w:val="both"/>
              <w:rPr>
                <w:rFonts w:eastAsia="Times New Roman"/>
                <w:lang w:eastAsia="ru-RU"/>
              </w:rPr>
            </w:pPr>
            <w:r>
              <w:rPr>
                <w:rFonts w:eastAsia="Times New Roman"/>
                <w:lang w:eastAsia="ru-RU"/>
              </w:rPr>
              <w:t xml:space="preserve">Управляющий делами администрации муниципального образования Ивановского сельсовета Кочубеевского района, заместитель председателя координационного совета </w:t>
            </w:r>
          </w:p>
          <w:p w:rsidR="00CA64A0" w:rsidRDefault="00CA64A0">
            <w:pPr>
              <w:spacing w:after="0" w:line="240" w:lineRule="auto"/>
              <w:jc w:val="both"/>
              <w:rPr>
                <w:rFonts w:eastAsia="Times New Roman"/>
                <w:lang w:eastAsia="ru-RU"/>
              </w:rPr>
            </w:pPr>
          </w:p>
        </w:tc>
      </w:tr>
      <w:tr w:rsidR="00CA64A0" w:rsidTr="00CA64A0">
        <w:tc>
          <w:tcPr>
            <w:tcW w:w="3085" w:type="dxa"/>
            <w:hideMark/>
          </w:tcPr>
          <w:p w:rsidR="00CA64A0" w:rsidRDefault="00CA64A0">
            <w:pPr>
              <w:spacing w:after="0" w:line="240" w:lineRule="auto"/>
              <w:jc w:val="both"/>
              <w:rPr>
                <w:rFonts w:eastAsia="Times New Roman"/>
                <w:lang w:eastAsia="ru-RU"/>
              </w:rPr>
            </w:pPr>
            <w:r>
              <w:rPr>
                <w:rFonts w:eastAsia="Times New Roman"/>
                <w:lang w:eastAsia="ru-RU"/>
              </w:rPr>
              <w:t xml:space="preserve">Фисенко Наталья Владимировна </w:t>
            </w:r>
          </w:p>
        </w:tc>
        <w:tc>
          <w:tcPr>
            <w:tcW w:w="6300" w:type="dxa"/>
          </w:tcPr>
          <w:p w:rsidR="00CA64A0" w:rsidRDefault="00CA64A0">
            <w:pPr>
              <w:spacing w:after="0" w:line="240" w:lineRule="auto"/>
              <w:jc w:val="both"/>
              <w:rPr>
                <w:rFonts w:eastAsia="Times New Roman"/>
                <w:lang w:eastAsia="ru-RU"/>
              </w:rPr>
            </w:pPr>
            <w:r>
              <w:rPr>
                <w:rFonts w:eastAsia="Times New Roman"/>
                <w:lang w:eastAsia="ru-RU"/>
              </w:rPr>
              <w:t>Секретарь Совета депутатов Ивановского сельсовета Кочубеевского района, секретарь координационного совета</w:t>
            </w:r>
          </w:p>
          <w:p w:rsidR="00CA64A0" w:rsidRDefault="00CA64A0">
            <w:pPr>
              <w:spacing w:after="0" w:line="240" w:lineRule="auto"/>
              <w:jc w:val="both"/>
              <w:rPr>
                <w:rFonts w:eastAsia="Times New Roman"/>
                <w:lang w:eastAsia="ru-RU"/>
              </w:rPr>
            </w:pPr>
          </w:p>
        </w:tc>
      </w:tr>
      <w:tr w:rsidR="00CA64A0" w:rsidTr="00CA64A0">
        <w:tc>
          <w:tcPr>
            <w:tcW w:w="9385" w:type="dxa"/>
            <w:gridSpan w:val="2"/>
            <w:hideMark/>
          </w:tcPr>
          <w:p w:rsidR="00CA64A0" w:rsidRDefault="00CA64A0">
            <w:pPr>
              <w:spacing w:after="0" w:line="240" w:lineRule="auto"/>
              <w:jc w:val="center"/>
              <w:rPr>
                <w:rFonts w:eastAsia="Times New Roman"/>
                <w:lang w:eastAsia="ru-RU"/>
              </w:rPr>
            </w:pPr>
            <w:r>
              <w:rPr>
                <w:rFonts w:eastAsia="Times New Roman"/>
                <w:lang w:eastAsia="ru-RU"/>
              </w:rPr>
              <w:t>Члены координационного совета:</w:t>
            </w:r>
          </w:p>
        </w:tc>
      </w:tr>
      <w:tr w:rsidR="00CA64A0" w:rsidTr="00CA64A0">
        <w:tc>
          <w:tcPr>
            <w:tcW w:w="3085" w:type="dxa"/>
          </w:tcPr>
          <w:p w:rsidR="00CA64A0" w:rsidRDefault="00CA64A0">
            <w:pPr>
              <w:spacing w:after="0" w:line="240" w:lineRule="auto"/>
              <w:jc w:val="both"/>
              <w:rPr>
                <w:rFonts w:eastAsia="Times New Roman"/>
                <w:lang w:eastAsia="ru-RU"/>
              </w:rPr>
            </w:pPr>
          </w:p>
        </w:tc>
        <w:tc>
          <w:tcPr>
            <w:tcW w:w="6300" w:type="dxa"/>
          </w:tcPr>
          <w:p w:rsidR="00CA64A0" w:rsidRDefault="00CA64A0">
            <w:pPr>
              <w:spacing w:after="0" w:line="240" w:lineRule="auto"/>
              <w:jc w:val="both"/>
              <w:rPr>
                <w:rFonts w:eastAsia="Times New Roman"/>
                <w:lang w:eastAsia="ru-RU"/>
              </w:rPr>
            </w:pPr>
          </w:p>
        </w:tc>
      </w:tr>
      <w:tr w:rsidR="00CA64A0" w:rsidTr="00CA64A0">
        <w:tc>
          <w:tcPr>
            <w:tcW w:w="3085" w:type="dxa"/>
            <w:hideMark/>
          </w:tcPr>
          <w:p w:rsidR="00CA64A0" w:rsidRDefault="00623123">
            <w:pPr>
              <w:spacing w:after="0" w:line="240" w:lineRule="auto"/>
              <w:jc w:val="both"/>
              <w:rPr>
                <w:rFonts w:eastAsia="Times New Roman"/>
                <w:lang w:eastAsia="ru-RU"/>
              </w:rPr>
            </w:pPr>
            <w:r>
              <w:rPr>
                <w:rFonts w:eastAsia="Times New Roman"/>
                <w:lang w:eastAsia="ru-RU"/>
              </w:rPr>
              <w:t>Майстренко Татьяна Тимофеевна</w:t>
            </w:r>
          </w:p>
        </w:tc>
        <w:tc>
          <w:tcPr>
            <w:tcW w:w="6300" w:type="dxa"/>
          </w:tcPr>
          <w:p w:rsidR="00CA64A0" w:rsidRDefault="00623123">
            <w:pPr>
              <w:spacing w:after="0" w:line="240" w:lineRule="auto"/>
              <w:jc w:val="both"/>
              <w:rPr>
                <w:rFonts w:eastAsia="Times New Roman"/>
                <w:lang w:eastAsia="ru-RU"/>
              </w:rPr>
            </w:pPr>
            <w:r>
              <w:rPr>
                <w:rFonts w:eastAsia="Times New Roman"/>
                <w:lang w:eastAsia="ru-RU"/>
              </w:rPr>
              <w:t>С</w:t>
            </w:r>
            <w:r w:rsidR="00CA64A0">
              <w:rPr>
                <w:rFonts w:eastAsia="Times New Roman"/>
                <w:lang w:eastAsia="ru-RU"/>
              </w:rPr>
              <w:t>пециалист</w:t>
            </w:r>
            <w:r>
              <w:rPr>
                <w:rFonts w:eastAsia="Times New Roman"/>
                <w:lang w:eastAsia="ru-RU"/>
              </w:rPr>
              <w:t xml:space="preserve"> 2 категории</w:t>
            </w:r>
            <w:r w:rsidR="00CA64A0">
              <w:rPr>
                <w:rFonts w:eastAsia="Times New Roman"/>
                <w:lang w:eastAsia="ru-RU"/>
              </w:rPr>
              <w:t xml:space="preserve"> администрации Ивановского сельсовета Кочубеевского района</w:t>
            </w:r>
          </w:p>
          <w:p w:rsidR="00CA64A0" w:rsidRDefault="00CA64A0">
            <w:pPr>
              <w:spacing w:after="0" w:line="240" w:lineRule="auto"/>
              <w:jc w:val="both"/>
              <w:rPr>
                <w:rFonts w:eastAsia="Times New Roman"/>
                <w:lang w:eastAsia="ru-RU"/>
              </w:rPr>
            </w:pPr>
          </w:p>
        </w:tc>
      </w:tr>
      <w:tr w:rsidR="00CA64A0" w:rsidTr="00CA64A0">
        <w:tc>
          <w:tcPr>
            <w:tcW w:w="3085" w:type="dxa"/>
          </w:tcPr>
          <w:p w:rsidR="00CA64A0" w:rsidRDefault="00CA64A0">
            <w:pPr>
              <w:spacing w:after="0" w:line="240" w:lineRule="auto"/>
              <w:jc w:val="both"/>
              <w:rPr>
                <w:rFonts w:eastAsia="Times New Roman"/>
                <w:lang w:eastAsia="ru-RU"/>
              </w:rPr>
            </w:pPr>
            <w:r>
              <w:rPr>
                <w:rFonts w:eastAsia="Times New Roman"/>
                <w:lang w:eastAsia="ru-RU"/>
              </w:rPr>
              <w:t>Долматова Ирина</w:t>
            </w:r>
          </w:p>
          <w:p w:rsidR="00CA64A0" w:rsidRDefault="00CA64A0">
            <w:pPr>
              <w:spacing w:after="0" w:line="240" w:lineRule="auto"/>
              <w:jc w:val="both"/>
              <w:rPr>
                <w:rFonts w:eastAsia="Times New Roman"/>
                <w:lang w:eastAsia="ru-RU"/>
              </w:rPr>
            </w:pPr>
            <w:r>
              <w:rPr>
                <w:rFonts w:eastAsia="Times New Roman"/>
                <w:lang w:eastAsia="ru-RU"/>
              </w:rPr>
              <w:t>Ивановна</w:t>
            </w:r>
          </w:p>
        </w:tc>
        <w:tc>
          <w:tcPr>
            <w:tcW w:w="6300" w:type="dxa"/>
          </w:tcPr>
          <w:p w:rsidR="00CA64A0" w:rsidRDefault="00CA64A0">
            <w:pPr>
              <w:spacing w:after="0" w:line="240" w:lineRule="auto"/>
              <w:jc w:val="both"/>
              <w:rPr>
                <w:rFonts w:eastAsia="Times New Roman"/>
                <w:lang w:eastAsia="ru-RU"/>
              </w:rPr>
            </w:pPr>
            <w:r>
              <w:rPr>
                <w:rFonts w:eastAsia="Times New Roman"/>
                <w:lang w:eastAsia="ru-RU"/>
              </w:rPr>
              <w:t>Главный специалист - Главный бухгалтер администрации муниципального образования Ивановского сельсовета Кочубеевского района</w:t>
            </w:r>
          </w:p>
          <w:p w:rsidR="00CA64A0" w:rsidRDefault="00CA64A0">
            <w:pPr>
              <w:spacing w:after="0" w:line="240" w:lineRule="auto"/>
              <w:jc w:val="both"/>
              <w:rPr>
                <w:rFonts w:eastAsia="Times New Roman"/>
                <w:lang w:eastAsia="ru-RU"/>
              </w:rPr>
            </w:pPr>
          </w:p>
        </w:tc>
      </w:tr>
      <w:tr w:rsidR="00CA64A0" w:rsidTr="00CA64A0">
        <w:tc>
          <w:tcPr>
            <w:tcW w:w="3085" w:type="dxa"/>
          </w:tcPr>
          <w:p w:rsidR="00CA64A0" w:rsidRDefault="00CA64A0">
            <w:pPr>
              <w:spacing w:after="0" w:line="240" w:lineRule="auto"/>
              <w:jc w:val="both"/>
              <w:rPr>
                <w:rFonts w:eastAsia="Times New Roman"/>
                <w:lang w:eastAsia="ru-RU"/>
              </w:rPr>
            </w:pPr>
            <w:proofErr w:type="spellStart"/>
            <w:r>
              <w:rPr>
                <w:rFonts w:eastAsia="Times New Roman"/>
                <w:lang w:eastAsia="ru-RU"/>
              </w:rPr>
              <w:t>Кальницкий</w:t>
            </w:r>
            <w:proofErr w:type="spellEnd"/>
            <w:r>
              <w:rPr>
                <w:rFonts w:eastAsia="Times New Roman"/>
                <w:lang w:eastAsia="ru-RU"/>
              </w:rPr>
              <w:t xml:space="preserve"> Евгений</w:t>
            </w:r>
          </w:p>
          <w:p w:rsidR="00CA64A0" w:rsidRDefault="00CA64A0">
            <w:pPr>
              <w:spacing w:after="0" w:line="240" w:lineRule="auto"/>
              <w:jc w:val="both"/>
              <w:rPr>
                <w:rFonts w:eastAsia="Times New Roman"/>
                <w:lang w:eastAsia="ru-RU"/>
              </w:rPr>
            </w:pPr>
            <w:r>
              <w:rPr>
                <w:rFonts w:eastAsia="Times New Roman"/>
                <w:lang w:eastAsia="ru-RU"/>
              </w:rPr>
              <w:t>Александрович</w:t>
            </w:r>
          </w:p>
        </w:tc>
        <w:tc>
          <w:tcPr>
            <w:tcW w:w="6300" w:type="dxa"/>
          </w:tcPr>
          <w:p w:rsidR="00CA64A0" w:rsidRDefault="00CA64A0" w:rsidP="00CA64A0">
            <w:pPr>
              <w:spacing w:after="0" w:line="240" w:lineRule="auto"/>
              <w:jc w:val="both"/>
              <w:rPr>
                <w:rFonts w:eastAsia="Times New Roman"/>
                <w:lang w:eastAsia="ru-RU"/>
              </w:rPr>
            </w:pPr>
            <w:r>
              <w:rPr>
                <w:rFonts w:eastAsia="Times New Roman"/>
                <w:lang w:eastAsia="ru-RU"/>
              </w:rPr>
              <w:t>Председатель ООО «Колхоза-племзавода им</w:t>
            </w:r>
            <w:proofErr w:type="gramStart"/>
            <w:r>
              <w:rPr>
                <w:rFonts w:eastAsia="Times New Roman"/>
                <w:lang w:eastAsia="ru-RU"/>
              </w:rPr>
              <w:t>.Ч</w:t>
            </w:r>
            <w:proofErr w:type="gramEnd"/>
            <w:r>
              <w:rPr>
                <w:rFonts w:eastAsia="Times New Roman"/>
                <w:lang w:eastAsia="ru-RU"/>
              </w:rPr>
              <w:t>апаева» (по согласованию)</w:t>
            </w:r>
          </w:p>
        </w:tc>
      </w:tr>
      <w:tr w:rsidR="00CA64A0" w:rsidTr="00CA64A0">
        <w:tc>
          <w:tcPr>
            <w:tcW w:w="3085" w:type="dxa"/>
          </w:tcPr>
          <w:p w:rsidR="00CA64A0" w:rsidRDefault="00CA64A0">
            <w:pPr>
              <w:spacing w:after="0" w:line="240" w:lineRule="auto"/>
              <w:jc w:val="both"/>
              <w:rPr>
                <w:rFonts w:eastAsia="Times New Roman"/>
                <w:lang w:eastAsia="ru-RU"/>
              </w:rPr>
            </w:pPr>
          </w:p>
        </w:tc>
        <w:tc>
          <w:tcPr>
            <w:tcW w:w="6300" w:type="dxa"/>
          </w:tcPr>
          <w:p w:rsidR="00CA64A0" w:rsidRDefault="00CA64A0">
            <w:pPr>
              <w:spacing w:after="0" w:line="240" w:lineRule="auto"/>
              <w:jc w:val="both"/>
              <w:rPr>
                <w:rFonts w:eastAsia="Times New Roman"/>
                <w:lang w:eastAsia="ru-RU"/>
              </w:rPr>
            </w:pPr>
          </w:p>
        </w:tc>
      </w:tr>
      <w:tr w:rsidR="00CA64A0" w:rsidTr="00CA64A0">
        <w:tc>
          <w:tcPr>
            <w:tcW w:w="3085" w:type="dxa"/>
            <w:hideMark/>
          </w:tcPr>
          <w:p w:rsidR="00CA64A0" w:rsidRDefault="00CA64A0">
            <w:pPr>
              <w:spacing w:after="0" w:line="240" w:lineRule="auto"/>
              <w:jc w:val="both"/>
              <w:rPr>
                <w:rFonts w:eastAsia="Times New Roman"/>
                <w:lang w:eastAsia="ru-RU"/>
              </w:rPr>
            </w:pPr>
            <w:proofErr w:type="spellStart"/>
            <w:r>
              <w:rPr>
                <w:rFonts w:eastAsia="Times New Roman"/>
                <w:lang w:eastAsia="ru-RU"/>
              </w:rPr>
              <w:t>Джилешхов</w:t>
            </w:r>
            <w:proofErr w:type="spellEnd"/>
            <w:r>
              <w:rPr>
                <w:rFonts w:eastAsia="Times New Roman"/>
                <w:lang w:eastAsia="ru-RU"/>
              </w:rPr>
              <w:t xml:space="preserve"> Руслан </w:t>
            </w:r>
          </w:p>
          <w:p w:rsidR="00CA64A0" w:rsidRDefault="00CA64A0">
            <w:pPr>
              <w:spacing w:after="0" w:line="240" w:lineRule="auto"/>
              <w:jc w:val="both"/>
              <w:rPr>
                <w:rFonts w:eastAsia="Times New Roman"/>
                <w:lang w:eastAsia="ru-RU"/>
              </w:rPr>
            </w:pPr>
            <w:proofErr w:type="spellStart"/>
            <w:r>
              <w:rPr>
                <w:rFonts w:eastAsia="Times New Roman"/>
                <w:lang w:eastAsia="ru-RU"/>
              </w:rPr>
              <w:t>Бердович</w:t>
            </w:r>
            <w:proofErr w:type="spellEnd"/>
          </w:p>
        </w:tc>
        <w:tc>
          <w:tcPr>
            <w:tcW w:w="6300" w:type="dxa"/>
          </w:tcPr>
          <w:p w:rsidR="00CA64A0" w:rsidRDefault="00CA64A0">
            <w:pPr>
              <w:spacing w:after="0" w:line="240" w:lineRule="auto"/>
              <w:jc w:val="both"/>
              <w:rPr>
                <w:rFonts w:eastAsia="Times New Roman"/>
                <w:lang w:eastAsia="ru-RU"/>
              </w:rPr>
            </w:pPr>
            <w:r>
              <w:rPr>
                <w:rFonts w:eastAsia="Times New Roman"/>
                <w:lang w:eastAsia="ru-RU"/>
              </w:rPr>
              <w:t>Директор общества с ограниченной ответственностью «</w:t>
            </w:r>
            <w:proofErr w:type="spellStart"/>
            <w:r>
              <w:rPr>
                <w:rFonts w:eastAsia="Times New Roman"/>
                <w:lang w:eastAsia="ru-RU"/>
              </w:rPr>
              <w:t>Дикор</w:t>
            </w:r>
            <w:proofErr w:type="spellEnd"/>
            <w:r>
              <w:rPr>
                <w:rFonts w:eastAsia="Times New Roman"/>
                <w:lang w:eastAsia="ru-RU"/>
              </w:rPr>
              <w:t>» (по согласованию)</w:t>
            </w:r>
          </w:p>
          <w:p w:rsidR="00CA64A0" w:rsidRDefault="00CA64A0">
            <w:pPr>
              <w:spacing w:after="0" w:line="240" w:lineRule="auto"/>
              <w:jc w:val="both"/>
              <w:rPr>
                <w:rFonts w:eastAsia="Times New Roman"/>
                <w:lang w:eastAsia="ru-RU"/>
              </w:rPr>
            </w:pPr>
          </w:p>
        </w:tc>
      </w:tr>
      <w:tr w:rsidR="00CA64A0" w:rsidTr="00CA64A0">
        <w:tc>
          <w:tcPr>
            <w:tcW w:w="3085" w:type="dxa"/>
          </w:tcPr>
          <w:p w:rsidR="00CA64A0" w:rsidRDefault="00CA64A0">
            <w:pPr>
              <w:spacing w:after="0" w:line="240" w:lineRule="auto"/>
              <w:jc w:val="both"/>
              <w:rPr>
                <w:rFonts w:eastAsia="Times New Roman"/>
                <w:lang w:eastAsia="ru-RU"/>
              </w:rPr>
            </w:pPr>
            <w:r>
              <w:rPr>
                <w:rFonts w:eastAsia="Times New Roman"/>
                <w:lang w:eastAsia="ru-RU"/>
              </w:rPr>
              <w:t>Попов Александр</w:t>
            </w:r>
          </w:p>
          <w:p w:rsidR="00CA64A0" w:rsidRDefault="00CA64A0">
            <w:pPr>
              <w:spacing w:after="0" w:line="240" w:lineRule="auto"/>
              <w:jc w:val="both"/>
              <w:rPr>
                <w:rFonts w:eastAsia="Times New Roman"/>
                <w:lang w:eastAsia="ru-RU"/>
              </w:rPr>
            </w:pPr>
            <w:r>
              <w:rPr>
                <w:rFonts w:eastAsia="Times New Roman"/>
                <w:lang w:eastAsia="ru-RU"/>
              </w:rPr>
              <w:t>Николаевич</w:t>
            </w:r>
          </w:p>
          <w:p w:rsidR="00CA64A0" w:rsidRDefault="00CA64A0">
            <w:pPr>
              <w:spacing w:after="0" w:line="240" w:lineRule="auto"/>
              <w:jc w:val="both"/>
              <w:rPr>
                <w:rFonts w:eastAsia="Times New Roman"/>
                <w:lang w:eastAsia="ru-RU"/>
              </w:rPr>
            </w:pPr>
          </w:p>
          <w:p w:rsidR="00CA64A0" w:rsidRDefault="00CA64A0">
            <w:pPr>
              <w:spacing w:after="0" w:line="240" w:lineRule="auto"/>
              <w:jc w:val="both"/>
              <w:rPr>
                <w:rFonts w:eastAsia="Times New Roman"/>
                <w:lang w:eastAsia="ru-RU"/>
              </w:rPr>
            </w:pPr>
            <w:r>
              <w:rPr>
                <w:rFonts w:eastAsia="Times New Roman"/>
                <w:lang w:eastAsia="ru-RU"/>
              </w:rPr>
              <w:t>Никанович Александр</w:t>
            </w:r>
          </w:p>
          <w:p w:rsidR="00CA64A0" w:rsidRDefault="00CA64A0">
            <w:pPr>
              <w:spacing w:after="0" w:line="240" w:lineRule="auto"/>
              <w:jc w:val="both"/>
              <w:rPr>
                <w:rFonts w:eastAsia="Times New Roman"/>
                <w:lang w:eastAsia="ru-RU"/>
              </w:rPr>
            </w:pPr>
            <w:r>
              <w:rPr>
                <w:rFonts w:eastAsia="Times New Roman"/>
                <w:lang w:eastAsia="ru-RU"/>
              </w:rPr>
              <w:t>Викторович</w:t>
            </w:r>
          </w:p>
        </w:tc>
        <w:tc>
          <w:tcPr>
            <w:tcW w:w="6300" w:type="dxa"/>
          </w:tcPr>
          <w:p w:rsidR="00CA64A0" w:rsidRDefault="00CA64A0">
            <w:pPr>
              <w:spacing w:after="0" w:line="240" w:lineRule="auto"/>
              <w:jc w:val="both"/>
              <w:rPr>
                <w:rFonts w:eastAsia="Times New Roman"/>
                <w:lang w:eastAsia="ru-RU"/>
              </w:rPr>
            </w:pPr>
            <w:r>
              <w:rPr>
                <w:rFonts w:eastAsia="Times New Roman"/>
                <w:lang w:eastAsia="ru-RU"/>
              </w:rPr>
              <w:t>Директор предприятия «Уют» (по согласованию)</w:t>
            </w:r>
          </w:p>
          <w:p w:rsidR="00CA64A0" w:rsidRDefault="00CA64A0">
            <w:pPr>
              <w:spacing w:after="0" w:line="240" w:lineRule="auto"/>
              <w:jc w:val="both"/>
              <w:rPr>
                <w:rFonts w:eastAsia="Times New Roman"/>
                <w:lang w:eastAsia="ru-RU"/>
              </w:rPr>
            </w:pPr>
          </w:p>
          <w:p w:rsidR="00CA64A0" w:rsidRDefault="00CA64A0">
            <w:pPr>
              <w:spacing w:after="0" w:line="240" w:lineRule="auto"/>
              <w:jc w:val="both"/>
              <w:rPr>
                <w:rFonts w:eastAsia="Times New Roman"/>
                <w:lang w:eastAsia="ru-RU"/>
              </w:rPr>
            </w:pPr>
          </w:p>
          <w:p w:rsidR="00CA64A0" w:rsidRDefault="00CA64A0">
            <w:pPr>
              <w:spacing w:after="0" w:line="240" w:lineRule="auto"/>
              <w:jc w:val="both"/>
              <w:rPr>
                <w:rFonts w:eastAsia="Times New Roman"/>
                <w:lang w:eastAsia="ru-RU"/>
              </w:rPr>
            </w:pPr>
            <w:r>
              <w:rPr>
                <w:rFonts w:eastAsia="Times New Roman"/>
                <w:lang w:eastAsia="ru-RU"/>
              </w:rPr>
              <w:t xml:space="preserve">Специалист по делам молодёжи и спорту муниципального образования Ивановского </w:t>
            </w:r>
            <w:r>
              <w:rPr>
                <w:rFonts w:eastAsia="Times New Roman"/>
                <w:lang w:eastAsia="ru-RU"/>
              </w:rPr>
              <w:lastRenderedPageBreak/>
              <w:t>сельсовета Кочубеевского района (по согласованию)</w:t>
            </w:r>
          </w:p>
        </w:tc>
      </w:tr>
    </w:tbl>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autoSpaceDE w:val="0"/>
        <w:autoSpaceDN w:val="0"/>
        <w:adjustRightInd w:val="0"/>
        <w:spacing w:after="0" w:line="240" w:lineRule="auto"/>
        <w:jc w:val="both"/>
        <w:rPr>
          <w:rFonts w:eastAsia="Times New Roman"/>
          <w:lang w:eastAsia="ru-RU"/>
        </w:rPr>
      </w:pPr>
    </w:p>
    <w:p w:rsidR="00CA64A0" w:rsidRDefault="00CA64A0" w:rsidP="00CA64A0">
      <w:pPr>
        <w:autoSpaceDE w:val="0"/>
        <w:autoSpaceDN w:val="0"/>
        <w:adjustRightInd w:val="0"/>
        <w:spacing w:after="0" w:line="240" w:lineRule="auto"/>
        <w:jc w:val="both"/>
        <w:rPr>
          <w:rFonts w:eastAsia="Times New Roman"/>
          <w:lang w:eastAsia="ru-RU"/>
        </w:rPr>
      </w:pPr>
      <w:r>
        <w:rPr>
          <w:rFonts w:eastAsia="Times New Roman"/>
          <w:lang w:eastAsia="ru-RU"/>
        </w:rPr>
        <w:t>Управляющий делами администрации</w:t>
      </w:r>
    </w:p>
    <w:p w:rsidR="00567E12" w:rsidRPr="00567E12" w:rsidRDefault="00CA64A0" w:rsidP="00CA64A0">
      <w:pPr>
        <w:autoSpaceDE w:val="0"/>
        <w:autoSpaceDN w:val="0"/>
        <w:adjustRightInd w:val="0"/>
        <w:spacing w:after="0" w:line="240" w:lineRule="auto"/>
        <w:jc w:val="both"/>
      </w:pPr>
      <w:r>
        <w:rPr>
          <w:rFonts w:eastAsia="Times New Roman"/>
          <w:lang w:eastAsia="ru-RU"/>
        </w:rPr>
        <w:t>муниципального района                                                                    З.В</w:t>
      </w:r>
      <w:proofErr w:type="gramStart"/>
      <w:r>
        <w:rPr>
          <w:rFonts w:eastAsia="Times New Roman"/>
          <w:lang w:eastAsia="ru-RU"/>
        </w:rPr>
        <w:t xml:space="preserve"> .</w:t>
      </w:r>
      <w:proofErr w:type="gramEnd"/>
      <w:r>
        <w:rPr>
          <w:rFonts w:eastAsia="Times New Roman"/>
          <w:lang w:eastAsia="ru-RU"/>
        </w:rPr>
        <w:t>Гальцева</w:t>
      </w:r>
    </w:p>
    <w:sectPr w:rsidR="00567E12" w:rsidRPr="00567E12" w:rsidSect="00347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67E12"/>
    <w:rsid w:val="00226953"/>
    <w:rsid w:val="00234BC4"/>
    <w:rsid w:val="0034711B"/>
    <w:rsid w:val="00567E12"/>
    <w:rsid w:val="00623123"/>
    <w:rsid w:val="00CA6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12"/>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E12"/>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567E12"/>
    <w:rPr>
      <w:color w:val="0000FF"/>
      <w:u w:val="single"/>
    </w:rPr>
  </w:style>
</w:styles>
</file>

<file path=word/webSettings.xml><?xml version="1.0" encoding="utf-8"?>
<w:webSettings xmlns:r="http://schemas.openxmlformats.org/officeDocument/2006/relationships" xmlns:w="http://schemas.openxmlformats.org/wordprocessingml/2006/main">
  <w:divs>
    <w:div w:id="971669459">
      <w:bodyDiv w:val="1"/>
      <w:marLeft w:val="0"/>
      <w:marRight w:val="0"/>
      <w:marTop w:val="0"/>
      <w:marBottom w:val="0"/>
      <w:divBdr>
        <w:top w:val="none" w:sz="0" w:space="0" w:color="auto"/>
        <w:left w:val="none" w:sz="0" w:space="0" w:color="auto"/>
        <w:bottom w:val="none" w:sz="0" w:space="0" w:color="auto"/>
        <w:right w:val="none" w:sz="0" w:space="0" w:color="auto"/>
      </w:divBdr>
    </w:div>
    <w:div w:id="18950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anovskoe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5212</Words>
  <Characters>29710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cp:lastPrinted>2019-01-31T12:14:00Z</cp:lastPrinted>
  <dcterms:created xsi:type="dcterms:W3CDTF">2019-01-31T11:51:00Z</dcterms:created>
  <dcterms:modified xsi:type="dcterms:W3CDTF">2019-02-01T06:12:00Z</dcterms:modified>
</cp:coreProperties>
</file>