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D" w:rsidRDefault="00D2657D" w:rsidP="00D26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7D" w:rsidRDefault="00D2657D" w:rsidP="00D26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7D" w:rsidRDefault="00D2657D" w:rsidP="00D26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7D" w:rsidRPr="003D76D8" w:rsidRDefault="00834ECC" w:rsidP="00D2657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Овал 5" o:spid="_x0000_s1026" style="position:absolute;left:0;text-align:left;margin-left:453.55pt;margin-top:-27.7pt;width:29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" fillcolor="window" strokecolor="window" strokeweight="1pt">
            <v:stroke joinstyle="miter"/>
          </v:oval>
        </w:pict>
      </w:r>
      <w:r w:rsidR="00D2657D" w:rsidRPr="003D76D8">
        <w:rPr>
          <w:rFonts w:ascii="Times New Roman" w:eastAsia="Times New Roman" w:hAnsi="Times New Roman" w:cs="Times New Roman"/>
          <w:b/>
          <w:sz w:val="26"/>
          <w:szCs w:val="26"/>
        </w:rPr>
        <w:t>МИНИСТЕРСТВО ОБРАЗОВАНИЯ И НАУКИ РЕСПУБЛИКИ ДАГЕСТАН</w:t>
      </w:r>
    </w:p>
    <w:p w:rsidR="00D2657D" w:rsidRPr="003D76D8" w:rsidRDefault="00D2657D" w:rsidP="00D2657D">
      <w:pPr>
        <w:shd w:val="clear" w:color="auto" w:fill="FFFFFF"/>
        <w:spacing w:line="274" w:lineRule="exact"/>
        <w:ind w:righ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657D" w:rsidRPr="003D76D8" w:rsidRDefault="00D2657D" w:rsidP="00D2657D">
      <w:pPr>
        <w:shd w:val="clear" w:color="auto" w:fill="FFFFFF"/>
        <w:spacing w:line="274" w:lineRule="exact"/>
        <w:ind w:righ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A6038" w:rsidRPr="003D76D8" w:rsidRDefault="006A6038" w:rsidP="006A6038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Утверждено</w:t>
      </w:r>
    </w:p>
    <w:p w:rsidR="006A6038" w:rsidRPr="003D76D8" w:rsidRDefault="006A6038" w:rsidP="006A6038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советом </w:t>
      </w:r>
      <w:r w:rsidR="007C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770" w:rsidRPr="007C4770">
        <w:rPr>
          <w:rFonts w:ascii="Times New Roman" w:eastAsia="Times New Roman" w:hAnsi="Times New Roman" w:cs="Times New Roman"/>
          <w:sz w:val="28"/>
          <w:szCs w:val="28"/>
          <w:u w:val="single"/>
        </w:rPr>
        <w:t>Ботлихского района</w:t>
      </w: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независимой оценки качества условий </w:t>
      </w: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>Протокол №  от «</w:t>
      </w:r>
      <w:r w:rsidR="00E62B0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E62B08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D2657D" w:rsidRPr="003D76D8" w:rsidRDefault="00D2657D" w:rsidP="00D2657D">
      <w:pPr>
        <w:shd w:val="clear" w:color="auto" w:fill="FFFFFF"/>
        <w:tabs>
          <w:tab w:val="left" w:leader="underscore" w:pos="2904"/>
        </w:tabs>
        <w:spacing w:line="36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57D" w:rsidRPr="003D76D8" w:rsidRDefault="00E62B08" w:rsidP="00D2657D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62B08">
        <w:rPr>
          <w:rFonts w:ascii="Times New Roman" w:eastAsia="Times New Roman" w:hAnsi="Times New Roman" w:cs="Times New Roman"/>
          <w:sz w:val="28"/>
          <w:szCs w:val="28"/>
          <w:u w:val="single"/>
        </w:rPr>
        <w:t>Шахрудинов</w:t>
      </w:r>
      <w:proofErr w:type="spellEnd"/>
      <w:r w:rsidRPr="00E62B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Ш.А.</w:t>
      </w:r>
    </w:p>
    <w:p w:rsidR="00D2657D" w:rsidRPr="003D76D8" w:rsidRDefault="00D2657D" w:rsidP="00D2657D">
      <w:pPr>
        <w:shd w:val="clear" w:color="auto" w:fill="FFFFFF"/>
        <w:tabs>
          <w:tab w:val="left" w:leader="underscore" w:pos="-2977"/>
        </w:tabs>
        <w:spacing w:before="149"/>
        <w:ind w:left="3119"/>
        <w:rPr>
          <w:rFonts w:ascii="Times New Roman" w:eastAsia="Times New Roman" w:hAnsi="Times New Roman" w:cs="Times New Roman"/>
          <w:sz w:val="28"/>
          <w:szCs w:val="28"/>
        </w:rPr>
      </w:pPr>
    </w:p>
    <w:p w:rsidR="00D2657D" w:rsidRPr="003D76D8" w:rsidRDefault="00D2657D" w:rsidP="00D2657D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76D8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D2657D" w:rsidRPr="003D76D8" w:rsidRDefault="00D2657D" w:rsidP="00D2657D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НЕЗАВИСИМОЙ ОЦЕНКИ </w:t>
      </w:r>
    </w:p>
    <w:p w:rsidR="00D2657D" w:rsidRPr="003D76D8" w:rsidRDefault="00D2657D" w:rsidP="00D2657D">
      <w:pPr>
        <w:shd w:val="clear" w:color="auto" w:fill="FFFFFF" w:themeFill="background1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КАЧЕСТВА 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МУНИЦИПАЛНЫМИ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ОБРАЗОВАТЕЛЬНЫМИ ОРГАНИЗАЦИЯМИ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БОТЛИХСКИЙ РАЙОН 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>В 2018г.</w:t>
      </w:r>
    </w:p>
    <w:p w:rsidR="00D2657D" w:rsidRDefault="00D2657D" w:rsidP="00D2657D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7D" w:rsidRDefault="00D2657D" w:rsidP="00D2657D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7D" w:rsidRDefault="00D2657D" w:rsidP="00D2657D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7D" w:rsidRDefault="00D2657D" w:rsidP="00D2657D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7D" w:rsidRDefault="00D2657D" w:rsidP="00D2657D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657D" w:rsidRPr="003D76D8" w:rsidRDefault="00D2657D" w:rsidP="00D2657D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657D" w:rsidRPr="003D76D8" w:rsidRDefault="00D2657D" w:rsidP="00D2657D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Исполнитель: ФГБОУ ВО «Дагестанский государственный университет»</w:t>
      </w:r>
    </w:p>
    <w:p w:rsidR="00D2657D" w:rsidRDefault="00D2657D" w:rsidP="00D2657D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Махачкала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3D76D8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 w:type="page"/>
      </w:r>
    </w:p>
    <w:p w:rsidR="00D2657D" w:rsidRPr="00BF5A36" w:rsidRDefault="00D2657D" w:rsidP="00D2657D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5A3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lastRenderedPageBreak/>
        <w:t>СОДЕРЖАНИЕ</w:t>
      </w:r>
    </w:p>
    <w:sdt>
      <w:sdtPr>
        <w:rPr>
          <w:rFonts w:ascii="Times New Roman" w:eastAsiaTheme="minorEastAsia" w:hAnsi="Times New Roman" w:cs="Arial"/>
          <w:b w:val="0"/>
          <w:bCs w:val="0"/>
          <w:color w:val="auto"/>
          <w:sz w:val="22"/>
          <w:szCs w:val="22"/>
          <w:lang w:eastAsia="en-US"/>
        </w:rPr>
        <w:id w:val="2094667342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  <w:lang w:eastAsia="ru-RU"/>
        </w:rPr>
      </w:sdtEndPr>
      <w:sdtContent>
        <w:p w:rsidR="00D2657D" w:rsidRPr="00C55184" w:rsidRDefault="00D2657D" w:rsidP="00D2657D">
          <w:pPr>
            <w:pStyle w:val="a4"/>
            <w:jc w:val="both"/>
            <w:rPr>
              <w:rFonts w:ascii="Times New Roman" w:hAnsi="Times New Roman"/>
              <w:b w:val="0"/>
            </w:rPr>
          </w:pPr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34ECC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="00D2657D" w:rsidRPr="00C551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4ECC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514915" w:history="1">
            <w:r w:rsidR="00D2657D" w:rsidRPr="00C55184">
              <w:rPr>
                <w:rStyle w:val="ae"/>
                <w:rFonts w:ascii="Times New Roman" w:hAnsi="Times New Roman" w:cs="Times New Roman"/>
                <w:bCs/>
                <w:noProof/>
                <w:spacing w:val="-2"/>
                <w:sz w:val="28"/>
                <w:szCs w:val="28"/>
              </w:rPr>
              <w:t>ВВЕДЕНИЕ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_Toc514915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6" w:history="1">
            <w:r w:rsidR="00D2657D" w:rsidRPr="00C55184">
              <w:rPr>
                <w:rStyle w:val="ae"/>
                <w:rFonts w:ascii="Times New Roman" w:hAnsi="Times New Roman" w:cs="Times New Roman"/>
                <w:bCs/>
                <w:noProof/>
                <w:sz w:val="28"/>
                <w:szCs w:val="28"/>
              </w:rPr>
              <w:t>МЕТОДИКА И ИНСТРУМЕНТАРИЙ ИССЛЕДОВАНИЯ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_Toc514916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7" w:history="1">
            <w:r w:rsidR="00D2657D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1.ОЦЕНКА КАЧЕСТВА УСЛОВИЙ ДЕЯТЕЛЬНОСТИ </w:t>
            </w:r>
            <w:r w:rsidR="00D2657D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ОБРАЗОВАТЕЛЬНЫХ ОРГАНИЗАЦИЙ</w:t>
            </w:r>
            <w:r w:rsidR="00D2657D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РЕСПУБЛИКИ ДАГЕСТАН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8" w:history="1">
            <w:r w:rsidR="00D2657D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 xml:space="preserve">Общая характеристика объектов независимой оценки качества </w:t>
            </w:r>
            <w:r w:rsidR="00D2657D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образовательной деятельности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39" w:history="1">
            <w:r w:rsidR="00D2657D" w:rsidRPr="00C5518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</w:hyperlink>
        </w:p>
        <w:p w:rsidR="00D2657D" w:rsidRPr="00C55184" w:rsidRDefault="00834ECC" w:rsidP="00D2657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40" w:history="1">
            <w:r w:rsidR="00D2657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D2657D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65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</w:hyperlink>
        </w:p>
        <w:p w:rsidR="00D2657D" w:rsidRPr="00C55184" w:rsidRDefault="00834ECC" w:rsidP="00D2657D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518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Pr="00C55184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657D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Default="00D2657D" w:rsidP="00D2657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Default="00D2657D" w:rsidP="00D2657D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br w:type="page"/>
      </w:r>
    </w:p>
    <w:p w:rsidR="00D2657D" w:rsidRPr="000D310C" w:rsidRDefault="00D2657D" w:rsidP="00D2657D">
      <w:pPr>
        <w:pStyle w:val="1"/>
        <w:rPr>
          <w:bCs w:val="0"/>
          <w:spacing w:val="-2"/>
          <w:lang w:val="ru-RU"/>
        </w:rPr>
      </w:pPr>
      <w:bookmarkStart w:id="0" w:name="_Toc514915"/>
      <w:r w:rsidRPr="000D310C">
        <w:rPr>
          <w:color w:val="000000" w:themeColor="text1"/>
          <w:spacing w:val="-2"/>
          <w:lang w:val="ru-RU"/>
        </w:rPr>
        <w:lastRenderedPageBreak/>
        <w:t>ВВЕДЕНИЕ</w:t>
      </w:r>
      <w:bookmarkEnd w:id="0"/>
    </w:p>
    <w:p w:rsidR="00D2657D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независимая оценка качества условий образовательных услуг (далее – НОКО)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 и будучи</w:t>
      </w:r>
      <w:r w:rsidR="0007607C">
        <w:rPr>
          <w:rFonts w:ascii="Times New Roman" w:eastAsia="Times New Roman" w:hAnsi="Times New Roman" w:cs="Times New Roman"/>
          <w:sz w:val="28"/>
          <w:szCs w:val="28"/>
        </w:rPr>
        <w:t xml:space="preserve"> оценочной процедурой, направле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на на получение сведений об образовательной деятельности организаций, о качестве условий оказываемых обучающимся при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улучшения информированности потребителей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 xml:space="preserve">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 условий работы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D2657D" w:rsidRPr="00065CB4" w:rsidRDefault="00D2657D" w:rsidP="00D2657D">
      <w:pPr>
        <w:shd w:val="clear" w:color="auto" w:fill="FFFFFF"/>
        <w:tabs>
          <w:tab w:val="left" w:pos="-269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1)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Нормативно-правовой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инструктивно-методической основой для проведения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НОКО являются </w:t>
      </w:r>
      <w:r w:rsidRPr="00065CB4">
        <w:rPr>
          <w:rFonts w:ascii="Times New Roman" w:hAnsi="Times New Roman" w:cs="Times New Roman"/>
          <w:b/>
          <w:sz w:val="28"/>
          <w:szCs w:val="28"/>
        </w:rPr>
        <w:t>нормативно-правовые акты и письма федеральных органов власти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21.07.2014 N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03.04.2015 № АП-512/02 «О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направлении</w:t>
      </w:r>
      <w:r w:rsidR="000760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Методических рекомендаций по НОКО»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>(вместе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01.04.2015).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 29.05.2014 № 785 (ред. от 02.02.2016)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«Об утверждении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структуре официального сайта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организации в информационно-телекоммуникационной сети "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Интернет" и формату представления на нем информации».</w:t>
      </w:r>
    </w:p>
    <w:p w:rsidR="00D2657D" w:rsidRPr="000D310C" w:rsidRDefault="00D2657D" w:rsidP="00D2657D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392-ФЗ от 05.12.2018 г. "О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D2657D" w:rsidRPr="000D310C" w:rsidRDefault="00D2657D" w:rsidP="00D2657D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31 мая 2018 г. № 344н "Об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</w:t>
      </w:r>
      <w:proofErr w:type="spell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D2657D" w:rsidRPr="000D310C" w:rsidRDefault="00D2657D" w:rsidP="00D2657D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 от 20 ноября 2018 г. № 52726).</w:t>
      </w:r>
    </w:p>
    <w:p w:rsidR="00D2657D" w:rsidRPr="000D310C" w:rsidRDefault="00D2657D" w:rsidP="00D2657D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lastRenderedPageBreak/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D2657D" w:rsidRPr="000D310C" w:rsidRDefault="00D2657D" w:rsidP="00D2657D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</w:t>
      </w:r>
      <w:proofErr w:type="spell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Минпросвещения</w:t>
      </w:r>
      <w:proofErr w:type="spell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России от 9 октября 2018 г. № 112 «Об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организациями».</w:t>
      </w:r>
    </w:p>
    <w:p w:rsidR="00D2657D" w:rsidRPr="00065CB4" w:rsidRDefault="00D2657D" w:rsidP="00D2657D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9 апреля 2018 г. № 254 «Об организации в Министерстве образования и науки Российской Федерации работы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Цели и задачи проведения НОКО 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реализации НОКО качества работы ОО: 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улучшение информированности потребителей о качестве условий образовательной деятельности образовательных организаций;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- потребителями услуг;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предоставления социальных услуг населению в сфере образования.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осуществления НОКО необходимо было выполнение следующих </w:t>
      </w: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задач: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  сфере образования;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от получателей социальных услуг образовательных организаций о практике получения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услуг;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выявление соответствия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актуальности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информации о работе ОО на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официальном сайте учреждения, удобства для посетителей 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иных заинтересованных граждан;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D2657D" w:rsidRPr="00065CB4" w:rsidRDefault="00D2657D" w:rsidP="00D2657D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предложений для улучшения качества работы ОО.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 применения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НОКО могут быть востребованы различными группами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пользователей для решения актуальных профессиональных и личных задач, в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Обучающимися и их родителями (законными представителями):</w:t>
      </w:r>
    </w:p>
    <w:p w:rsidR="00D2657D" w:rsidRPr="00065CB4" w:rsidRDefault="00D2657D" w:rsidP="00D2657D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 целях выбора места обучения для себя и / или своих детей;</w:t>
      </w:r>
    </w:p>
    <w:p w:rsidR="00D2657D" w:rsidRPr="00065CB4" w:rsidRDefault="00D2657D" w:rsidP="00D2657D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D2657D" w:rsidRPr="00065CB4" w:rsidRDefault="00D2657D" w:rsidP="00D2657D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оценки собственных возможностей продолжения образования по тем или иным образовательным программам;</w:t>
      </w:r>
    </w:p>
    <w:p w:rsidR="00D2657D" w:rsidRPr="00065CB4" w:rsidRDefault="00D2657D" w:rsidP="00D2657D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Организациями, осуществляющими образовательную деятельность, в целях:</w:t>
      </w:r>
    </w:p>
    <w:p w:rsidR="00D2657D" w:rsidRPr="00065CB4" w:rsidRDefault="00D2657D" w:rsidP="00D2657D">
      <w:pPr>
        <w:shd w:val="clear" w:color="auto" w:fill="FFFFFF"/>
        <w:tabs>
          <w:tab w:val="left" w:pos="1013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уровня подготовки обучающихся и факторов, влияющих на него;</w:t>
      </w:r>
    </w:p>
    <w:p w:rsidR="00D2657D" w:rsidRPr="00065CB4" w:rsidRDefault="00D2657D" w:rsidP="00D2657D">
      <w:pPr>
        <w:shd w:val="clear" w:color="auto" w:fill="FFFFFF"/>
        <w:tabs>
          <w:tab w:val="left" w:pos="1099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D2657D" w:rsidRPr="00065CB4" w:rsidRDefault="00D2657D" w:rsidP="00D2657D">
      <w:pPr>
        <w:shd w:val="clear" w:color="auto" w:fill="FFFFFF"/>
        <w:tabs>
          <w:tab w:val="left" w:pos="-4395"/>
          <w:tab w:val="left" w:pos="-425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Коллегиальными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организациями,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D2657D" w:rsidRPr="00065CB4" w:rsidRDefault="00D2657D" w:rsidP="00D2657D">
      <w:pPr>
        <w:shd w:val="clear" w:color="auto" w:fill="FFFFFF"/>
        <w:tabs>
          <w:tab w:val="left" w:pos="1262"/>
          <w:tab w:val="left" w:pos="2798"/>
          <w:tab w:val="left" w:pos="4550"/>
          <w:tab w:val="left" w:pos="5059"/>
          <w:tab w:val="left" w:pos="6624"/>
          <w:tab w:val="left" w:pos="8702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4) Общественный Совет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Согласно решению Общественного Совета при Министерстве образования и науки Республики Дагестан от 13.03.2017 г., на основании приказа Министерства образования Республики Дагестан от 17.03.2017г. №873-04/17 "Об организации работы по формированию независимой системы оценки качества работы муниципальных и государственных образовательных организаций, оказывающих образовательные услуги" утверждены: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положение о независимой системе оценки качества работы организаций, оказывающих образовательные услуги;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методические рекомендации органам местного самоуправления муниципальных образований и государственным образовательным организациям Республики Дагестан по формированию независимой системы оценки качества работы образовательных организаций;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формирования общественных советов по проведению независимой оценки качества работы образовательных организаций;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Общественном совете по проведению независимой оценки качества работы образовательных организаций; 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отбора членов Общественного совета по проведению независимой оценки качества работы организаций, оказывающих образовательные услуги;</w:t>
      </w:r>
    </w:p>
    <w:p w:rsidR="00D2657D" w:rsidRPr="00065CB4" w:rsidRDefault="00D2657D" w:rsidP="00D2657D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план мероприятий по формированию системы независимой оценки качества работы государственных учреждений Республики Дагестан, оказывающих образовательные услуги;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перечень государственных образовательных организаций, подведомственных Министерству образования и науки, Министерству культуры и Министерству здравоохранения Республики Дагестан, в отношении которых проведена независимая оценка качества образовательной деятельности;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организация-оператор по проведению независимой оценки качества образовательной деятельности организаций, осуществляющих образовательную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 на территории Республики Дагестан –  Центр качества образования ГБОУ ДПО РД «Дагестанский институт развития образования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Поставлена задача организации-оператору осуществить сбор, обобщение и анализ информации о качестве образовательной деятельности организаций в срок до 1 декабря 2018г.;</w:t>
      </w:r>
    </w:p>
    <w:p w:rsidR="00D2657D" w:rsidRPr="00065CB4" w:rsidRDefault="00D2657D" w:rsidP="00D2657D">
      <w:pPr>
        <w:shd w:val="clear" w:color="auto" w:fill="FFFFFF"/>
        <w:tabs>
          <w:tab w:val="left" w:pos="1416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Утверждены показатели, характеризующие общие критерии для независимой оценки качества образовательной деятельности организаций, осуществляющих образовательную деятельность.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Критерии независимой оценки качества образовательной деятельности образовательных организаций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1.1. Соответствие информации о деятельности образовательной организации, размещенной на общедоступных ресурсах, перечню;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. сервис;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1.3. Доля участников образовательных организаций, удовлетворенных открытостью, полнотой и доступностью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деятельности образовательной организации, размещенной на стендах, сайте.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II. Комфортность условий предоставления услуг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2.1.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2.2. Наличие возможностей развития творческих способностей и интересов обучающихся, включая их участие в конкурсах, олимпиадах, выставках, смотрах, спортивных мероприятий и др.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2.3. Доля участников образовательных отношений удовлетворенных комфортностью условий предоставленных услуг.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III. Доступность услуг для инвалидов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3.1.Оборудование территории, прилегающей к образовательной организации и ее помещений с учетом доступности для инвалидов.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3.2.Обеспеченность образовательной организации условиями доступности, позволяющих инвалидам получать образовательные услуги наравне с другими.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3.3.Доля участников образовательных отношений, удовлетворенных доступностью образовательных услуг для инвалидов.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 Доброжелательность и вежливость работников организации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4.1. Доля участников образовательных отношений, удовлетворенных вежливостью работников образовательной организации.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4.2.Доля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4.3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IV. Удовлетворенность условиями оказания услуг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5.1. Доля участников образовательных отношений, готовых рекомендовать образовательную организацию родственникам, знакомым.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5.2. Доля участников образовательных отношений, удовлетворенных удобством графика работы образовательной организации.</w:t>
      </w:r>
    </w:p>
    <w:p w:rsidR="00D2657D" w:rsidRPr="00065CB4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5.3. Доля участников образовательных отношений, удовлетворенных в целом условиями оказания образовательных услуг.</w:t>
      </w:r>
    </w:p>
    <w:p w:rsidR="00D2657D" w:rsidRPr="00065CB4" w:rsidRDefault="00D2657D" w:rsidP="00D2657D">
      <w:pPr>
        <w:shd w:val="clear" w:color="auto" w:fill="FFFFFF"/>
        <w:tabs>
          <w:tab w:val="left" w:pos="101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Сроки проведения НОКО</w:t>
      </w:r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Независимая оценка проводилась в ноябре-декабре 2018 года.</w:t>
      </w:r>
    </w:p>
    <w:p w:rsidR="00D2657D" w:rsidRDefault="00D2657D" w:rsidP="00D2657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2657D" w:rsidRPr="000D310C" w:rsidRDefault="00D2657D" w:rsidP="00D2657D">
      <w:pPr>
        <w:pStyle w:val="1"/>
        <w:rPr>
          <w:color w:val="000000" w:themeColor="text1"/>
          <w:lang w:val="ru-RU"/>
        </w:rPr>
      </w:pPr>
      <w:bookmarkStart w:id="1" w:name="_Toc514916"/>
      <w:r w:rsidRPr="000D310C">
        <w:rPr>
          <w:color w:val="000000" w:themeColor="text1"/>
          <w:lang w:val="ru-RU"/>
        </w:rPr>
        <w:lastRenderedPageBreak/>
        <w:t>МЕТОДИКА И ИНСТРУМЕНТАРИЙ ИССЛЕДОВАНИЯ</w:t>
      </w:r>
      <w:bookmarkEnd w:id="1"/>
    </w:p>
    <w:p w:rsidR="00D2657D" w:rsidRPr="00065CB4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задачу проведения НОКО входило получение информации,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НОКО как исследование включала в себя совокупность методов социологического исследования, которые позволили получить информацию о качестве предоставляемых услуг. </w:t>
      </w:r>
    </w:p>
    <w:p w:rsidR="00D2657D" w:rsidRDefault="00D2657D" w:rsidP="00D2657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57D" w:rsidRPr="00604FFE" w:rsidRDefault="00D2657D" w:rsidP="00D2657D">
      <w:pPr>
        <w:spacing w:after="51"/>
        <w:ind w:left="725"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E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общие критерии оценки качества условий осуществления образовательной деятельности организациями</w:t>
      </w:r>
    </w:p>
    <w:p w:rsidR="00D2657D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"/>
        <w:gridCol w:w="2375"/>
        <w:gridCol w:w="1134"/>
        <w:gridCol w:w="1842"/>
        <w:gridCol w:w="1134"/>
        <w:gridCol w:w="1418"/>
        <w:gridCol w:w="992"/>
      </w:tblGrid>
      <w:tr w:rsidR="00D2657D" w:rsidRPr="00692EEE" w:rsidTr="00311D6D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925C1C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D2657D" w:rsidRPr="00925C1C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ведомственными нормативными актами уполномоченных федеральных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925C1C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пока-зател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925C1C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925C1C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925C1C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925C1C" w:rsidRDefault="00D2657D" w:rsidP="00311D6D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Макси-мальное</w:t>
            </w:r>
            <w:proofErr w:type="spell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показателей </w:t>
            </w:r>
          </w:p>
          <w:p w:rsidR="00D2657D" w:rsidRPr="00925C1C" w:rsidRDefault="00D2657D" w:rsidP="00311D6D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D2657D" w:rsidRPr="00692EEE" w:rsidTr="00311D6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925C1C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FD64F4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D2657D" w:rsidRPr="00FD64F4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социальной сферы;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нормативными правовыми актами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(1.1)</w:t>
            </w:r>
          </w:p>
        </w:tc>
      </w:tr>
      <w:tr w:rsidR="00D2657D" w:rsidRPr="00692EEE" w:rsidTr="00311D6D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="00311D6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Соответствие информации о деятельности организации социальной сферы, размещенной на официальном сайте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57D" w:rsidRDefault="00311D6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D2657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657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="00D2657D"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Наличие на официальном сайте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опроса граждан или гиперссылки на нее).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1.2.1. Наличие на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официальном сайте организации 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(1.2)</w:t>
            </w: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ых стендах в помещении организации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удовлетворенных качеством, полнотой и доступностью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ответивших на соответствующий вопрос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анкеты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(1.3)</w:t>
            </w: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2"/>
                <w:rFonts w:ascii="Times New Roman" w:hAnsi="Times New Roman"/>
                <w:color w:val="000000"/>
                <w:lang w:val="ru-RU" w:eastAsia="en-US"/>
              </w:rPr>
              <w:footnoteReference w:id="2"/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наличие и понятность навигации внутри организации социальной сферы; 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питьевой воды;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доступность записи на получение услуги (по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исполнительной власти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(2.1)</w:t>
            </w: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Время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предоставления услуги.</w:t>
            </w:r>
            <w:r w:rsidRPr="00334BFD">
              <w:rPr>
                <w:rStyle w:val="af2"/>
                <w:rFonts w:ascii="Times New Roman" w:hAnsi="Times New Roman"/>
                <w:lang w:val="ru-RU" w:eastAsia="ru-RU"/>
              </w:rPr>
              <w:footnoteReference w:id="3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2.2.1. Среднее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время ожидания предоставления услуги</w:t>
            </w:r>
            <w:r w:rsidRPr="00334BFD">
              <w:rPr>
                <w:rStyle w:val="af2"/>
                <w:rFonts w:ascii="Times New Roman" w:hAnsi="Times New Roman"/>
                <w:lang w:val="ru-RU" w:eastAsia="ru-RU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превышает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(2.2)</w:t>
            </w: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ожидани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менее, чем на ½ срока 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отношению к  числу опрошен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(2.3)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561BD2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кресел-колясок;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выделенных стоянок для автотранспортных средств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инвалидов;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поручней, расширенных дверных проемов;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сменных кресел-колясок;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(3.1)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(от одного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дублирование надписей, знаков и иной текстовой 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графической информации знаками, выполненными рельефно-точечным шрифтом Брайля;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социальной сферы и на прилегающей территории;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(3.2)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каждого из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 20 баллов за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инвалидов,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(3.3)</w:t>
            </w:r>
          </w:p>
        </w:tc>
      </w:tr>
      <w:tr w:rsidR="00D2657D" w:rsidRPr="00692EEE" w:rsidTr="00311D6D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EE2BAB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работников 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 анкеты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(4.1)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ответивших на соответствующий вопрос анкеты 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(4.2)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4.3.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</w:t>
            </w:r>
            <w:proofErr w:type="spellStart"/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отношен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(4.3)</w:t>
            </w:r>
          </w:p>
        </w:tc>
      </w:tr>
      <w:tr w:rsidR="00D2657D" w:rsidRPr="00692EEE" w:rsidTr="00311D6D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561BD2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334BFD" w:rsidRDefault="00D2657D" w:rsidP="00311D6D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которые готовы рекомендовать организацию родственникам 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анкеты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(5.1)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5.2.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услуг).</w:t>
            </w:r>
            <w:r w:rsidRPr="00692EEE">
              <w:rPr>
                <w:rStyle w:val="af2"/>
                <w:rFonts w:ascii="Times New Roman" w:hAnsi="Times New Roman"/>
              </w:rPr>
              <w:footnoteReference w:id="5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D2657D" w:rsidRPr="00334BFD" w:rsidRDefault="00D2657D" w:rsidP="00311D6D">
            <w:pPr>
              <w:pStyle w:val="21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услуг, удовлетворенных организационны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(5.2)</w:t>
            </w:r>
          </w:p>
        </w:tc>
      </w:tr>
      <w:tr w:rsidR="00D2657D" w:rsidRPr="00692EEE" w:rsidTr="00311D6D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692EEE" w:rsidRDefault="00D2657D" w:rsidP="00311D6D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удовлетворенных в целом условия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</w:t>
            </w:r>
          </w:p>
          <w:p w:rsidR="00D2657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D2657D" w:rsidRPr="00334BFD" w:rsidRDefault="00D2657D" w:rsidP="00311D6D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2657D" w:rsidRDefault="00D2657D" w:rsidP="00311D6D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(5.3)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657D" w:rsidRPr="00692EEE" w:rsidTr="00311D6D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657D" w:rsidRPr="00155C2B" w:rsidRDefault="00D2657D" w:rsidP="00311D6D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Pr="00EE2BAB" w:rsidRDefault="00D2657D" w:rsidP="00311D6D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657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D2657D" w:rsidRPr="00334BFD" w:rsidRDefault="00D2657D" w:rsidP="00311D6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2657D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2657D" w:rsidRPr="00065CB4" w:rsidRDefault="00D2657D" w:rsidP="00D265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657D" w:rsidRDefault="00D2657D" w:rsidP="00D2657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57D" w:rsidRPr="00065CB4" w:rsidRDefault="00D2657D" w:rsidP="00D265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B4">
        <w:rPr>
          <w:rFonts w:ascii="Times New Roman" w:hAnsi="Times New Roman" w:cs="Times New Roman"/>
          <w:b/>
          <w:sz w:val="28"/>
          <w:szCs w:val="28"/>
        </w:rPr>
        <w:lastRenderedPageBreak/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D2657D" w:rsidRPr="00065CB4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1. Расчет показателей, характеризующих критерий оценки качества «Открытость и доступность информации об организации социальной сферы»:</w:t>
      </w:r>
    </w:p>
    <w:p w:rsidR="00D2657D" w:rsidRPr="00065CB4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2657D" w:rsidRDefault="00D2657D" w:rsidP="00D2657D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D2657D" w:rsidRPr="00676ED4" w:rsidTr="00311D6D">
        <w:trPr>
          <w:jc w:val="right"/>
        </w:trPr>
        <w:tc>
          <w:tcPr>
            <w:tcW w:w="1418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r>
              <w:rPr>
                <w:sz w:val="28"/>
                <w:szCs w:val="28"/>
              </w:rPr>
              <w:t>=</w:t>
            </w:r>
            <w:proofErr w:type="spellEnd"/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 w:rsidRPr="00D73A46">
              <w:rPr>
                <w:sz w:val="28"/>
                <w:szCs w:val="28"/>
              </w:rPr>
              <w:t>+И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D2657D" w:rsidRPr="00676ED4" w:rsidTr="00311D6D">
        <w:trPr>
          <w:jc w:val="right"/>
        </w:trPr>
        <w:tc>
          <w:tcPr>
            <w:tcW w:w="1418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</w:t>
      </w:r>
      <w:r w:rsidRPr="00065CB4">
        <w:rPr>
          <w:rFonts w:ascii="Times New Roman" w:hAnsi="Times New Roman" w:cs="Times New Roman"/>
          <w:sz w:val="28"/>
          <w:szCs w:val="28"/>
        </w:rPr>
        <w:lastRenderedPageBreak/>
        <w:t>законодательными и иными нормативными правовыми актами Российской Федерации;</w:t>
      </w:r>
    </w:p>
    <w:p w:rsidR="00D2657D" w:rsidRPr="00065CB4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Pr="00065CB4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57D" w:rsidRDefault="00D2657D" w:rsidP="00D2657D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=Т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proofErr w:type="spellEnd"/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proofErr w:type="spellEnd"/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где: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способ);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)принимает значение 100 баллов;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D2657D" w:rsidRDefault="00D2657D" w:rsidP="00D2657D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D2657D" w:rsidRPr="00676ED4" w:rsidTr="00311D6D">
        <w:trPr>
          <w:jc w:val="right"/>
        </w:trPr>
        <w:tc>
          <w:tcPr>
            <w:tcW w:w="1418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=</w:t>
            </w:r>
            <w:proofErr w:type="spellEnd"/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D2657D" w:rsidRPr="00676ED4" w:rsidTr="00311D6D">
        <w:trPr>
          <w:jc w:val="right"/>
        </w:trPr>
        <w:tc>
          <w:tcPr>
            <w:tcW w:w="1418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D2657D" w:rsidRPr="006C371F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D2657D" w:rsidRPr="006C371F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2657D" w:rsidRDefault="00D2657D" w:rsidP="00D2657D">
      <w:pPr>
        <w:ind w:firstLine="709"/>
        <w:jc w:val="both"/>
        <w:rPr>
          <w:sz w:val="28"/>
          <w:szCs w:val="28"/>
        </w:rPr>
      </w:pPr>
    </w:p>
    <w:p w:rsidR="00D2657D" w:rsidRDefault="00D2657D" w:rsidP="00D2657D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r>
        <w:rPr>
          <w:sz w:val="28"/>
          <w:szCs w:val="28"/>
          <w:vertAlign w:val="subscript"/>
        </w:rPr>
        <w:t>.усл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=Т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D2657D" w:rsidRDefault="00D2657D" w:rsidP="00D2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– количество баллов за каждое комфортное условие предоставления услуг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065CB4">
        <w:rPr>
          <w:rFonts w:ascii="Times New Roman" w:hAnsi="Times New Roman" w:cs="Times New Roman"/>
          <w:sz w:val="28"/>
          <w:szCs w:val="28"/>
        </w:rPr>
        <w:t>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принимает значение 100 баллов;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065CB4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065CB4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D2657D" w:rsidRDefault="00D2657D" w:rsidP="00D2657D">
      <w:pPr>
        <w:jc w:val="right"/>
        <w:rPr>
          <w:sz w:val="28"/>
          <w:szCs w:val="28"/>
        </w:rPr>
      </w:pPr>
    </w:p>
    <w:tbl>
      <w:tblPr>
        <w:tblW w:w="7080" w:type="dxa"/>
        <w:jc w:val="right"/>
        <w:tblLook w:val="04A0"/>
      </w:tblPr>
      <w:tblGrid>
        <w:gridCol w:w="2756"/>
        <w:gridCol w:w="1089"/>
        <w:gridCol w:w="1199"/>
        <w:gridCol w:w="2036"/>
      </w:tblGrid>
      <w:tr w:rsidR="00D2657D" w:rsidRPr="00676ED4" w:rsidTr="00311D6D">
        <w:trPr>
          <w:jc w:val="right"/>
        </w:trPr>
        <w:tc>
          <w:tcPr>
            <w:tcW w:w="2756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>+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D2657D" w:rsidRPr="00676ED4" w:rsidTr="00311D6D">
        <w:trPr>
          <w:jc w:val="right"/>
        </w:trPr>
        <w:tc>
          <w:tcPr>
            <w:tcW w:w="2756" w:type="dxa"/>
            <w:vMerge/>
            <w:vAlign w:val="center"/>
          </w:tcPr>
          <w:p w:rsidR="00D2657D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2657D" w:rsidRPr="007B05B2" w:rsidRDefault="00D2657D" w:rsidP="00311D6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D2657D" w:rsidRDefault="00D2657D" w:rsidP="00311D6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6C371F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6C371F">
        <w:rPr>
          <w:rFonts w:ascii="Times New Roman" w:hAnsi="Times New Roman" w:cs="Times New Roman"/>
          <w:sz w:val="28"/>
          <w:szCs w:val="28"/>
        </w:rPr>
        <w:t xml:space="preserve">, – 0 баллов; равен установленному сроку ожидания – 10 баллов; меньше установленного срока ожидания на 1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 xml:space="preserve">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71F">
        <w:rPr>
          <w:rFonts w:ascii="Times New Roman" w:hAnsi="Times New Roman" w:cs="Times New Roman"/>
          <w:sz w:val="28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4A0"/>
      </w:tblPr>
      <w:tblGrid>
        <w:gridCol w:w="2756"/>
      </w:tblGrid>
      <w:tr w:rsidR="00D2657D" w:rsidRPr="00676ED4" w:rsidTr="00311D6D">
        <w:trPr>
          <w:trHeight w:val="322"/>
          <w:jc w:val="center"/>
        </w:trPr>
        <w:tc>
          <w:tcPr>
            <w:tcW w:w="2756" w:type="dxa"/>
            <w:vAlign w:val="center"/>
          </w:tcPr>
          <w:p w:rsidR="00D2657D" w:rsidRPr="00676ED4" w:rsidRDefault="00D2657D" w:rsidP="00311D6D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=С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D2657D" w:rsidRDefault="00D2657D" w:rsidP="00D2657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D2657D" w:rsidRDefault="00D2657D" w:rsidP="00D2657D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Look w:val="04A0"/>
      </w:tblPr>
      <w:tblGrid>
        <w:gridCol w:w="1729"/>
        <w:gridCol w:w="992"/>
        <w:gridCol w:w="2323"/>
      </w:tblGrid>
      <w:tr w:rsidR="00D2657D" w:rsidRPr="00676ED4" w:rsidTr="00311D6D">
        <w:trPr>
          <w:jc w:val="center"/>
        </w:trPr>
        <w:tc>
          <w:tcPr>
            <w:tcW w:w="1729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D2657D" w:rsidRPr="00676ED4" w:rsidTr="00311D6D">
        <w:trPr>
          <w:jc w:val="center"/>
        </w:trPr>
        <w:tc>
          <w:tcPr>
            <w:tcW w:w="1729" w:type="dxa"/>
            <w:vMerge/>
            <w:vAlign w:val="center"/>
          </w:tcPr>
          <w:p w:rsidR="00D2657D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57D" w:rsidRPr="007B05B2" w:rsidRDefault="00D2657D" w:rsidP="00311D6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D2657D" w:rsidRDefault="00D2657D" w:rsidP="00311D6D">
            <w:pPr>
              <w:ind w:left="-108"/>
              <w:rPr>
                <w:sz w:val="28"/>
                <w:szCs w:val="28"/>
              </w:rPr>
            </w:pPr>
          </w:p>
        </w:tc>
      </w:tr>
    </w:tbl>
    <w:p w:rsidR="00D2657D" w:rsidRDefault="00D2657D" w:rsidP="00D2657D">
      <w:pPr>
        <w:ind w:left="708"/>
        <w:jc w:val="center"/>
        <w:rPr>
          <w:sz w:val="28"/>
          <w:szCs w:val="28"/>
        </w:rPr>
      </w:pP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2657D" w:rsidRDefault="00D2657D" w:rsidP="00D2657D">
      <w:pPr>
        <w:ind w:firstLine="709"/>
        <w:jc w:val="both"/>
        <w:rPr>
          <w:sz w:val="28"/>
          <w:szCs w:val="28"/>
        </w:rPr>
      </w:pPr>
    </w:p>
    <w:tbl>
      <w:tblPr>
        <w:tblW w:w="7367" w:type="dxa"/>
        <w:jc w:val="right"/>
        <w:tblLook w:val="04A0"/>
      </w:tblPr>
      <w:tblGrid>
        <w:gridCol w:w="1729"/>
        <w:gridCol w:w="992"/>
        <w:gridCol w:w="2323"/>
        <w:gridCol w:w="2323"/>
      </w:tblGrid>
      <w:tr w:rsidR="00D2657D" w:rsidRPr="00676ED4" w:rsidTr="00311D6D">
        <w:trPr>
          <w:jc w:val="right"/>
        </w:trPr>
        <w:tc>
          <w:tcPr>
            <w:tcW w:w="1729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D2657D" w:rsidRPr="00676ED4" w:rsidTr="00311D6D">
        <w:trPr>
          <w:jc w:val="right"/>
        </w:trPr>
        <w:tc>
          <w:tcPr>
            <w:tcW w:w="1729" w:type="dxa"/>
            <w:vMerge/>
            <w:vAlign w:val="center"/>
          </w:tcPr>
          <w:p w:rsidR="00D2657D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57D" w:rsidRPr="007B05B2" w:rsidRDefault="00D2657D" w:rsidP="00311D6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D2657D" w:rsidRDefault="00D2657D" w:rsidP="00311D6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D2657D" w:rsidRDefault="00D2657D" w:rsidP="00311D6D">
            <w:pPr>
              <w:ind w:left="-108"/>
              <w:rPr>
                <w:sz w:val="28"/>
                <w:szCs w:val="28"/>
              </w:rPr>
            </w:pPr>
          </w:p>
        </w:tc>
      </w:tr>
    </w:tbl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У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Ч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D2657D" w:rsidRPr="00065CB4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D2657D" w:rsidRPr="00065CB4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</w:t>
      </w:r>
      <w:r w:rsidRPr="00065CB4">
        <w:rPr>
          <w:rFonts w:ascii="Times New Roman" w:hAnsi="Times New Roman" w:cs="Times New Roman"/>
          <w:sz w:val="28"/>
          <w:szCs w:val="28"/>
        </w:rPr>
        <w:lastRenderedPageBreak/>
        <w:t>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2657D" w:rsidRPr="00907118" w:rsidRDefault="00D2657D" w:rsidP="00D2657D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=Т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D2657D" w:rsidRDefault="00D2657D" w:rsidP="00D265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)принимает значение 100 баллов;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6C371F">
        <w:rPr>
          <w:rFonts w:ascii="Times New Roman" w:hAnsi="Times New Roman" w:cs="Times New Roman"/>
          <w:color w:val="000000"/>
          <w:sz w:val="28"/>
          <w:szCs w:val="24"/>
        </w:rPr>
        <w:t>наличие возможности предоставления услуги в дистанционном режиме или на дому»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Pr="0099370C" w:rsidRDefault="00D2657D" w:rsidP="00D2657D">
      <w:pPr>
        <w:ind w:firstLine="709"/>
        <w:jc w:val="both"/>
        <w:rPr>
          <w:color w:val="FF0000"/>
          <w:sz w:val="28"/>
          <w:szCs w:val="28"/>
        </w:rPr>
      </w:pPr>
    </w:p>
    <w:p w:rsidR="00D2657D" w:rsidRPr="00907118" w:rsidRDefault="00D2657D" w:rsidP="00D2657D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=Т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D2657D" w:rsidRDefault="00D2657D" w:rsidP="00D265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другими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)принимает значение 100 баллов;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tbl>
      <w:tblPr>
        <w:tblW w:w="6440" w:type="dxa"/>
        <w:jc w:val="right"/>
        <w:tblLook w:val="04A0"/>
      </w:tblPr>
      <w:tblGrid>
        <w:gridCol w:w="1418"/>
        <w:gridCol w:w="1114"/>
        <w:gridCol w:w="1199"/>
        <w:gridCol w:w="2709"/>
      </w:tblGrid>
      <w:tr w:rsidR="00D2657D" w:rsidRPr="00676ED4" w:rsidTr="00311D6D">
        <w:trPr>
          <w:jc w:val="right"/>
        </w:trPr>
        <w:tc>
          <w:tcPr>
            <w:tcW w:w="1418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D2657D" w:rsidRPr="00676ED4" w:rsidTr="00311D6D">
        <w:trPr>
          <w:jc w:val="right"/>
        </w:trPr>
        <w:tc>
          <w:tcPr>
            <w:tcW w:w="1418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дляинвалидов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D2657D" w:rsidRPr="006C371F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первичный контакт и информирование получателя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оказ.услуг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оказ.усл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Default="00D2657D" w:rsidP="00D2657D">
      <w:pPr>
        <w:ind w:firstLine="709"/>
        <w:jc w:val="both"/>
        <w:rPr>
          <w:sz w:val="28"/>
          <w:szCs w:val="28"/>
        </w:rPr>
      </w:pP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непосредственное оказание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Default="00D2657D" w:rsidP="00D2657D">
      <w:pPr>
        <w:jc w:val="right"/>
        <w:rPr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- число получателей услуг, удовлетворенных доброжелательностью, вежливостью работников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организации</w:t>
      </w:r>
      <w:r w:rsidRPr="006C371F">
        <w:rPr>
          <w:rFonts w:ascii="Times New Roman" w:hAnsi="Times New Roman" w:cs="Times New Roman"/>
          <w:sz w:val="28"/>
          <w:szCs w:val="24"/>
        </w:rPr>
        <w:t>при</w:t>
      </w:r>
      <w:proofErr w:type="spellEnd"/>
      <w:r w:rsidRPr="006C371F">
        <w:rPr>
          <w:rFonts w:ascii="Times New Roman" w:hAnsi="Times New Roman" w:cs="Times New Roman"/>
          <w:sz w:val="28"/>
          <w:szCs w:val="24"/>
        </w:rPr>
        <w:t xml:space="preserve"> использовании дистанционных форм взаимодействия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D2657D" w:rsidRPr="006C371F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lastRenderedPageBreak/>
        <w:t>а)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Default="00D2657D" w:rsidP="00D2657D">
      <w:pPr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C371F">
        <w:rPr>
          <w:rFonts w:ascii="Times New Roman" w:hAnsi="Times New Roman" w:cs="Times New Roman"/>
          <w:sz w:val="28"/>
          <w:szCs w:val="28"/>
        </w:rPr>
        <w:t>)определяется по формуле: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2657D" w:rsidRPr="00676ED4" w:rsidTr="00311D6D">
        <w:trPr>
          <w:jc w:val="right"/>
        </w:trPr>
        <w:tc>
          <w:tcPr>
            <w:tcW w:w="2212" w:type="dxa"/>
            <w:vMerge w:val="restart"/>
            <w:vAlign w:val="center"/>
          </w:tcPr>
          <w:p w:rsidR="00D2657D" w:rsidRPr="00676ED4" w:rsidRDefault="00D2657D" w:rsidP="00311D6D">
            <w:pPr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657D" w:rsidRPr="00676538" w:rsidRDefault="00D2657D" w:rsidP="00311D6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2657D" w:rsidRPr="00676ED4" w:rsidRDefault="00D2657D" w:rsidP="00311D6D">
            <w:pPr>
              <w:ind w:left="-108"/>
              <w:rPr>
                <w:sz w:val="28"/>
                <w:szCs w:val="28"/>
              </w:rPr>
            </w:pP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D2657D" w:rsidRDefault="00D2657D" w:rsidP="00311D6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D2657D" w:rsidRPr="00676ED4" w:rsidTr="00311D6D">
        <w:trPr>
          <w:jc w:val="right"/>
        </w:trPr>
        <w:tc>
          <w:tcPr>
            <w:tcW w:w="2212" w:type="dxa"/>
            <w:vMerge/>
          </w:tcPr>
          <w:p w:rsidR="00D2657D" w:rsidRPr="00676ED4" w:rsidRDefault="00D2657D" w:rsidP="00311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2657D" w:rsidRPr="00676538" w:rsidRDefault="00D2657D" w:rsidP="00311D6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D2657D" w:rsidRPr="00676ED4" w:rsidRDefault="00D2657D" w:rsidP="00311D6D">
            <w:pPr>
              <w:jc w:val="center"/>
              <w:rPr>
                <w:szCs w:val="28"/>
              </w:rPr>
            </w:pPr>
          </w:p>
        </w:tc>
      </w:tr>
    </w:tbl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</w:rPr>
        <w:t>по организаци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социальной сферы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ой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ых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</w:p>
    <w:p w:rsidR="00D2657D" w:rsidRPr="00AC7D80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</w:t>
      </w:r>
      <w:r w:rsidRPr="00AC7D80">
        <w:rPr>
          <w:sz w:val="28"/>
          <w:szCs w:val="28"/>
          <w:lang w:val="ru-RU"/>
        </w:rPr>
        <w:t xml:space="preserve"> Российской Федерации,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>
        <w:rPr>
          <w:sz w:val="28"/>
          <w:szCs w:val="28"/>
          <w:lang w:val="ru-RU"/>
        </w:rPr>
        <w:t>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C371F">
        <w:rPr>
          <w:rFonts w:ascii="Times New Roman" w:hAnsi="Times New Roman" w:cs="Times New Roman"/>
          <w:sz w:val="28"/>
          <w:szCs w:val="28"/>
        </w:rPr>
        <w:t>е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тся по формуле:</w:t>
      </w:r>
    </w:p>
    <w:p w:rsidR="00D2657D" w:rsidRPr="00AC7D80" w:rsidRDefault="00D2657D" w:rsidP="00D2657D">
      <w:pPr>
        <w:ind w:firstLine="567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(6)</w:t>
      </w:r>
    </w:p>
    <w:p w:rsidR="00D2657D" w:rsidRPr="006C371F" w:rsidRDefault="00D2657D" w:rsidP="00D2657D">
      <w:pPr>
        <w:spacing w:line="360" w:lineRule="auto"/>
        <w:ind w:firstLine="709"/>
        <w:rPr>
          <w:rFonts w:ascii="Times New Roman" w:hAnsi="Times New Roman" w:cs="Times New Roman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  <w:r w:rsidRPr="006C371F">
        <w:rPr>
          <w:rFonts w:ascii="Times New Roman" w:hAnsi="Times New Roman" w:cs="Times New Roman"/>
        </w:rPr>
        <w:t>:</w:t>
      </w:r>
    </w:p>
    <w:p w:rsidR="00D2657D" w:rsidRPr="006C371F" w:rsidRDefault="00D2657D" w:rsidP="00D26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– 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D2657D" w:rsidRPr="006C371F" w:rsidRDefault="00D2657D" w:rsidP="00D26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–ой организации, рассчитываемая по формулам:</w:t>
      </w:r>
    </w:p>
    <w:p w:rsidR="00D2657D" w:rsidRPr="00AC7D80" w:rsidRDefault="00D2657D" w:rsidP="00D2657D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1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инф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дист</w:t>
      </w:r>
      <w:proofErr w:type="spellEnd"/>
      <w:r w:rsidRPr="00AC7D80">
        <w:rPr>
          <w:sz w:val="28"/>
          <w:szCs w:val="28"/>
        </w:rPr>
        <w:t xml:space="preserve"> + 0,4×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откр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D2657D" w:rsidRPr="00AC7D80" w:rsidRDefault="00D2657D" w:rsidP="00D2657D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2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комф.усл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ожид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комф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D2657D" w:rsidRPr="00AC7D80" w:rsidRDefault="00D2657D" w:rsidP="00D2657D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услуг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дост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D2657D" w:rsidRPr="00AC7D80" w:rsidRDefault="00D2657D" w:rsidP="00D2657D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4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перв.конт</w:t>
      </w:r>
      <w:proofErr w:type="spellEnd"/>
      <w:r w:rsidRPr="00AC7D80">
        <w:rPr>
          <w:sz w:val="28"/>
          <w:szCs w:val="28"/>
          <w:vertAlign w:val="subscript"/>
        </w:rPr>
        <w:t xml:space="preserve"> уд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оказ.услуг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вежл.дист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D2657D" w:rsidRDefault="00D2657D" w:rsidP="00D2657D">
      <w:pPr>
        <w:ind w:firstLine="1701"/>
        <w:rPr>
          <w:sz w:val="28"/>
          <w:szCs w:val="28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5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397DDC">
        <w:rPr>
          <w:sz w:val="28"/>
          <w:szCs w:val="28"/>
          <w:vertAlign w:val="subscript"/>
        </w:rPr>
        <w:t>реком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орг.усл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+ 0,5×П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C371F">
        <w:rPr>
          <w:rFonts w:ascii="Times New Roman" w:hAnsi="Times New Roman" w:cs="Times New Roman"/>
          <w:sz w:val="28"/>
          <w:szCs w:val="28"/>
        </w:rPr>
        <w:t xml:space="preserve">  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1 - 5.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Максимальное значение показателя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6C371F">
        <w:rPr>
          <w:rFonts w:ascii="Times New Roman" w:hAnsi="Times New Roman" w:cs="Times New Roman"/>
          <w:sz w:val="28"/>
          <w:szCs w:val="28"/>
        </w:rPr>
        <w:t>100 баллов;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D2657D" w:rsidRPr="00AB0AB9" w:rsidRDefault="00D2657D" w:rsidP="00D2657D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D2657D" w:rsidRPr="00AC7D80" w:rsidRDefault="00D2657D" w:rsidP="00D2657D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</w:t>
      </w:r>
      <w:proofErr w:type="spellStart"/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proofErr w:type="spell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lang w:val="ru-RU"/>
        </w:rPr>
        <w:t>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D2657D" w:rsidRPr="006C371F" w:rsidRDefault="00D2657D" w:rsidP="00D2657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       в u-м субъекте Российской Федерации;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 xml:space="preserve">-ой организации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в u-м субъекте Российской Федерации;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независимая  оценка качества в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о-йотрасли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социальной сферы в u-м субъекте Российской Федерации.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proofErr w:type="spellStart"/>
      <w:r w:rsidRPr="006C371F">
        <w:rPr>
          <w:rFonts w:ascii="Times New Roman" w:hAnsi="Times New Roman"/>
          <w:sz w:val="28"/>
          <w:szCs w:val="28"/>
          <w:lang w:val="ru-RU"/>
        </w:rPr>
        <w:t>поотрасли</w:t>
      </w:r>
      <w:proofErr w:type="spellEnd"/>
      <w:r w:rsidRPr="006C371F">
        <w:rPr>
          <w:rFonts w:ascii="Times New Roman" w:hAnsi="Times New Roman"/>
          <w:sz w:val="28"/>
          <w:szCs w:val="28"/>
          <w:lang w:val="ru-RU"/>
        </w:rPr>
        <w:t xml:space="preserve"> социальной сферы </w:t>
      </w:r>
      <w:r w:rsidRPr="006C371F">
        <w:rPr>
          <w:rFonts w:ascii="Times New Roman" w:hAnsi="Times New Roman"/>
          <w:sz w:val="28"/>
          <w:szCs w:val="28"/>
        </w:rPr>
        <w:t>в субъекте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составляет 100 баллов;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lastRenderedPageBreak/>
        <w:t>в)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по субъекту Российской Федерации в целом  </w:t>
      </w:r>
      <w:r w:rsidRPr="006C371F">
        <w:rPr>
          <w:rFonts w:ascii="Times New Roman" w:hAnsi="Times New Roman"/>
          <w:sz w:val="28"/>
          <w:szCs w:val="28"/>
        </w:rPr>
        <w:t xml:space="preserve">рассчитывается </w:t>
      </w:r>
      <w:r w:rsidRPr="006C371F">
        <w:rPr>
          <w:rFonts w:ascii="Times New Roman" w:hAnsi="Times New Roman"/>
          <w:sz w:val="28"/>
          <w:szCs w:val="28"/>
          <w:lang w:val="ru-RU"/>
        </w:rPr>
        <w:t>по формуле</w:t>
      </w:r>
      <w:r w:rsidRPr="006C371F">
        <w:rPr>
          <w:rFonts w:ascii="Times New Roman" w:hAnsi="Times New Roman"/>
          <w:sz w:val="28"/>
          <w:szCs w:val="28"/>
        </w:rPr>
        <w:t>:</w:t>
      </w:r>
    </w:p>
    <w:p w:rsidR="00D2657D" w:rsidRPr="00AB0AB9" w:rsidRDefault="00D2657D" w:rsidP="00D2657D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D2657D" w:rsidRDefault="00D2657D" w:rsidP="00D2657D">
      <w:pPr>
        <w:spacing w:before="6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Cs w:val="28"/>
        </w:rPr>
        <w:t xml:space="preserve"> / </w:t>
      </w:r>
      <w:proofErr w:type="spellStart"/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proofErr w:type="spellEnd"/>
      <w:r w:rsidRPr="00AC7D80">
        <w:rPr>
          <w:sz w:val="28"/>
          <w:szCs w:val="28"/>
        </w:rPr>
        <w:t>,</w:t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</w:rPr>
        <w:t>(9)</w:t>
      </w:r>
    </w:p>
    <w:p w:rsidR="00D2657D" w:rsidRPr="00AC7D80" w:rsidRDefault="00D2657D" w:rsidP="00D2657D">
      <w:pPr>
        <w:spacing w:before="60"/>
        <w:ind w:firstLine="567"/>
        <w:jc w:val="right"/>
        <w:rPr>
          <w:sz w:val="28"/>
          <w:szCs w:val="28"/>
        </w:rPr>
      </w:pP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качествав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       в u-м субъекте Российской Федерации;</w:t>
      </w:r>
    </w:p>
    <w:p w:rsidR="00D2657D" w:rsidRPr="006C371F" w:rsidRDefault="00D2657D" w:rsidP="00D26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 проводилась независимая оценка качества.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 составляет 100 баллов;</w:t>
      </w:r>
    </w:p>
    <w:p w:rsidR="00D2657D" w:rsidRPr="006C371F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>г)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образовани</w:t>
      </w:r>
      <w:r w:rsidRPr="006C371F">
        <w:rPr>
          <w:rFonts w:ascii="Times New Roman" w:hAnsi="Times New Roman"/>
          <w:sz w:val="28"/>
          <w:szCs w:val="28"/>
          <w:lang w:val="ru-RU"/>
        </w:rPr>
        <w:t>ю</w:t>
      </w:r>
      <w:r w:rsidRPr="006C371F">
        <w:rPr>
          <w:rFonts w:ascii="Times New Roman" w:hAnsi="Times New Roman"/>
          <w:sz w:val="28"/>
          <w:szCs w:val="28"/>
        </w:rPr>
        <w:t xml:space="preserve"> (городском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округ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и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район</w:t>
      </w:r>
      <w:r w:rsidRPr="006C371F">
        <w:rPr>
          <w:rFonts w:ascii="Times New Roman" w:hAnsi="Times New Roman"/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6C371F">
        <w:rPr>
          <w:rFonts w:ascii="Times New Roman" w:hAnsi="Times New Roman"/>
          <w:sz w:val="28"/>
          <w:szCs w:val="28"/>
        </w:rPr>
        <w:t>)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рассчитывается </w:t>
      </w:r>
      <w:r w:rsidRPr="006C371F">
        <w:rPr>
          <w:rFonts w:ascii="Times New Roman" w:hAnsi="Times New Roman"/>
          <w:sz w:val="28"/>
          <w:szCs w:val="28"/>
        </w:rPr>
        <w:t>аналогично порядку, предусмотренному для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расчета показателя оценки качества по </w:t>
      </w:r>
      <w:r w:rsidRPr="006C371F">
        <w:rPr>
          <w:rFonts w:ascii="Times New Roman" w:hAnsi="Times New Roman"/>
          <w:sz w:val="28"/>
          <w:szCs w:val="28"/>
        </w:rPr>
        <w:t>субъект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пункта.</w:t>
      </w: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2657D" w:rsidRPr="00BF5A36" w:rsidRDefault="00D2657D" w:rsidP="00D2657D">
      <w:pPr>
        <w:pStyle w:val="-1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lastRenderedPageBreak/>
        <w:t>Методикапроведениянезависимойоценкикачества</w:t>
      </w:r>
      <w:r w:rsidRPr="00BF5A36">
        <w:rPr>
          <w:rFonts w:ascii="Times New Roman" w:hAnsi="Times New Roman"/>
          <w:b/>
          <w:bCs/>
          <w:sz w:val="26"/>
          <w:szCs w:val="26"/>
        </w:rPr>
        <w:t>образовательной</w:t>
      </w:r>
      <w:proofErr w:type="spellEnd"/>
      <w:r w:rsidRPr="00BF5A36">
        <w:rPr>
          <w:rFonts w:ascii="Times New Roman" w:hAnsi="Times New Roman"/>
          <w:b/>
          <w:bCs/>
          <w:sz w:val="26"/>
          <w:szCs w:val="26"/>
        </w:rPr>
        <w:t xml:space="preserve"> деятельности ОО</w:t>
      </w:r>
    </w:p>
    <w:p w:rsidR="00D2657D" w:rsidRPr="006C371F" w:rsidRDefault="00D2657D" w:rsidP="00D2657D">
      <w:pPr>
        <w:shd w:val="clear" w:color="auto" w:fill="FFFFFF"/>
        <w:tabs>
          <w:tab w:val="left" w:pos="-31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целях инструментального обеспечения реализации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НОКО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разработана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Методикапроведения</w:t>
      </w:r>
      <w:proofErr w:type="spellEnd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независимой оценки </w:t>
      </w:r>
      <w:r w:rsidRPr="006C37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качества условий </w:t>
      </w:r>
      <w:r w:rsidRPr="006C371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образовательной деятельности (НОК ОД) организаций, осуществляющих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образовательную деятельность.</w:t>
      </w:r>
    </w:p>
    <w:p w:rsidR="00D2657D" w:rsidRPr="006C371F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Методика предполагает следующий порядок проведения НОК ОД ОО:</w:t>
      </w:r>
    </w:p>
    <w:p w:rsidR="00D2657D" w:rsidRPr="006C371F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I. Ранжирование образовательных организаций по показателям, характеризующим открытость и доступность информации об образовательных организациях.</w:t>
      </w:r>
    </w:p>
    <w:p w:rsidR="00D2657D" w:rsidRPr="006C371F" w:rsidRDefault="00D2657D" w:rsidP="00D2657D">
      <w:pPr>
        <w:shd w:val="clear" w:color="auto" w:fill="FFFFFF"/>
        <w:tabs>
          <w:tab w:val="left" w:pos="1219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Ранжированиеобразовательных</w:t>
      </w:r>
      <w:proofErr w:type="spellEnd"/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проводится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proofErr w:type="spellEnd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- «Открытость и доступность информации об организации».</w:t>
      </w:r>
    </w:p>
    <w:p w:rsidR="00D2657D" w:rsidRPr="006C371F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наличие на официальном сайте образовательной организации: полнота и актуальность информации об образовательной организации; сведения о педагогических работниках организаций; доступность взаимодействия с образовательной организацией по телефону, электронной почте, с помощью электронных сервисов; сведения о ходе рассмотрения обращений, поступивших в организацию от заинтересованных граждан.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«Открытость и доступность информации об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57D" w:rsidRPr="006C371F" w:rsidRDefault="00D2657D" w:rsidP="00D2657D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II.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Ранжирование образовательных организаций по показателям комфортности условий, в которых осуществляется образовательная деятельность</w:t>
      </w:r>
    </w:p>
    <w:p w:rsidR="00D2657D" w:rsidRPr="006C371F" w:rsidRDefault="00D2657D" w:rsidP="00D2657D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«Комфортность условий предоставления услуг».</w:t>
      </w:r>
    </w:p>
    <w:p w:rsidR="00D2657D" w:rsidRPr="006C371F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комфортность условий, в которых осуществляется образовательная деятельность: материально-техническое и информационное обеспечение; наличие необходимых условий для охраны и укрепления здоровья, организации питания обучающихся; условия для индивидуальной работы с обучающимися; наличие дополнительных образовательных программ;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 наличие возможности оказания психолого-педагогической, медицинской и социальной помощи обучающимся; наличие условий для организации обучения и воспитания обучающихся с ограниченными возможностями здоровья и инвалидов.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«Комфортность условий предоставления 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57D" w:rsidRPr="006C371F" w:rsidRDefault="00D2657D" w:rsidP="00D2657D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proofErr w:type="spell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proofErr w:type="spellEnd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Ранжирование образовательных организаций по показателям доступности услуг для инвалидов.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характеризующим в совокупности оборудование территории, прилегающей к образовательной организации и ее помещений с учетом доступности для инвалидов. Обеспеченность образовательной организации условиями доступности, позволяющих инвалидам получать образовательные услуги наравне с другими (специальное оборудование группового и индивидуального пользования). Доля участников образовательных отношений, удовлетворенных доступностью образовательных услуг для инвалидов. </w:t>
      </w:r>
    </w:p>
    <w:p w:rsidR="00D2657D" w:rsidRPr="006C371F" w:rsidRDefault="00D2657D" w:rsidP="00D2657D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При суммировании набранных баллов по показателям раздела «Доступности услуг для инвалидов»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15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57D" w:rsidRPr="006C371F" w:rsidRDefault="00D2657D" w:rsidP="00D2657D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Ранжирование образовательных организаций по показателям доброжелательности, вежливости и компетентности работников образовательных организаций.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«Доброжелательность и вежливость работников организации».</w:t>
      </w:r>
    </w:p>
    <w:p w:rsidR="00D2657D" w:rsidRPr="006C371F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3-м п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долю участников образовательных отношений, удовлетворенных доброжелательностью и вежливостью работников образовательных организаций (первичная встреча); долю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 и долю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D2657D" w:rsidRPr="006C371F" w:rsidRDefault="00D2657D" w:rsidP="00D2657D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анкетного опроса получателей (потребителей) образовательных услуг. При суммировании набранных баллов по показателям раздела «Доброжелательность и вежливость работников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15 баллов.</w:t>
      </w:r>
    </w:p>
    <w:p w:rsidR="00D2657D" w:rsidRPr="006C371F" w:rsidRDefault="00D2657D" w:rsidP="00D2657D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  <w:t xml:space="preserve">Ранжирование образовательных организаций по показателям удовлетворенности качеством образовательной деятельности образовательных организаций. </w:t>
      </w:r>
    </w:p>
    <w:p w:rsidR="00D2657D" w:rsidRPr="006C371F" w:rsidRDefault="00D2657D" w:rsidP="00D2657D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«Удовлетворенность условиями оказания услуг».</w:t>
      </w:r>
    </w:p>
    <w:p w:rsidR="00D2657D" w:rsidRPr="006C371F" w:rsidRDefault="00D2657D" w:rsidP="00D2657D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показателям,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характеризующим долю участников образовательных отношений, готовых рекомендовать образовательную организацию родственникам, знакомым; долю участников образовательных отношений, удовлетворенных удобством графиком работы образовательной организации и долю участников образовательных отношений,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>удовлетворенных в целом условиями оказания образовательных услуг.</w:t>
      </w:r>
    </w:p>
    <w:p w:rsidR="00D2657D" w:rsidRPr="006C371F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получателей (потребителей) образовательных услуг. При суммировании набранных баллов по показателям раздела «Удовлетворенность условиями оказания 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30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57D" w:rsidRPr="006C371F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Формирование итогового аналитического отчета</w:t>
      </w:r>
    </w:p>
    <w:p w:rsidR="00D2657D" w:rsidRPr="006C371F" w:rsidRDefault="00D2657D" w:rsidP="00D2657D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Оператор проведения НОКО на основе полученных результатов:</w:t>
      </w:r>
    </w:p>
    <w:p w:rsidR="00D2657D" w:rsidRPr="006C371F" w:rsidRDefault="00D2657D" w:rsidP="00D2657D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Анализирует и обобщает полученные в ходе НОК ОД данные.</w:t>
      </w:r>
    </w:p>
    <w:p w:rsidR="00D2657D" w:rsidRPr="006C371F" w:rsidRDefault="00D2657D" w:rsidP="00D2657D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Составляет итоговый аналитический отчет.</w:t>
      </w:r>
    </w:p>
    <w:p w:rsidR="00D2657D" w:rsidRPr="006C371F" w:rsidRDefault="00D2657D" w:rsidP="00D2657D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3)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Результаты независимой оценки передаются на рассмотрение в Управление развития общего образования и отдел профессионального образования и науки </w:t>
      </w:r>
      <w:proofErr w:type="spellStart"/>
      <w:r w:rsidRPr="006C371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РД, курирующих деятельность подведомственных министерству образовательных организаций и выносятся на обсуждение Общественного совета при Министерстве образования и науки Республики Дагестан.</w:t>
      </w:r>
    </w:p>
    <w:p w:rsidR="00D2657D" w:rsidRPr="006C371F" w:rsidRDefault="00D2657D" w:rsidP="00D2657D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4) 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>Результаты независимой оценки публикуются на сайтах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Министерства образования и науки Республики Дагестан </w:t>
      </w:r>
      <w:hyperlink r:id="rId7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(http://www.</w:t>
        </w:r>
        <w:hyperlink r:id="rId8" w:tgtFrame="_blank" w:history="1">
          <w:r w:rsidRPr="006C371F">
            <w:rPr>
              <w:rFonts w:ascii="Times New Roman" w:eastAsia="Times New Roman" w:hAnsi="Times New Roman" w:cs="Times New Roman"/>
              <w:color w:val="000000"/>
              <w:sz w:val="26"/>
              <w:szCs w:val="26"/>
              <w:u w:val="single"/>
            </w:rPr>
            <w:t>dagminobr.ru</w:t>
          </w:r>
        </w:hyperlink>
        <w:r w:rsidRPr="006C371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)</w:t>
        </w:r>
      </w:hyperlink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официальном сайте для размещения информации о государственных (муниципальных) учреждениях</w:t>
      </w:r>
      <w:hyperlink r:id="rId9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http://bus.gov.ru.</w:t>
        </w:r>
      </w:hyperlink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Pr="006C371F" w:rsidRDefault="00D2657D" w:rsidP="00D26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657D" w:rsidRPr="000D310C" w:rsidRDefault="00D2657D" w:rsidP="00D2657D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ru-RU"/>
        </w:rPr>
      </w:pPr>
      <w:bookmarkStart w:id="2" w:name="_Toc514917"/>
      <w:r w:rsidRPr="000D310C">
        <w:rPr>
          <w:rFonts w:eastAsia="Times New Roman" w:cs="Times New Roman"/>
          <w:b/>
          <w:bCs/>
          <w:sz w:val="28"/>
          <w:szCs w:val="28"/>
          <w:lang w:val="ru-RU"/>
        </w:rPr>
        <w:t xml:space="preserve">1.ОЦЕНКА КАЧЕСТВА УСЛОВИЙ ДЕЯТЕЛЬНОСТИ </w:t>
      </w:r>
      <w:bookmarkEnd w:id="2"/>
      <w:r>
        <w:rPr>
          <w:rFonts w:eastAsia="Times New Roman" w:cs="Times New Roman"/>
          <w:b/>
          <w:bCs/>
          <w:sz w:val="28"/>
          <w:szCs w:val="28"/>
          <w:lang w:val="ru-RU"/>
        </w:rPr>
        <w:t>ООБРАЗОВАТЕЛЬНЫХ ОРГАНИЗАЦИЙ</w:t>
      </w:r>
    </w:p>
    <w:p w:rsidR="00D2657D" w:rsidRPr="00C55184" w:rsidRDefault="00D2657D" w:rsidP="00D2657D">
      <w:pPr>
        <w:shd w:val="clear" w:color="auto" w:fill="FFFFFF"/>
        <w:spacing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14918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Общая характеристика объектов независимой оценки качества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условий осуществления </w:t>
      </w:r>
      <w:r w:rsidRPr="00C5518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bookmarkEnd w:id="3"/>
    </w:p>
    <w:p w:rsidR="00D2657D" w:rsidRDefault="00D2657D" w:rsidP="00D2657D">
      <w:pPr>
        <w:shd w:val="clear" w:color="auto" w:fill="FFFFFF"/>
        <w:spacing w:line="360" w:lineRule="auto"/>
        <w:ind w:firstLine="398"/>
        <w:jc w:val="both"/>
        <w:rPr>
          <w:rFonts w:eastAsia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проведена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Ботлихского района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1"/>
          <w:sz w:val="28"/>
          <w:szCs w:val="28"/>
        </w:rPr>
        <w:t>В рамках данной НОКО было проведено 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нкетирование руководителей и респондентов - родителей и обучающихся - для выявления позиций, мнений потребителей о качестве предоставляемых 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образования, проведено дистанционное обследование сайтов ОО.</w:t>
      </w:r>
      <w:r w:rsidRPr="006C37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исследования обнаружены, оценены и представлены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осуществления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ОО.</w:t>
      </w:r>
    </w:p>
    <w:p w:rsidR="00D2657D" w:rsidRDefault="00D2657D" w:rsidP="00D2657D">
      <w:pPr>
        <w:shd w:val="clear" w:color="auto" w:fill="FFFFFF"/>
        <w:ind w:left="619" w:right="288" w:hanging="221"/>
        <w:jc w:val="center"/>
        <w:rPr>
          <w:rFonts w:ascii="Calibri" w:eastAsia="Times New Roman" w:hAnsi="Calibri" w:cs="Calibri"/>
          <w:color w:val="000000"/>
        </w:rPr>
      </w:pP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>Таблица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Образовательные организации</w:t>
      </w:r>
      <w:r w:rsidRPr="002738A1">
        <w:rPr>
          <w:rFonts w:ascii="Times New Roman" w:eastAsia="Times New Roman" w:hAnsi="Times New Roman" w:cs="Times New Roman"/>
          <w:sz w:val="26"/>
          <w:szCs w:val="26"/>
        </w:rPr>
        <w:t>, участвовавшие в независимой оценке качества образования</w:t>
      </w:r>
    </w:p>
    <w:p w:rsidR="00D2657D" w:rsidRPr="00ED1891" w:rsidRDefault="00D2657D" w:rsidP="00D2657D">
      <w:pPr>
        <w:spacing w:after="13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546" w:type="dxa"/>
        <w:tblLayout w:type="fixed"/>
        <w:tblLook w:val="04A0"/>
      </w:tblPr>
      <w:tblGrid>
        <w:gridCol w:w="1670"/>
        <w:gridCol w:w="7574"/>
        <w:gridCol w:w="4302"/>
      </w:tblGrid>
      <w:tr w:rsidR="00D2657D" w:rsidRPr="00ED1891" w:rsidTr="00311D6D">
        <w:trPr>
          <w:trHeight w:hRule="exact" w:val="779"/>
        </w:trPr>
        <w:tc>
          <w:tcPr>
            <w:tcW w:w="1670" w:type="dxa"/>
            <w:hideMark/>
          </w:tcPr>
          <w:p w:rsidR="00D2657D" w:rsidRPr="000354CF" w:rsidRDefault="00D2657D" w:rsidP="00311D6D">
            <w:pPr>
              <w:shd w:val="clear" w:color="auto" w:fill="FFFFFF"/>
              <w:spacing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4" w:type="dxa"/>
            <w:hideMark/>
          </w:tcPr>
          <w:p w:rsidR="00D2657D" w:rsidRPr="000354CF" w:rsidRDefault="00D2657D" w:rsidP="00311D6D">
            <w:pPr>
              <w:shd w:val="clear" w:color="auto" w:fill="FFFFFF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  <w:hideMark/>
          </w:tcPr>
          <w:p w:rsidR="00D2657D" w:rsidRPr="000354CF" w:rsidRDefault="00D2657D" w:rsidP="00311D6D">
            <w:pPr>
              <w:shd w:val="clear" w:color="auto" w:fill="FFFFFF"/>
              <w:spacing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</w:tr>
      <w:tr w:rsidR="00D2657D" w:rsidRPr="00ED1891" w:rsidTr="00311D6D">
        <w:trPr>
          <w:trHeight w:hRule="exact" w:val="411"/>
        </w:trPr>
        <w:tc>
          <w:tcPr>
            <w:tcW w:w="1670" w:type="dxa"/>
          </w:tcPr>
          <w:p w:rsidR="00D2657D" w:rsidRPr="000D310C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Аист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77,79067</w:t>
            </w:r>
          </w:p>
        </w:tc>
      </w:tr>
      <w:tr w:rsidR="00D2657D" w:rsidRPr="00ED1891" w:rsidTr="00311D6D">
        <w:trPr>
          <w:trHeight w:hRule="exact" w:val="486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МКОУ"Звездочка"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71,26933</w:t>
            </w:r>
          </w:p>
        </w:tc>
      </w:tr>
      <w:tr w:rsidR="00D2657D" w:rsidRPr="00ED1891" w:rsidTr="00311D6D">
        <w:trPr>
          <w:trHeight w:hRule="exact" w:val="466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"Журавлик"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71,252</w:t>
            </w:r>
          </w:p>
        </w:tc>
      </w:tr>
      <w:tr w:rsidR="00D2657D" w:rsidRPr="00ED1891" w:rsidTr="00311D6D">
        <w:trPr>
          <w:trHeight w:hRule="exact" w:val="387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Ботлихская РДЮСШ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69,88678</w:t>
            </w:r>
          </w:p>
        </w:tc>
      </w:tr>
      <w:tr w:rsidR="00D2657D" w:rsidRPr="00ED1891" w:rsidTr="00311D6D">
        <w:trPr>
          <w:trHeight w:hRule="exact" w:val="430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Чебурашка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68,336</w:t>
            </w:r>
          </w:p>
        </w:tc>
      </w:tr>
      <w:tr w:rsidR="00D2657D" w:rsidRPr="00ED1891" w:rsidTr="00311D6D">
        <w:trPr>
          <w:trHeight w:hRule="exact" w:val="440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"Ромашка"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65,27467</w:t>
            </w:r>
          </w:p>
        </w:tc>
      </w:tr>
      <w:tr w:rsidR="00D2657D" w:rsidRPr="00ED1891" w:rsidTr="00311D6D">
        <w:trPr>
          <w:trHeight w:hRule="exact" w:val="383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"Светлячок"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65,076</w:t>
            </w:r>
          </w:p>
        </w:tc>
      </w:tr>
      <w:tr w:rsidR="00D2657D" w:rsidRPr="00ED1891" w:rsidTr="00311D6D">
        <w:trPr>
          <w:trHeight w:hRule="exact" w:val="361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МКОУ"Ботлихская СОШ №3"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61,00496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МКОУ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Шивортинская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НОШ"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57,90876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Хелетуринская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57,82126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57,44354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МКОУ "Ботлихская СОШ №2 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57,12378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Годоберинская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56,93926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Кижанинская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54,87398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"Андийская СОШ №1"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54,80776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Алакский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"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54,45886</w:t>
            </w:r>
          </w:p>
        </w:tc>
      </w:tr>
      <w:tr w:rsidR="00D2657D" w:rsidRPr="00ED1891" w:rsidTr="00311D6D">
        <w:trPr>
          <w:trHeight w:hRule="exact" w:val="458"/>
        </w:trPr>
        <w:tc>
          <w:tcPr>
            <w:tcW w:w="1670" w:type="dxa"/>
          </w:tcPr>
          <w:p w:rsidR="00D2657D" w:rsidRPr="000354CF" w:rsidRDefault="00D2657D" w:rsidP="00D2657D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D2657D" w:rsidRDefault="00D2657D" w:rsidP="00D26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МКОУ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Шодродинская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302" w:type="dxa"/>
            <w:vAlign w:val="bottom"/>
          </w:tcPr>
          <w:p w:rsidR="00D2657D" w:rsidRDefault="00D2657D" w:rsidP="00D26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53,87004</w:t>
            </w:r>
          </w:p>
        </w:tc>
      </w:tr>
    </w:tbl>
    <w:p w:rsidR="00D2657D" w:rsidRDefault="00D2657D" w:rsidP="00D2657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514919"/>
      <w:r>
        <w:rPr>
          <w:bCs/>
          <w:color w:val="000000" w:themeColor="text1"/>
          <w:szCs w:val="28"/>
        </w:rPr>
        <w:br w:type="page"/>
      </w:r>
    </w:p>
    <w:bookmarkEnd w:id="4"/>
    <w:p w:rsidR="00D2657D" w:rsidRPr="004E7C48" w:rsidRDefault="00D2657D" w:rsidP="00D2657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657D" w:rsidRPr="004E7C48" w:rsidRDefault="00D2657D" w:rsidP="00D265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Рекомендации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учреждениям </w:t>
      </w:r>
      <w:r w:rsidRPr="00EE2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</w:t>
      </w: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качества работы</w:t>
      </w:r>
    </w:p>
    <w:p w:rsidR="00D2657D" w:rsidRPr="004E7C48" w:rsidRDefault="00D2657D" w:rsidP="00D2657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657D" w:rsidRPr="004E7C48" w:rsidRDefault="00D2657D" w:rsidP="00D2657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Рекомендации по улучшению качества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о</w:t>
      </w:r>
      <w:r w:rsidRPr="00C61BB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ткрытость и доступность информации об организации</w:t>
      </w: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информирования через сайты ОО.</w:t>
      </w:r>
    </w:p>
    <w:p w:rsidR="00D2657D" w:rsidRPr="000D310C" w:rsidRDefault="00D2657D" w:rsidP="00D2657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 xml:space="preserve">Информационные стенды </w:t>
      </w:r>
      <w:r w:rsidRPr="000D310C">
        <w:rPr>
          <w:rFonts w:cs="Times New Roman"/>
          <w:sz w:val="28"/>
          <w:szCs w:val="28"/>
          <w:lang w:val="ru-RU"/>
        </w:rPr>
        <w:t>в помещениях организаций и с</w:t>
      </w:r>
      <w:r w:rsidRPr="000D310C">
        <w:rPr>
          <w:rFonts w:eastAsia="Times New Roman" w:cs="Times New Roman"/>
          <w:sz w:val="28"/>
          <w:szCs w:val="28"/>
          <w:lang w:val="ru-RU"/>
        </w:rPr>
        <w:t>айты образовательных</w:t>
      </w:r>
      <w:r w:rsidRPr="000D310C">
        <w:rPr>
          <w:rFonts w:eastAsia="Times New Roman" w:cs="Times New Roman"/>
          <w:sz w:val="26"/>
          <w:szCs w:val="26"/>
          <w:lang w:val="ru-RU"/>
        </w:rPr>
        <w:t xml:space="preserve"> организаций подвергнуть внутреннему аудиту (содержательному и техническому) и по его результатам доработать с целью сведения к минимуму всех выявленных информационных дефицитов.</w:t>
      </w:r>
    </w:p>
    <w:p w:rsidR="00D2657D" w:rsidRPr="000D310C" w:rsidRDefault="00D2657D" w:rsidP="00D2657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Образовательным организациям систематизировать работу, способствующую воспитанию информационной культуры обучающихся и их родителей, по активизации имеющихся и привлечению новых пользователей сайта ОО.</w:t>
      </w:r>
    </w:p>
    <w:p w:rsidR="00D2657D" w:rsidRPr="000D310C" w:rsidRDefault="00D2657D" w:rsidP="00D2657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z w:val="26"/>
          <w:szCs w:val="26"/>
          <w:lang w:val="ru-RU"/>
        </w:rPr>
        <w:t>Технически и организационно обеспечив работу (оперативно и полноценно) электронного почтового адреса ОО формировать навыки и потребность дистанционного общения с потребителями услуг ОО.</w:t>
      </w:r>
    </w:p>
    <w:p w:rsidR="00D2657D" w:rsidRPr="000D310C" w:rsidRDefault="00D2657D" w:rsidP="00D2657D">
      <w:pPr>
        <w:pStyle w:val="a3"/>
        <w:shd w:val="clear" w:color="auto" w:fill="FFFFFF"/>
        <w:autoSpaceDE w:val="0"/>
        <w:adjustRightInd w:val="0"/>
        <w:spacing w:line="360" w:lineRule="auto"/>
        <w:ind w:left="0" w:firstLine="709"/>
        <w:jc w:val="both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b/>
          <w:bCs/>
          <w:i/>
          <w:iCs/>
          <w:spacing w:val="-9"/>
          <w:sz w:val="26"/>
          <w:szCs w:val="26"/>
          <w:lang w:val="ru-RU"/>
        </w:rPr>
        <w:t>Рекомендации по улучшению к</w:t>
      </w:r>
      <w:r w:rsidRPr="000D310C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>омфортности условий предоставления услуг</w:t>
      </w:r>
    </w:p>
    <w:p w:rsidR="00D2657D" w:rsidRPr="000D310C" w:rsidRDefault="00D2657D" w:rsidP="00D2657D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9"/>
          <w:sz w:val="26"/>
          <w:szCs w:val="26"/>
          <w:lang w:val="ru-RU"/>
        </w:rPr>
        <w:t>На основании данных НОК</w:t>
      </w:r>
      <w:r w:rsidRPr="000D310C">
        <w:rPr>
          <w:rFonts w:eastAsia="Times New Roman" w:cs="Times New Roman"/>
          <w:sz w:val="26"/>
          <w:szCs w:val="26"/>
          <w:lang w:val="ru-RU"/>
        </w:rPr>
        <w:t>, разработать план действий по обеспечению условий безопасности и комфорта на территории и в зданиях образовательных организаций.</w:t>
      </w:r>
    </w:p>
    <w:p w:rsidR="00D2657D" w:rsidRPr="000D310C" w:rsidRDefault="00D2657D" w:rsidP="00D2657D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Продолжить работу по улучшению материально-технического (лабораторное оборудование, специализированные программы и пр.) и информационного обеспечения образовательных организаций.</w:t>
      </w:r>
    </w:p>
    <w:p w:rsidR="00D2657D" w:rsidRPr="000D310C" w:rsidRDefault="00D2657D" w:rsidP="00D2657D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Совершенствовать работу в том числе и родителями студентов, по поддержанию необходимых условий для охраны и укрепления здоровья (оборудованные спортивный и музыкальный залы, медицинский кабинет, кабинет психолого-педагогический разгрузки, столовая и т.п.).</w:t>
      </w:r>
    </w:p>
    <w:p w:rsidR="00D2657D" w:rsidRPr="000D310C" w:rsidRDefault="00D2657D" w:rsidP="00D2657D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усилить работу по развитию творческих интересов и способностей обучающихся, в том числе обеспечивая их участие в конкурсах, олимпиадах, смотрах, спортивных мероприятиях.</w:t>
      </w:r>
    </w:p>
    <w:p w:rsidR="00D2657D" w:rsidRPr="000D310C" w:rsidRDefault="00D2657D" w:rsidP="00D2657D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lastRenderedPageBreak/>
        <w:t>Путем организации соцопросов выявлять основные проблемы учащихся связанные с получением услуг в ОО.</w:t>
      </w:r>
    </w:p>
    <w:p w:rsidR="00D2657D" w:rsidRDefault="00D2657D" w:rsidP="00D2657D">
      <w:pPr>
        <w:shd w:val="clear" w:color="auto" w:fill="FFFFFF"/>
        <w:tabs>
          <w:tab w:val="left" w:pos="-2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>Рекомендации по улучшению</w:t>
      </w:r>
      <w:r w:rsidR="006A2193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>оступност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для инвалидов</w:t>
      </w:r>
    </w:p>
    <w:p w:rsidR="00D2657D" w:rsidRPr="000D310C" w:rsidRDefault="00D2657D" w:rsidP="00D2657D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 xml:space="preserve">Путем улучшения материально-технической базы создавать доступную среду для обучающихся и посетителей с ограниченными возможностями здоровья (наличие пандусов, поручней, расширенных дверных проемов и пр. в </w:t>
      </w:r>
      <w:r w:rsidRPr="000D310C">
        <w:rPr>
          <w:rFonts w:eastAsia="Times New Roman" w:cs="Times New Roman"/>
          <w:sz w:val="28"/>
          <w:szCs w:val="28"/>
          <w:lang w:val="ru-RU"/>
        </w:rPr>
        <w:t>соответствии с перечнем).</w:t>
      </w:r>
    </w:p>
    <w:p w:rsidR="00D2657D" w:rsidRPr="000D310C" w:rsidRDefault="00D2657D" w:rsidP="00D2657D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>Разрабатывать, приобретать специализированное оборудование для индивидуального и группового пользования для лиц с ОВЗ.</w:t>
      </w:r>
    </w:p>
    <w:p w:rsidR="00D2657D" w:rsidRPr="000D310C" w:rsidRDefault="00D2657D" w:rsidP="00D2657D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>Разрабатывать и приобретать специализированное программы и методики, в том числе и для дистанционного обучения, улучшающие условия доступа инвалидов к образованию.</w:t>
      </w:r>
    </w:p>
    <w:p w:rsidR="00D2657D" w:rsidRPr="000D310C" w:rsidRDefault="00D2657D" w:rsidP="00D2657D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Обеспечивать возможность педагогам и сотрудникам овладевать методиками работы с лицами ОВЗ.</w:t>
      </w:r>
    </w:p>
    <w:p w:rsidR="00D2657D" w:rsidRPr="004E7C48" w:rsidRDefault="00D2657D" w:rsidP="00D2657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Рекомендации по повышению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д</w:t>
      </w:r>
      <w:r w:rsidRPr="007C663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оброжелательность и вежливость работников организации</w:t>
      </w:r>
    </w:p>
    <w:p w:rsidR="00D2657D" w:rsidRPr="000D310C" w:rsidRDefault="00D2657D" w:rsidP="00D2657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textAlignment w:val="auto"/>
        <w:rPr>
          <w:rFonts w:cs="Times New Roman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2"/>
          <w:sz w:val="26"/>
          <w:szCs w:val="26"/>
          <w:lang w:val="ru-RU"/>
        </w:rPr>
        <w:t>Продолжить работу по поддержанию высокого уровня компетентности и профессиональной этики работников ОО.</w:t>
      </w:r>
    </w:p>
    <w:p w:rsidR="00D2657D" w:rsidRDefault="00D2657D" w:rsidP="00D2657D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Рекомендации по повышению уровня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>довлетворенност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C7B24">
        <w:rPr>
          <w:rFonts w:ascii="Times New Roman" w:eastAsia="Times New Roman" w:hAnsi="Times New Roman" w:cs="Times New Roman"/>
          <w:b/>
          <w:sz w:val="26"/>
          <w:szCs w:val="26"/>
        </w:rPr>
        <w:t>условиями</w:t>
      </w:r>
      <w:proofErr w:type="spellEnd"/>
      <w:r w:rsidRPr="00BC7B24">
        <w:rPr>
          <w:rFonts w:ascii="Times New Roman" w:eastAsia="Times New Roman" w:hAnsi="Times New Roman" w:cs="Times New Roman"/>
          <w:b/>
          <w:sz w:val="26"/>
          <w:szCs w:val="26"/>
        </w:rPr>
        <w:t xml:space="preserve"> оказания услуг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</w:p>
    <w:p w:rsidR="00D2657D" w:rsidRPr="000D310C" w:rsidRDefault="00D2657D" w:rsidP="00D2657D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Довести информацию о результатах анкетирования до всех работников образовательных организаций.</w:t>
      </w:r>
    </w:p>
    <w:p w:rsidR="00D2657D" w:rsidRPr="000D310C" w:rsidRDefault="00D2657D" w:rsidP="00D2657D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Продолжить работу по устранению выявленных дефицитов.</w:t>
      </w:r>
    </w:p>
    <w:p w:rsidR="00D2657D" w:rsidRPr="000D310C" w:rsidRDefault="00D2657D" w:rsidP="00D2657D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sz w:val="28"/>
          <w:szCs w:val="28"/>
          <w:lang w:val="ru-RU"/>
        </w:rPr>
        <w:t xml:space="preserve">Активизировать </w:t>
      </w:r>
      <w:proofErr w:type="spellStart"/>
      <w:r w:rsidRPr="000D310C">
        <w:rPr>
          <w:rFonts w:cs="Times New Roman"/>
          <w:sz w:val="28"/>
          <w:szCs w:val="28"/>
          <w:lang w:val="ru-RU"/>
        </w:rPr>
        <w:t>профориентационную</w:t>
      </w:r>
      <w:proofErr w:type="spellEnd"/>
      <w:r w:rsidRPr="000D310C">
        <w:rPr>
          <w:rFonts w:cs="Times New Roman"/>
          <w:sz w:val="28"/>
          <w:szCs w:val="28"/>
          <w:lang w:val="ru-RU"/>
        </w:rPr>
        <w:t xml:space="preserve"> работу обеспечивающую поступление в </w:t>
      </w:r>
      <w:r w:rsidRPr="000D310C">
        <w:rPr>
          <w:rFonts w:eastAsia="Times New Roman" w:cs="Times New Roman"/>
          <w:sz w:val="28"/>
          <w:szCs w:val="28"/>
          <w:lang w:val="ru-RU"/>
        </w:rPr>
        <w:t>учреждения профессионального образования</w:t>
      </w:r>
      <w:r w:rsidRPr="000D310C">
        <w:rPr>
          <w:rFonts w:cs="Times New Roman"/>
          <w:sz w:val="28"/>
          <w:szCs w:val="28"/>
          <w:lang w:val="ru-RU"/>
        </w:rPr>
        <w:t xml:space="preserve"> абитуриентов, осознанно пришедших получать профессию.</w:t>
      </w:r>
    </w:p>
    <w:p w:rsidR="00D2657D" w:rsidRDefault="00D2657D" w:rsidP="00D2657D">
      <w:pPr>
        <w:rPr>
          <w:rFonts w:asciiTheme="majorHAnsi" w:eastAsiaTheme="majorEastAsia" w:hAnsiTheme="majorHAnsi" w:cstheme="majorBidi"/>
          <w:color w:val="000000" w:themeColor="text1"/>
          <w:sz w:val="32"/>
          <w:szCs w:val="28"/>
        </w:rPr>
      </w:pPr>
      <w:bookmarkStart w:id="5" w:name="_Toc514939"/>
      <w:r>
        <w:rPr>
          <w:color w:val="000000" w:themeColor="text1"/>
          <w:szCs w:val="28"/>
        </w:rPr>
        <w:br w:type="page"/>
      </w:r>
    </w:p>
    <w:p w:rsidR="00D2657D" w:rsidRPr="000D310C" w:rsidRDefault="00D2657D" w:rsidP="00D2657D">
      <w:pPr>
        <w:pStyle w:val="1"/>
        <w:jc w:val="center"/>
        <w:rPr>
          <w:lang w:val="ru-RU"/>
        </w:rPr>
      </w:pPr>
      <w:bookmarkStart w:id="6" w:name="_GoBack"/>
      <w:bookmarkEnd w:id="6"/>
      <w:r w:rsidRPr="000D310C">
        <w:rPr>
          <w:color w:val="000000" w:themeColor="text1"/>
          <w:lang w:val="ru-RU"/>
        </w:rPr>
        <w:lastRenderedPageBreak/>
        <w:t>ЗАКЛЮЧЕНИЕ</w:t>
      </w:r>
      <w:bookmarkEnd w:id="5"/>
    </w:p>
    <w:p w:rsidR="00D2657D" w:rsidRDefault="00D2657D" w:rsidP="00D265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7D" w:rsidRPr="00252302" w:rsidRDefault="00D2657D" w:rsidP="00D26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В 2018 году независимая оценка проведена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Ботлихский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spellEnd"/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</w:t>
      </w:r>
    </w:p>
    <w:p w:rsidR="00D2657D" w:rsidRPr="00D2657D" w:rsidRDefault="00D2657D" w:rsidP="00D2657D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организации – </w:t>
      </w:r>
      <w:r w:rsidRPr="0011143D">
        <w:rPr>
          <w:rFonts w:ascii="Times New Roman" w:hAnsi="Times New Roman" w:cs="Times New Roman"/>
          <w:sz w:val="28"/>
          <w:szCs w:val="28"/>
        </w:rPr>
        <w:t xml:space="preserve">средний бал </w:t>
      </w:r>
      <w:r>
        <w:rPr>
          <w:rFonts w:ascii="Times New Roman" w:hAnsi="Times New Roman" w:cs="Times New Roman"/>
          <w:sz w:val="28"/>
          <w:szCs w:val="28"/>
        </w:rPr>
        <w:t>61,7</w:t>
      </w:r>
      <w:r w:rsidRPr="0011143D">
        <w:rPr>
          <w:rFonts w:ascii="Times New Roman" w:hAnsi="Times New Roman" w:cs="Times New Roman"/>
          <w:sz w:val="28"/>
          <w:szCs w:val="28"/>
        </w:rPr>
        <w:t xml:space="preserve"> (диапазон баллов от </w:t>
      </w:r>
      <w:r>
        <w:rPr>
          <w:rFonts w:ascii="Times New Roman" w:hAnsi="Times New Roman" w:cs="Times New Roman"/>
          <w:sz w:val="28"/>
          <w:szCs w:val="28"/>
        </w:rPr>
        <w:t>53,87</w:t>
      </w:r>
      <w:r w:rsidRPr="0011143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77,79</w:t>
      </w:r>
      <w:r w:rsidRPr="001114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57D" w:rsidRPr="00252302" w:rsidRDefault="00D2657D" w:rsidP="00D2657D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условий образовательной деятельности муниципальных образовательных организаций, оказывающих услуги в сфере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57D" w:rsidRPr="00252302" w:rsidRDefault="00D2657D" w:rsidP="00D265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отношении сайтов всех образовательных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удовлетворительной. Практически во всех ОО представлены данные, отражающие информацию о месте расположения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документах, регламентирующих деятельности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предоставляемых образовательных услугах,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и электронной почты с указанием адреса.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тоже время, зачастую отсутствуют сведения о финансово -хозяйственной деятельности ОО, материально-техническом оснащении образовательного процесса, о педагогических работниках и их квалификации, данных о специализированных и дополнительных программах,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о порядке приема в образовательную организацию, обучении, отчислении, предоставлении платных образовательных услуг.</w:t>
      </w:r>
    </w:p>
    <w:p w:rsidR="00D2657D" w:rsidRPr="00252302" w:rsidRDefault="00D2657D" w:rsidP="00D265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 необходимости повышения информационной культуры как работников системы образования,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олучателей услуг от ОО (низкий уровень доступности взаимодействия с получателями образовательных услуг по электронной почте/с помощью образовательных сервисов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(электронная форма для обращений участников образовательного процесса), возможность внесения предложений (</w:t>
      </w:r>
      <w:r w:rsidRPr="00252302">
        <w:rPr>
          <w:rFonts w:ascii="Times New Roman" w:hAnsi="Times New Roman" w:cs="Times New Roman"/>
          <w:sz w:val="28"/>
          <w:szCs w:val="28"/>
        </w:rPr>
        <w:t xml:space="preserve">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</w:t>
      </w:r>
      <w:r w:rsidRPr="0025230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25230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52302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организации). Необходима систематическая работа по организации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статистической и тематической информации о ходе рассмотрения обращений граждан на сайте. Не обеспечена техническая возможность получения сведений о ходе рассмотрения обращений граждан.</w:t>
      </w:r>
    </w:p>
    <w:p w:rsidR="00D2657D" w:rsidRPr="00252302" w:rsidRDefault="00D2657D" w:rsidP="00D2657D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и условия охраны/укрепления здоровья, организации питания обучающихся удовлетворительные. </w:t>
      </w:r>
    </w:p>
    <w:p w:rsidR="00D2657D" w:rsidRPr="00252302" w:rsidRDefault="00D2657D" w:rsidP="00D2657D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проблем в ОО является недостаточный уровень развития творческих способностей обучающихся, индивидуальной работы с обучающимися. </w:t>
      </w:r>
    </w:p>
    <w:p w:rsidR="00D2657D" w:rsidRPr="00252302" w:rsidRDefault="00D2657D" w:rsidP="00D2657D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обучения и воспитания лиц с ОВЗ и инвалидов оценены невысокими баллами,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ольшинство ОО для обеспечения инвалидов полноценными условиями позволяющие полноценно обучаться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пандусы и на этом остановились.</w:t>
      </w:r>
    </w:p>
    <w:p w:rsidR="00D2657D" w:rsidRPr="00252302" w:rsidRDefault="00D2657D" w:rsidP="00D265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организациям, набравшим наименьшее количество баллов по показателю доброжелательности и вежливости работников необходимо обратить внимание на результаты НОКО и усилить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 по поддержанию высокого уровня компетентности и профессиональной этики работников ОО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57D" w:rsidRDefault="00D2657D" w:rsidP="00D265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анкетирования по критерию «Показатели удовлетворенности качеством образовательной деятельности учреждений» в целом отмечается положительная динамика, однако </w:t>
      </w:r>
      <w:proofErr w:type="spellStart"/>
      <w:r w:rsidRPr="00252302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>разброс</w:t>
      </w:r>
      <w:proofErr w:type="spellEnd"/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оценок, руководителям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и ОО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набравшим наименьшее количество баллов по данному критерию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повышению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2657D" w:rsidRPr="00252302" w:rsidRDefault="00D2657D" w:rsidP="00D265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бразовательным организациям необходимо рассмотреть на педагогических советах ОО результаты независимой оценки качества за 2018 год и с учетом рекомендаций Общественного совета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выявленных дефицитов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57D" w:rsidRPr="00252302" w:rsidRDefault="00D2657D" w:rsidP="00D2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7D" w:rsidRDefault="00D2657D" w:rsidP="00D265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657D" w:rsidRPr="00D5779A" w:rsidRDefault="00D2657D" w:rsidP="00D2657D">
      <w:pPr>
        <w:spacing w:after="160" w:line="259" w:lineRule="auto"/>
      </w:pPr>
      <w:bookmarkStart w:id="7" w:name="_Toc514940"/>
      <w:r>
        <w:rPr>
          <w:color w:val="000000" w:themeColor="text1"/>
          <w:szCs w:val="28"/>
        </w:rPr>
        <w:br w:type="page"/>
      </w:r>
    </w:p>
    <w:p w:rsidR="00D2657D" w:rsidRPr="002644A7" w:rsidRDefault="00D2657D" w:rsidP="00D2657D">
      <w:pPr>
        <w:pStyle w:val="1"/>
        <w:jc w:val="right"/>
        <w:rPr>
          <w:color w:val="000000" w:themeColor="text1"/>
          <w:lang w:val="ru-RU"/>
        </w:rPr>
      </w:pPr>
      <w:r w:rsidRPr="002644A7">
        <w:rPr>
          <w:color w:val="000000" w:themeColor="text1"/>
          <w:lang w:val="ru-RU"/>
        </w:rPr>
        <w:lastRenderedPageBreak/>
        <w:t>ПРИЛОЖЕНИЕ 1</w:t>
      </w:r>
      <w:bookmarkEnd w:id="7"/>
    </w:p>
    <w:p w:rsidR="00D2657D" w:rsidRDefault="00D2657D" w:rsidP="00D2657D">
      <w:pPr>
        <w:shd w:val="clear" w:color="auto" w:fill="FFFFFF"/>
        <w:ind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657D" w:rsidRDefault="00D2657D" w:rsidP="00D26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7D" w:rsidRDefault="00D2657D" w:rsidP="00202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34C" w:rsidRDefault="0020234C" w:rsidP="00202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Ботлихский район </w:t>
      </w:r>
    </w:p>
    <w:p w:rsidR="0020234C" w:rsidRDefault="0020234C" w:rsidP="00202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34C" w:rsidRDefault="0020234C" w:rsidP="0020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НОКУОД выявлены и систематизированы проблемы ОО, представленные в таблице. </w:t>
      </w:r>
    </w:p>
    <w:p w:rsidR="0020234C" w:rsidRDefault="0020234C" w:rsidP="002023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  <w:gridCol w:w="4536"/>
      </w:tblGrid>
      <w:tr w:rsidR="0020234C" w:rsidTr="002023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C" w:rsidRDefault="002023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C" w:rsidRDefault="002023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4C" w:rsidRDefault="002023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5D107C" w:rsidTr="005D107C">
        <w:trPr>
          <w:trHeight w:val="30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об организации</w:t>
            </w:r>
          </w:p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5D107C" w:rsidRPr="00DE5011" w:rsidRDefault="005D107C" w:rsidP="005D107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Плохое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36" w:type="dxa"/>
          </w:tcPr>
          <w:p w:rsidR="005D107C" w:rsidRPr="00DE5011" w:rsidRDefault="005D107C" w:rsidP="005D107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доступность информации на официальных сайтах учреждений</w:t>
            </w:r>
          </w:p>
          <w:p w:rsidR="005D107C" w:rsidRPr="00DE5011" w:rsidRDefault="005D107C" w:rsidP="005D107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с обращениями потребителей образовательных услуг с</w:t>
            </w:r>
          </w:p>
          <w:p w:rsidR="005D107C" w:rsidRPr="005D107C" w:rsidRDefault="005D107C" w:rsidP="005D107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организации комплексного подхода при рассмотрении замечаний, жалоб и предложений граждан. Необходимо отражать результативность обращений получателей услуг посредством информационно-коммуникационных ресурсов.</w:t>
            </w:r>
          </w:p>
        </w:tc>
      </w:tr>
      <w:tr w:rsidR="005D107C" w:rsidTr="005D107C">
        <w:trPr>
          <w:trHeight w:val="1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379" w:type="dxa"/>
          </w:tcPr>
          <w:p w:rsidR="005D107C" w:rsidRPr="00DE5011" w:rsidRDefault="005D107C" w:rsidP="005D107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</w:t>
            </w:r>
          </w:p>
        </w:tc>
        <w:tc>
          <w:tcPr>
            <w:tcW w:w="4536" w:type="dxa"/>
          </w:tcPr>
          <w:p w:rsidR="005D107C" w:rsidRPr="00D83803" w:rsidRDefault="005D107C" w:rsidP="005D107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Обеспечение в организации комфортных условий для предоставления услуг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Рекомендовать улучшить материально техническую базу. </w:t>
            </w:r>
          </w:p>
        </w:tc>
      </w:tr>
      <w:tr w:rsidR="005D107C" w:rsidTr="005D107C">
        <w:trPr>
          <w:trHeight w:val="11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Pr="005D107C" w:rsidRDefault="005D107C" w:rsidP="005D1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Доступность услуг для инвалидов"</w:t>
            </w:r>
          </w:p>
        </w:tc>
        <w:tc>
          <w:tcPr>
            <w:tcW w:w="6379" w:type="dxa"/>
          </w:tcPr>
          <w:p w:rsidR="005D107C" w:rsidRPr="00D83803" w:rsidRDefault="005D107C" w:rsidP="005D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3">
              <w:rPr>
                <w:rFonts w:ascii="Times New Roman" w:hAnsi="Times New Roman" w:cs="Times New Roman"/>
                <w:sz w:val="24"/>
                <w:szCs w:val="24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536" w:type="dxa"/>
          </w:tcPr>
          <w:p w:rsidR="005D107C" w:rsidRPr="00D83803" w:rsidRDefault="005D107C" w:rsidP="005D1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активизировать работы по созданию доступной среды для различных групп лиц с ограниченными возможностями здоровья</w:t>
            </w:r>
          </w:p>
        </w:tc>
      </w:tr>
      <w:tr w:rsidR="005D107C" w:rsidTr="0020234C">
        <w:trPr>
          <w:trHeight w:val="9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Доброжелательность и вежливость работников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низкая удовлетворенность вежливостью работников образовательной организации при использовании дистанционных форм взаимодействия</w:t>
            </w:r>
            <w:r w:rsidRPr="005D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P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Рекомендовать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Рекомендовать продолжить работу по поддержанию высокого уровня компетентности и профессиональной этики работников</w:t>
            </w:r>
          </w:p>
        </w:tc>
      </w:tr>
      <w:tr w:rsidR="005D107C" w:rsidTr="0020234C">
        <w:trPr>
          <w:trHeight w:val="8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 оценили изучаемый параметр и готовы рекомендовать данные учреждения</w:t>
            </w:r>
            <w:r w:rsidRPr="00D8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C" w:rsidRDefault="005D107C" w:rsidP="005D1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20234C" w:rsidRDefault="0020234C" w:rsidP="0020234C"/>
    <w:p w:rsidR="0020234C" w:rsidRDefault="0020234C" w:rsidP="0020234C"/>
    <w:tbl>
      <w:tblPr>
        <w:tblStyle w:val="a5"/>
        <w:tblW w:w="14786" w:type="dxa"/>
        <w:tblLayout w:type="fixed"/>
        <w:tblLook w:val="04A0"/>
      </w:tblPr>
      <w:tblGrid>
        <w:gridCol w:w="2101"/>
        <w:gridCol w:w="739"/>
        <w:gridCol w:w="549"/>
        <w:gridCol w:w="739"/>
        <w:gridCol w:w="549"/>
        <w:gridCol w:w="644"/>
        <w:gridCol w:w="550"/>
        <w:gridCol w:w="550"/>
        <w:gridCol w:w="550"/>
        <w:gridCol w:w="645"/>
        <w:gridCol w:w="550"/>
        <w:gridCol w:w="550"/>
        <w:gridCol w:w="550"/>
        <w:gridCol w:w="645"/>
        <w:gridCol w:w="550"/>
        <w:gridCol w:w="550"/>
        <w:gridCol w:w="550"/>
        <w:gridCol w:w="645"/>
        <w:gridCol w:w="645"/>
        <w:gridCol w:w="645"/>
        <w:gridCol w:w="645"/>
        <w:gridCol w:w="645"/>
      </w:tblGrid>
      <w:tr w:rsidR="005640C6" w:rsidTr="005640C6">
        <w:trPr>
          <w:trHeight w:val="9913"/>
        </w:trPr>
        <w:tc>
          <w:tcPr>
            <w:tcW w:w="2101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739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Интегральный критерий " Открытость и доступность информации об организации"</w:t>
            </w:r>
          </w:p>
        </w:tc>
        <w:tc>
          <w:tcPr>
            <w:tcW w:w="549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показательСоответствие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информациии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о деятельности образовательной организации, размещенной на общедоступных ресурсах,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перчню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информации и требованиям к ней. </w:t>
            </w:r>
          </w:p>
        </w:tc>
        <w:tc>
          <w:tcPr>
            <w:tcW w:w="739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 показатель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сервис.</w:t>
            </w:r>
          </w:p>
        </w:tc>
        <w:tc>
          <w:tcPr>
            <w:tcW w:w="549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 показатель Доля участников образовательных отношений удовлетворенных открытостью, полнотой и доступностью информации о деятельности образовательной организации размещенной на стендах, сайте.</w:t>
            </w:r>
          </w:p>
        </w:tc>
        <w:tc>
          <w:tcPr>
            <w:tcW w:w="644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Интегральный критерий "Комфортность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предоставления услуг"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 показатель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 показатель 2.2 Наличие возможностей развития творческих способностей и интересов обучающихся,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вулючая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их участие в конкурсах, олимпиадах, выставках, смотрах, спортивных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мерприятий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др.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2.3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показательДоля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участников образовательных отношений удовлетворенных комфортностью условий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предоставленнных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услуг.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Интегральный критерий " Доступность услуг для инвалидов"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 показатель  Оборудование территории, прилегающей к образовательной организации и ее помещений с учетом доступности для инвалидов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 показатель  Обеспеченность образовательной организации условиями доступности, позволяющих инвалидам получать образовательные услуги наравне с другими.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3.3 показатель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показатель 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 </w:t>
            </w:r>
            <w:proofErr w:type="spellStart"/>
            <w:r>
              <w:rPr>
                <w:rFonts w:ascii="Times New Roman" w:hAnsi="Times New Roman" w:cs="Times New Roman"/>
              </w:rPr>
              <w:t>показательДоля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участников образовательных отношений, удовлетворенных вежливостью работников образовательной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обеспечивающх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непосредственное оказание образовательных услуг.</w:t>
            </w:r>
          </w:p>
        </w:tc>
        <w:tc>
          <w:tcPr>
            <w:tcW w:w="550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показатель 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45" w:type="dxa"/>
            <w:noWrap/>
            <w:textDirection w:val="tbRl"/>
            <w:hideMark/>
          </w:tcPr>
          <w:p w:rsidR="005640C6" w:rsidRDefault="005640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ИНТЕГРАЛЬНЫЙ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 w:rsidP="00311D6D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lastRenderedPageBreak/>
              <w:t>СР ЗНАЧ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61,70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 w:rsidP="00311D6D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СТ. ОТКЛОН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0,61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7,33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 w:rsidP="00311D6D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МИНИМ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1,82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19,93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53,87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 w:rsidP="00311D6D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МАКСИМ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16,29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17,60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25,70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77,79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Ботлихская РДЮСШ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10,86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13,1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25,7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69,9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 xml:space="preserve">ГКОУ РД "Общеобразовательная школа-интернат с.Ботлих"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1,61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19,93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6,461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7,462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55,55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 xml:space="preserve">МКОУ "Ботлихская СОШ №2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1,0437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9,86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1,74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4,62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21,84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5,915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7,826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57,12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МКОУ"Ботлихская СОШ №3"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1,1928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12,81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6,734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61,00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Алакский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лицей 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7,71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1,0437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7,73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21,02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7,371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7,644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54,46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"Андийская СОШ №1"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20,20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6,643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6,188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7,371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54,81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Годоберинская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21,39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6,552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7,644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56,94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Мунинская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5,63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7,462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57,44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Хелетуринская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8,74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1,74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7,098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7,735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57,82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Шодродинская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21,11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6,916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53,87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МКОУ 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Кижанинская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ООШ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2,73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7,098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7,098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54,87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 xml:space="preserve">МКОУ " 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Шивортинская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 xml:space="preserve"> НОШ"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8,74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0,8946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6,37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12,71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20,20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5,915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57,91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 w:rsidRPr="00704F09">
              <w:rPr>
                <w:rFonts w:ascii="Times New Roman" w:hAnsi="Times New Roman" w:cs="Times New Roman"/>
                <w:lang w:eastAsia="en-US"/>
              </w:rPr>
              <w:t>Чебурашка</w:t>
            </w:r>
            <w:proofErr w:type="spellEnd"/>
            <w:r w:rsidRPr="00704F09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14,12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24,90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68,34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"Ромашка"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4,84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65,27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lastRenderedPageBreak/>
              <w:t>"Светлячок"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65,08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Аист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15,04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17,60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12,48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23,00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77,79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"Звездочка"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16,116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11,50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4,00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7,63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22,90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71,27</w:t>
            </w:r>
          </w:p>
        </w:tc>
      </w:tr>
      <w:tr w:rsidR="00704F09" w:rsidRPr="00704F09" w:rsidTr="005640C6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"Журавлик"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16,292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5,29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6,00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9,90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0,50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10,36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3,72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3,32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25,20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8,70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F09" w:rsidRPr="00704F09" w:rsidRDefault="00704F09">
            <w:pPr>
              <w:rPr>
                <w:rFonts w:ascii="Times New Roman" w:hAnsi="Times New Roman" w:cs="Times New Roman"/>
                <w:lang w:eastAsia="en-US"/>
              </w:rPr>
            </w:pPr>
            <w:r w:rsidRPr="00704F09">
              <w:rPr>
                <w:rFonts w:ascii="Times New Roman" w:hAnsi="Times New Roman" w:cs="Times New Roman"/>
                <w:lang w:eastAsia="en-US"/>
              </w:rPr>
              <w:t>71,25</w:t>
            </w:r>
          </w:p>
        </w:tc>
      </w:tr>
    </w:tbl>
    <w:p w:rsidR="0020234C" w:rsidRDefault="0020234C" w:rsidP="0020234C"/>
    <w:p w:rsidR="00311D6D" w:rsidRDefault="00311D6D"/>
    <w:sectPr w:rsidR="00311D6D" w:rsidSect="0020234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08" w:rsidRDefault="00E62B08" w:rsidP="00D2657D">
      <w:r>
        <w:separator/>
      </w:r>
    </w:p>
  </w:endnote>
  <w:endnote w:type="continuationSeparator" w:id="1">
    <w:p w:rsidR="00E62B08" w:rsidRDefault="00E62B08" w:rsidP="00D2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08" w:rsidRDefault="00E62B08" w:rsidP="00D2657D">
      <w:r>
        <w:separator/>
      </w:r>
    </w:p>
  </w:footnote>
  <w:footnote w:type="continuationSeparator" w:id="1">
    <w:p w:rsidR="00E62B08" w:rsidRDefault="00E62B08" w:rsidP="00D2657D">
      <w:r>
        <w:continuationSeparator/>
      </w:r>
    </w:p>
  </w:footnote>
  <w:footnote w:id="2">
    <w:p w:rsidR="00E62B08" w:rsidRPr="00A94AB9" w:rsidRDefault="00E62B08" w:rsidP="00D2657D">
      <w:pPr>
        <w:pStyle w:val="af0"/>
        <w:ind w:firstLine="0"/>
        <w:rPr>
          <w:sz w:val="22"/>
          <w:szCs w:val="24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  <w:lang w:val="ru-RU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3">
    <w:p w:rsidR="00E62B08" w:rsidRPr="00A94AB9" w:rsidRDefault="00E62B08" w:rsidP="00D2657D">
      <w:pPr>
        <w:pStyle w:val="af0"/>
        <w:ind w:firstLine="0"/>
        <w:rPr>
          <w:sz w:val="22"/>
          <w:szCs w:val="24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  <w:lang w:val="ru-RU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  <w:lang w:val="ru-RU"/>
        </w:rPr>
        <w:t xml:space="preserve"> – при расчете итогового </w:t>
      </w:r>
      <w:r>
        <w:rPr>
          <w:sz w:val="22"/>
          <w:szCs w:val="24"/>
        </w:rPr>
        <w:t xml:space="preserve">значения </w:t>
      </w:r>
      <w:r>
        <w:rPr>
          <w:sz w:val="22"/>
          <w:szCs w:val="24"/>
          <w:lang w:val="ru-RU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4">
    <w:p w:rsidR="00E62B08" w:rsidRPr="00A94AB9" w:rsidRDefault="00E62B08" w:rsidP="00D2657D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proofErr w:type="spellStart"/>
      <w:r>
        <w:rPr>
          <w:sz w:val="22"/>
        </w:rPr>
        <w:t>устанавливаетсяв</w:t>
      </w:r>
      <w:proofErr w:type="spellEnd"/>
      <w:r>
        <w:rPr>
          <w:sz w:val="22"/>
        </w:rPr>
        <w:t xml:space="preserve"> </w:t>
      </w:r>
      <w:proofErr w:type="spellStart"/>
      <w:r w:rsidRPr="00A94AB9">
        <w:rPr>
          <w:sz w:val="22"/>
        </w:rPr>
        <w:t>ведомственн</w:t>
      </w:r>
      <w:r>
        <w:rPr>
          <w:sz w:val="22"/>
        </w:rPr>
        <w:t>омнормативном</w:t>
      </w:r>
      <w:proofErr w:type="spellEnd"/>
      <w:r>
        <w:rPr>
          <w:sz w:val="22"/>
        </w:rPr>
        <w:t xml:space="preserve">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5">
    <w:p w:rsidR="00E62B08" w:rsidRPr="00B042A8" w:rsidRDefault="00E62B08" w:rsidP="00D2657D">
      <w:pPr>
        <w:pStyle w:val="af0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E62B08" w:rsidRPr="00B042A8" w:rsidRDefault="00E62B08" w:rsidP="00D2657D">
      <w:pPr>
        <w:pStyle w:val="af0"/>
        <w:ind w:firstLine="0"/>
      </w:pPr>
    </w:p>
  </w:footnote>
  <w:footnote w:id="6">
    <w:p w:rsidR="00E62B08" w:rsidRPr="0073474D" w:rsidRDefault="00E62B08" w:rsidP="00D2657D">
      <w:pPr>
        <w:pStyle w:val="af0"/>
        <w:ind w:firstLine="0"/>
        <w:rPr>
          <w:b/>
          <w:i/>
          <w:strike/>
          <w:sz w:val="24"/>
          <w:szCs w:val="24"/>
          <w:lang w:val="ru-RU"/>
        </w:rPr>
      </w:pPr>
      <w:r w:rsidRPr="0073474D">
        <w:rPr>
          <w:rStyle w:val="af2"/>
        </w:rPr>
        <w:footnoteRef/>
      </w:r>
      <w:r w:rsidRPr="0073474D">
        <w:rPr>
          <w:sz w:val="24"/>
          <w:szCs w:val="24"/>
          <w:lang w:val="ru-RU"/>
        </w:rPr>
        <w:t> </w:t>
      </w:r>
      <w:r w:rsidRPr="0073474D">
        <w:rPr>
          <w:sz w:val="24"/>
          <w:szCs w:val="24"/>
        </w:rPr>
        <w:t>Показатель не применяется для оценки организаций в сфере образования и культуры</w:t>
      </w:r>
      <w:r w:rsidRPr="0073474D">
        <w:rPr>
          <w:sz w:val="24"/>
          <w:szCs w:val="24"/>
          <w:lang w:val="ru-RU"/>
        </w:rPr>
        <w:t xml:space="preserve"> (статья 36.1 Закона Российской Федерации «Основы законодательства Российской Федерации о культуре», статья 95.2</w:t>
      </w:r>
      <w:r w:rsidRPr="0073474D">
        <w:rPr>
          <w:sz w:val="24"/>
          <w:szCs w:val="24"/>
        </w:rPr>
        <w:t>.Федеральн</w:t>
      </w:r>
      <w:r w:rsidRPr="0073474D">
        <w:rPr>
          <w:sz w:val="24"/>
          <w:szCs w:val="24"/>
          <w:lang w:val="ru-RU"/>
        </w:rPr>
        <w:t>ого</w:t>
      </w:r>
      <w:r w:rsidRPr="0073474D">
        <w:rPr>
          <w:sz w:val="24"/>
          <w:szCs w:val="24"/>
        </w:rPr>
        <w:t xml:space="preserve"> закон</w:t>
      </w:r>
      <w:r w:rsidRPr="0073474D">
        <w:rPr>
          <w:sz w:val="24"/>
          <w:szCs w:val="24"/>
          <w:lang w:val="ru-RU"/>
        </w:rPr>
        <w:t>а</w:t>
      </w:r>
      <w:r w:rsidRPr="0073474D">
        <w:rPr>
          <w:sz w:val="24"/>
          <w:szCs w:val="24"/>
        </w:rPr>
        <w:t>«Об образовании в Российской Федерации»</w:t>
      </w:r>
      <w:r w:rsidRPr="0073474D">
        <w:rPr>
          <w:sz w:val="24"/>
          <w:szCs w:val="24"/>
          <w:lang w:val="ru-RU"/>
        </w:rPr>
        <w:t>)</w:t>
      </w:r>
      <w:r w:rsidRPr="0073474D">
        <w:rPr>
          <w:sz w:val="24"/>
          <w:szCs w:val="24"/>
        </w:rPr>
        <w:t>.</w:t>
      </w:r>
    </w:p>
  </w:footnote>
  <w:footnote w:id="7">
    <w:p w:rsidR="00E62B08" w:rsidRPr="0073474D" w:rsidRDefault="00E62B08" w:rsidP="00D2657D">
      <w:pPr>
        <w:pStyle w:val="af0"/>
        <w:ind w:firstLine="0"/>
        <w:rPr>
          <w:sz w:val="24"/>
          <w:szCs w:val="24"/>
        </w:rPr>
      </w:pPr>
      <w:r w:rsidRPr="0073474D">
        <w:rPr>
          <w:rStyle w:val="af2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E62B08" w:rsidRPr="00631CB9" w:rsidRDefault="00E62B08" w:rsidP="00D2657D">
      <w:pPr>
        <w:pStyle w:val="af0"/>
        <w:ind w:firstLine="0"/>
        <w:rPr>
          <w:sz w:val="24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53B0A"/>
    <w:multiLevelType w:val="hybridMultilevel"/>
    <w:tmpl w:val="55F4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9F6"/>
    <w:multiLevelType w:val="hybridMultilevel"/>
    <w:tmpl w:val="8714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A5A00"/>
    <w:multiLevelType w:val="hybridMultilevel"/>
    <w:tmpl w:val="0CAA1020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310B"/>
    <w:multiLevelType w:val="hybridMultilevel"/>
    <w:tmpl w:val="4C444C62"/>
    <w:lvl w:ilvl="0" w:tplc="D6E80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D5766"/>
    <w:multiLevelType w:val="hybridMultilevel"/>
    <w:tmpl w:val="5538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D2CA4"/>
    <w:multiLevelType w:val="singleLevel"/>
    <w:tmpl w:val="B17C5AB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DD2881"/>
    <w:multiLevelType w:val="hybridMultilevel"/>
    <w:tmpl w:val="41860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3A3158"/>
    <w:multiLevelType w:val="hybridMultilevel"/>
    <w:tmpl w:val="87543684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89E"/>
    <w:multiLevelType w:val="hybridMultilevel"/>
    <w:tmpl w:val="0FD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0073"/>
    <w:multiLevelType w:val="hybridMultilevel"/>
    <w:tmpl w:val="B9B87C9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49ED3A6A"/>
    <w:multiLevelType w:val="singleLevel"/>
    <w:tmpl w:val="118ED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A915F31"/>
    <w:multiLevelType w:val="hybridMultilevel"/>
    <w:tmpl w:val="627498B6"/>
    <w:lvl w:ilvl="0" w:tplc="5E8CBC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2AD9"/>
    <w:multiLevelType w:val="hybridMultilevel"/>
    <w:tmpl w:val="5B3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5CA3"/>
    <w:multiLevelType w:val="multilevel"/>
    <w:tmpl w:val="D8A83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16">
    <w:nsid w:val="5F04561B"/>
    <w:multiLevelType w:val="hybridMultilevel"/>
    <w:tmpl w:val="0B36783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60EB73A8"/>
    <w:multiLevelType w:val="hybridMultilevel"/>
    <w:tmpl w:val="9E3A8F28"/>
    <w:lvl w:ilvl="0" w:tplc="375A00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872FC5"/>
    <w:multiLevelType w:val="hybridMultilevel"/>
    <w:tmpl w:val="867E123E"/>
    <w:lvl w:ilvl="0" w:tplc="1906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FE8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82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CE7F6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B5D4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6CD2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CD068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C95E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8F116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CB10A1"/>
    <w:multiLevelType w:val="hybridMultilevel"/>
    <w:tmpl w:val="5552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779BC"/>
    <w:multiLevelType w:val="hybridMultilevel"/>
    <w:tmpl w:val="EC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BE8"/>
    <w:multiLevelType w:val="hybridMultilevel"/>
    <w:tmpl w:val="D51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36D6"/>
    <w:multiLevelType w:val="multilevel"/>
    <w:tmpl w:val="C2FE3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37F23FE"/>
    <w:multiLevelType w:val="hybridMultilevel"/>
    <w:tmpl w:val="E24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A0374"/>
    <w:multiLevelType w:val="hybridMultilevel"/>
    <w:tmpl w:val="1D081C44"/>
    <w:lvl w:ilvl="0" w:tplc="FBC431F4">
      <w:start w:val="65535"/>
      <w:numFmt w:val="bullet"/>
      <w:lvlText w:val="•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6">
    <w:nsid w:val="77276BF0"/>
    <w:multiLevelType w:val="hybridMultilevel"/>
    <w:tmpl w:val="384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>
    <w:nsid w:val="7F937B85"/>
    <w:multiLevelType w:val="multilevel"/>
    <w:tmpl w:val="2F1C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7" w:hanging="39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27"/>
  </w:num>
  <w:num w:numId="12">
    <w:abstractNumId w:val="28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13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306"/>
    <w:rsid w:val="0007607C"/>
    <w:rsid w:val="000C26FF"/>
    <w:rsid w:val="000D0185"/>
    <w:rsid w:val="000F3671"/>
    <w:rsid w:val="0010297A"/>
    <w:rsid w:val="00152068"/>
    <w:rsid w:val="001905A9"/>
    <w:rsid w:val="0020234C"/>
    <w:rsid w:val="003000C4"/>
    <w:rsid w:val="00311D6D"/>
    <w:rsid w:val="00337306"/>
    <w:rsid w:val="005640C6"/>
    <w:rsid w:val="0057491D"/>
    <w:rsid w:val="005D107C"/>
    <w:rsid w:val="006A2193"/>
    <w:rsid w:val="006A6038"/>
    <w:rsid w:val="00704F09"/>
    <w:rsid w:val="00754515"/>
    <w:rsid w:val="007C4770"/>
    <w:rsid w:val="00834ECC"/>
    <w:rsid w:val="00A225F4"/>
    <w:rsid w:val="00A52DB8"/>
    <w:rsid w:val="00AF481A"/>
    <w:rsid w:val="00BD3494"/>
    <w:rsid w:val="00BF551A"/>
    <w:rsid w:val="00C8434F"/>
    <w:rsid w:val="00CA370C"/>
    <w:rsid w:val="00CF6FF8"/>
    <w:rsid w:val="00D2657D"/>
    <w:rsid w:val="00E62B08"/>
    <w:rsid w:val="00E813D3"/>
    <w:rsid w:val="00F8452A"/>
    <w:rsid w:val="00FB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7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657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table" w:styleId="a5">
    <w:name w:val="Table Grid"/>
    <w:basedOn w:val="a1"/>
    <w:uiPriority w:val="39"/>
    <w:rsid w:val="00202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265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5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2657D"/>
    <w:pPr>
      <w:spacing w:after="100"/>
    </w:pPr>
  </w:style>
  <w:style w:type="paragraph" w:styleId="a6">
    <w:name w:val="Intense Quote"/>
    <w:basedOn w:val="a"/>
    <w:next w:val="a"/>
    <w:link w:val="a7"/>
    <w:uiPriority w:val="30"/>
    <w:qFormat/>
    <w:rsid w:val="00D2657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D2657D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2657D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657D"/>
  </w:style>
  <w:style w:type="table" w:customStyle="1" w:styleId="13">
    <w:name w:val="Сетка таблицы1"/>
    <w:basedOn w:val="a1"/>
    <w:next w:val="a5"/>
    <w:uiPriority w:val="59"/>
    <w:rsid w:val="00D26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65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D265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65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2657D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D2657D"/>
    <w:rPr>
      <w:color w:val="0000FF"/>
      <w:u w:val="single"/>
    </w:rPr>
  </w:style>
  <w:style w:type="paragraph" w:styleId="af">
    <w:name w:val="No Spacing"/>
    <w:uiPriority w:val="1"/>
    <w:qFormat/>
    <w:rsid w:val="00D2657D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D265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D2657D"/>
    <w:pPr>
      <w:jc w:val="center"/>
    </w:pPr>
    <w:rPr>
      <w:rFonts w:ascii="Times New Roman CYR" w:eastAsia="Times New Roman" w:hAnsi="Times New Roman CYR" w:cs="Times New Roman"/>
      <w:lang/>
    </w:rPr>
  </w:style>
  <w:style w:type="character" w:customStyle="1" w:styleId="22">
    <w:name w:val="Табл2 Знак"/>
    <w:link w:val="21"/>
    <w:rsid w:val="00D2657D"/>
    <w:rPr>
      <w:rFonts w:ascii="Times New Roman CYR" w:eastAsia="Times New Roman" w:hAnsi="Times New Roman CYR" w:cs="Times New Roman"/>
      <w:sz w:val="20"/>
      <w:szCs w:val="20"/>
      <w:lang/>
    </w:rPr>
  </w:style>
  <w:style w:type="paragraph" w:customStyle="1" w:styleId="-11">
    <w:name w:val="Цветной список - Акцент 11"/>
    <w:basedOn w:val="a"/>
    <w:link w:val="-1"/>
    <w:qFormat/>
    <w:rsid w:val="00D2657D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D2657D"/>
    <w:rPr>
      <w:rFonts w:ascii="Times New Roman CYR" w:eastAsia="Times New Roman" w:hAnsi="Times New Roman CYR" w:cs="Times New Roman"/>
      <w:sz w:val="24"/>
      <w:szCs w:val="24"/>
      <w:lang/>
    </w:rPr>
  </w:style>
  <w:style w:type="paragraph" w:styleId="af0">
    <w:name w:val="footnote text"/>
    <w:basedOn w:val="a"/>
    <w:link w:val="af1"/>
    <w:uiPriority w:val="99"/>
    <w:unhideWhenUsed/>
    <w:rsid w:val="00D2657D"/>
    <w:pPr>
      <w:ind w:firstLine="720"/>
      <w:jc w:val="both"/>
    </w:pPr>
    <w:rPr>
      <w:rFonts w:ascii="Times New Roman CYR" w:eastAsia="Times New Roman" w:hAnsi="Times New Roman CYR" w:cs="Times New Roman"/>
      <w:lang/>
    </w:rPr>
  </w:style>
  <w:style w:type="character" w:customStyle="1" w:styleId="af1">
    <w:name w:val="Текст сноски Знак"/>
    <w:basedOn w:val="a0"/>
    <w:link w:val="af0"/>
    <w:uiPriority w:val="99"/>
    <w:rsid w:val="00D2657D"/>
    <w:rPr>
      <w:rFonts w:ascii="Times New Roman CYR" w:eastAsia="Times New Roman" w:hAnsi="Times New Roman CYR" w:cs="Times New Roman"/>
      <w:sz w:val="20"/>
      <w:szCs w:val="20"/>
      <w:lang/>
    </w:rPr>
  </w:style>
  <w:style w:type="character" w:styleId="af2">
    <w:name w:val="footnote reference"/>
    <w:uiPriority w:val="99"/>
    <w:semiHidden/>
    <w:unhideWhenUsed/>
    <w:rsid w:val="00D2657D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D2657D"/>
    <w:rPr>
      <w:color w:val="954F72"/>
      <w:u w:val="single"/>
    </w:rPr>
  </w:style>
  <w:style w:type="paragraph" w:customStyle="1" w:styleId="msonormal0">
    <w:name w:val="msonormal"/>
    <w:basedOn w:val="a"/>
    <w:rsid w:val="00D265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2657D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2657D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D2657D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29.m12nQccK_GaoiuFCDRLBuoVg97tvGnGXlBf0RWHz4XWCYQ3vjy-UbvEYc2IkUqQknnI7k3P-snrozflQF_qvSc3m986arfBLgyaK7iCdJRc.87c4cd7ed0b58f8c976d4272e1f6794ead3c3a8a&amp;uuid=&amp;state=PEtFfuTeVD4jaxywoSUvtB2i7c0_vxGdKJBUN48dhRY-aIR7HSWXTkR2w7joqWzfoAGTdOCEXKYJy3CqKQd1nOze3Iv5ceFP&amp;&amp;cst=AiuY0DBWFJ5fN_r-AEszk865c2wvVy1UW-FcvyBFS_qrwlEu17cI3RzrDPWN9iH73TuzkmaEwWLVfhUKPyFSuc5svKQf_TJTPMPdITnhgp-WcQ5BpcFYEUfjYeYR-MNE1AtTy5MYeK9tr-GCgeIWVH2WCNyx2CHrKFanIyYm0RIDd516ahi_Y2HIJpxRJ3MlUqgULqqwveCbvcEOFiqGJERQKy0FFtl1mZl__nipJUa7EFst-Pq6Xq5qn5CIFJrsa3Sqqnq9FWnVwMJrGrVnbQ,,&amp;data=UlNrNmk5WktYejR0eWJFYk1LdmtxbEk0bTZ0WHd0YUhBcWlSRVFROE9mcXRHdlI0VG4xSnVpTEMzLUcta19TVmktQU42cnExMEt4ZGM0bExTRFRmYkpGLVBCN2FiQTI0QUkwYW5kOC1uLUEs&amp;sign=2feccaddaa5e67a6f15d8e03000ab1d8&amp;keyno=0&amp;b64e=2&amp;ref=orjY4mGPRjk5boDnW0uvlrrd71vZw9kpVBUyA8nmgRG9LVuSbjgZ0KpaduOc80sJnCdnjiqUZIsVGsSsTv69FYtdVP4geh6WffSc8FGDZuqhZ7R5quk1Y0Yh4fhA6bGLVCWOCZ-lY4OJx2fr8U4EJcmcFmVkPuKEucXOXIdYzeIG09NCdK7W_wtc-g8zEJinhK1CJsL3bFign0vgIMajhjhazpZ7UPglrfLhnn5ibcz1trld6JkH8d2I1gmf1xNKxLC-D_zjfPfMEZ6zRuPkxlwnIP_FhrDt&amp;l10n=ru&amp;cts=1495462573569&amp;mc=6.676084403720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66</Pages>
  <Words>11055</Words>
  <Characters>63016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часть</dc:creator>
  <cp:keywords/>
  <dc:description/>
  <cp:lastModifiedBy>Пользователь</cp:lastModifiedBy>
  <cp:revision>4</cp:revision>
  <dcterms:created xsi:type="dcterms:W3CDTF">2019-03-14T11:51:00Z</dcterms:created>
  <dcterms:modified xsi:type="dcterms:W3CDTF">2019-04-19T12:37:00Z</dcterms:modified>
</cp:coreProperties>
</file>