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8B" w:rsidRDefault="00FD1F8B" w:rsidP="00FD1F8B"/>
    <w:p w:rsidR="00FD1F8B" w:rsidRDefault="00FD1F8B" w:rsidP="00FD1F8B">
      <w:pPr>
        <w:pStyle w:val="a4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8B" w:rsidRDefault="00FD1F8B" w:rsidP="00FD1F8B">
      <w:pPr>
        <w:pStyle w:val="a3"/>
        <w:pBdr>
          <w:bottom w:val="double" w:sz="6" w:space="0" w:color="auto"/>
        </w:pBdr>
        <w:rPr>
          <w:szCs w:val="32"/>
        </w:rPr>
      </w:pPr>
      <w:r>
        <w:rPr>
          <w:szCs w:val="32"/>
        </w:rPr>
        <w:t>РЕСПУБЛИКА ДАГЕСТАН</w:t>
      </w:r>
    </w:p>
    <w:p w:rsidR="00FD1F8B" w:rsidRDefault="00FD1F8B" w:rsidP="00FD1F8B">
      <w:pPr>
        <w:pBdr>
          <w:bottom w:val="double" w:sz="6" w:space="0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FD1F8B" w:rsidRDefault="00FD1F8B" w:rsidP="00FD1F8B">
      <w:pPr>
        <w:pBdr>
          <w:bottom w:val="double" w:sz="6" w:space="0" w:color="auto"/>
        </w:pBd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FD1F8B" w:rsidRDefault="00FD1F8B" w:rsidP="00FD1F8B">
      <w:pPr>
        <w:pStyle w:val="a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1F8B" w:rsidRDefault="00FD1F8B" w:rsidP="00FD1F8B">
      <w:pPr>
        <w:pStyle w:val="a7"/>
        <w:ind w:left="0" w:firstLine="0"/>
        <w:jc w:val="center"/>
      </w:pPr>
      <w:r>
        <w:t>Решение №4</w:t>
      </w:r>
    </w:p>
    <w:p w:rsidR="00FD1F8B" w:rsidRPr="00236F60" w:rsidRDefault="00FD1F8B" w:rsidP="00FD1F8B">
      <w:pPr>
        <w:pStyle w:val="a7"/>
      </w:pPr>
      <w:r>
        <w:t xml:space="preserve">двадцать седьмой  </w:t>
      </w:r>
      <w:r w:rsidRPr="00573EA2">
        <w:t>сессии Собрания депутатов муниципального</w:t>
      </w:r>
      <w:r>
        <w:t xml:space="preserve"> </w:t>
      </w:r>
      <w:r w:rsidRPr="00573EA2">
        <w:t xml:space="preserve">района «Ботлихский район» шестого созыва  </w:t>
      </w:r>
    </w:p>
    <w:p w:rsidR="00FD1F8B" w:rsidRDefault="00FD1F8B" w:rsidP="00FD1F8B">
      <w:pPr>
        <w:pStyle w:val="a7"/>
        <w:ind w:left="0" w:firstLine="0"/>
      </w:pPr>
    </w:p>
    <w:p w:rsidR="00FD1F8B" w:rsidRDefault="00FD1F8B" w:rsidP="00FD1F8B">
      <w:pPr>
        <w:pStyle w:val="a7"/>
        <w:ind w:left="0" w:firstLine="0"/>
        <w:rPr>
          <w:b w:val="0"/>
        </w:rPr>
      </w:pPr>
      <w:r>
        <w:rPr>
          <w:b w:val="0"/>
        </w:rPr>
        <w:t xml:space="preserve">      от 30 июля 2019 года                                            с. Ботлих                                          </w:t>
      </w:r>
    </w:p>
    <w:p w:rsidR="00FD1F8B" w:rsidRDefault="00FD1F8B" w:rsidP="00FD1F8B">
      <w:pPr>
        <w:pStyle w:val="Style3"/>
        <w:widowControl/>
        <w:spacing w:before="96" w:line="322" w:lineRule="exact"/>
        <w:ind w:right="1492"/>
        <w:jc w:val="left"/>
        <w:rPr>
          <w:rStyle w:val="FontStyle11"/>
          <w:sz w:val="28"/>
          <w:szCs w:val="28"/>
        </w:rPr>
      </w:pPr>
    </w:p>
    <w:p w:rsidR="006E3E07" w:rsidRPr="00DA6EAE" w:rsidRDefault="00FD1F8B" w:rsidP="0046749A">
      <w:pPr>
        <w:pStyle w:val="Style3"/>
        <w:widowControl/>
        <w:spacing w:before="96" w:line="322" w:lineRule="exact"/>
        <w:ind w:left="1757" w:right="149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5022DA" w:rsidRPr="00DA6EAE">
        <w:rPr>
          <w:rStyle w:val="FontStyle11"/>
          <w:sz w:val="28"/>
          <w:szCs w:val="28"/>
        </w:rPr>
        <w:t>б установлении официального гимна муниципального района «Ботлихский</w:t>
      </w:r>
      <w:r w:rsidR="0046749A">
        <w:rPr>
          <w:rStyle w:val="FontStyle11"/>
          <w:sz w:val="28"/>
          <w:szCs w:val="28"/>
        </w:rPr>
        <w:t xml:space="preserve"> р</w:t>
      </w:r>
      <w:r w:rsidR="005022DA" w:rsidRPr="00DA6EAE">
        <w:rPr>
          <w:rStyle w:val="FontStyle11"/>
          <w:sz w:val="28"/>
          <w:szCs w:val="28"/>
        </w:rPr>
        <w:t>айон»</w:t>
      </w:r>
    </w:p>
    <w:p w:rsidR="006E3E07" w:rsidRPr="00DA6EAE" w:rsidRDefault="006E3E07">
      <w:pPr>
        <w:pStyle w:val="Style4"/>
        <w:widowControl/>
        <w:spacing w:line="240" w:lineRule="exact"/>
        <w:rPr>
          <w:sz w:val="28"/>
          <w:szCs w:val="28"/>
        </w:rPr>
      </w:pPr>
    </w:p>
    <w:p w:rsidR="006E3E07" w:rsidRPr="00DA6EAE" w:rsidRDefault="005022DA">
      <w:pPr>
        <w:pStyle w:val="Style4"/>
        <w:widowControl/>
        <w:spacing w:before="38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В соответствии с Федеральным законом от 06.10.2003 г. N 131-ФЗ "Об общих принципах организации местного самоуправления в Российской Федерации" и Устав</w:t>
      </w:r>
      <w:r w:rsidR="00DA6EAE" w:rsidRPr="00DA6EAE">
        <w:rPr>
          <w:rStyle w:val="FontStyle12"/>
          <w:sz w:val="28"/>
          <w:szCs w:val="28"/>
        </w:rPr>
        <w:t xml:space="preserve">ом </w:t>
      </w:r>
      <w:r w:rsidRPr="00DA6EAE">
        <w:rPr>
          <w:rStyle w:val="FontStyle12"/>
          <w:sz w:val="28"/>
          <w:szCs w:val="28"/>
        </w:rPr>
        <w:t>муниципального района «Ботлихский район» Собрание депутатов муниципального района «Ботлихский район» решает:</w:t>
      </w:r>
    </w:p>
    <w:p w:rsidR="006E3E07" w:rsidRPr="00DA6EAE" w:rsidRDefault="005022DA" w:rsidP="00914DF3">
      <w:pPr>
        <w:pStyle w:val="Style5"/>
        <w:widowControl/>
        <w:numPr>
          <w:ilvl w:val="0"/>
          <w:numId w:val="1"/>
        </w:numPr>
        <w:tabs>
          <w:tab w:val="left" w:pos="998"/>
        </w:tabs>
        <w:spacing w:before="288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Утвердить Положение о гимне муниципального района «Ботлихский район» (Приложение №1).</w:t>
      </w:r>
    </w:p>
    <w:p w:rsidR="006E3E07" w:rsidRPr="00DA6EAE" w:rsidRDefault="005022DA" w:rsidP="00914DF3">
      <w:pPr>
        <w:pStyle w:val="Style5"/>
        <w:widowControl/>
        <w:numPr>
          <w:ilvl w:val="0"/>
          <w:numId w:val="1"/>
        </w:numPr>
        <w:tabs>
          <w:tab w:val="left" w:pos="998"/>
        </w:tabs>
        <w:spacing w:before="312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Утвердить текст</w:t>
      </w:r>
      <w:r w:rsidR="0046749A" w:rsidRPr="0046749A">
        <w:rPr>
          <w:rStyle w:val="FontStyle12"/>
          <w:sz w:val="28"/>
          <w:szCs w:val="28"/>
        </w:rPr>
        <w:t xml:space="preserve"> </w:t>
      </w:r>
      <w:r w:rsidR="0046749A">
        <w:rPr>
          <w:rStyle w:val="FontStyle12"/>
          <w:sz w:val="28"/>
          <w:szCs w:val="28"/>
        </w:rPr>
        <w:t>и м</w:t>
      </w:r>
      <w:r w:rsidR="0046749A" w:rsidRPr="0046749A">
        <w:rPr>
          <w:color w:val="000000"/>
          <w:sz w:val="28"/>
          <w:szCs w:val="28"/>
          <w:shd w:val="clear" w:color="auto" w:fill="FFFFFF"/>
        </w:rPr>
        <w:t>узыкальное сопровождение гимна</w:t>
      </w:r>
      <w:r w:rsidRPr="00DA6EAE">
        <w:rPr>
          <w:rStyle w:val="FontStyle12"/>
          <w:sz w:val="28"/>
          <w:szCs w:val="28"/>
        </w:rPr>
        <w:t xml:space="preserve"> муниципального района «Ботлихский район». (Приложение №2.)</w:t>
      </w:r>
    </w:p>
    <w:p w:rsidR="006E3E07" w:rsidRPr="00DA6EAE" w:rsidRDefault="006E3E07">
      <w:pPr>
        <w:pStyle w:val="Style3"/>
        <w:widowControl/>
        <w:spacing w:line="240" w:lineRule="exact"/>
        <w:ind w:left="1070"/>
        <w:jc w:val="left"/>
        <w:rPr>
          <w:sz w:val="28"/>
          <w:szCs w:val="28"/>
        </w:rPr>
      </w:pPr>
    </w:p>
    <w:p w:rsidR="006E3E07" w:rsidRPr="00DA6EAE" w:rsidRDefault="006E3E07">
      <w:pPr>
        <w:pStyle w:val="Style3"/>
        <w:widowControl/>
        <w:spacing w:line="240" w:lineRule="exact"/>
        <w:ind w:left="1070"/>
        <w:jc w:val="left"/>
        <w:rPr>
          <w:sz w:val="28"/>
          <w:szCs w:val="28"/>
        </w:rPr>
      </w:pPr>
    </w:p>
    <w:p w:rsidR="006E3E07" w:rsidRPr="00DA6EAE" w:rsidRDefault="006E3E07">
      <w:pPr>
        <w:pStyle w:val="Style3"/>
        <w:widowControl/>
        <w:spacing w:line="240" w:lineRule="exact"/>
        <w:ind w:left="1070"/>
        <w:jc w:val="left"/>
        <w:rPr>
          <w:sz w:val="28"/>
          <w:szCs w:val="28"/>
        </w:rPr>
      </w:pPr>
    </w:p>
    <w:p w:rsidR="006E3E07" w:rsidRPr="00DA6EAE" w:rsidRDefault="005022DA">
      <w:pPr>
        <w:pStyle w:val="Style3"/>
        <w:widowControl/>
        <w:spacing w:before="202" w:line="240" w:lineRule="auto"/>
        <w:ind w:left="1070"/>
        <w:jc w:val="left"/>
        <w:rPr>
          <w:rStyle w:val="FontStyle11"/>
          <w:sz w:val="28"/>
          <w:szCs w:val="28"/>
        </w:rPr>
      </w:pPr>
      <w:r w:rsidRPr="00DA6EAE">
        <w:rPr>
          <w:rStyle w:val="FontStyle11"/>
          <w:sz w:val="28"/>
          <w:szCs w:val="28"/>
        </w:rPr>
        <w:t>Глава</w:t>
      </w:r>
    </w:p>
    <w:p w:rsidR="006E3E07" w:rsidRPr="00DA6EAE" w:rsidRDefault="005022DA">
      <w:pPr>
        <w:pStyle w:val="Style3"/>
        <w:widowControl/>
        <w:tabs>
          <w:tab w:val="left" w:pos="6840"/>
        </w:tabs>
        <w:spacing w:before="19" w:after="859" w:line="240" w:lineRule="auto"/>
        <w:jc w:val="both"/>
        <w:rPr>
          <w:rStyle w:val="FontStyle11"/>
          <w:sz w:val="28"/>
          <w:szCs w:val="28"/>
        </w:rPr>
      </w:pPr>
      <w:r w:rsidRPr="00DA6EAE">
        <w:rPr>
          <w:rStyle w:val="FontStyle11"/>
          <w:sz w:val="28"/>
          <w:szCs w:val="28"/>
        </w:rPr>
        <w:t>муниципального района</w:t>
      </w:r>
      <w:r w:rsidRPr="00DA6EAE">
        <w:rPr>
          <w:rStyle w:val="FontStyle11"/>
          <w:sz w:val="28"/>
          <w:szCs w:val="28"/>
        </w:rPr>
        <w:tab/>
        <w:t>М. Патхулаев</w:t>
      </w:r>
    </w:p>
    <w:p w:rsidR="006E3E07" w:rsidRPr="00DA6EAE" w:rsidRDefault="006E3E07">
      <w:pPr>
        <w:pStyle w:val="Style3"/>
        <w:widowControl/>
        <w:tabs>
          <w:tab w:val="left" w:pos="6840"/>
        </w:tabs>
        <w:spacing w:before="19" w:after="859" w:line="240" w:lineRule="auto"/>
        <w:jc w:val="both"/>
        <w:rPr>
          <w:rStyle w:val="FontStyle11"/>
          <w:sz w:val="28"/>
          <w:szCs w:val="28"/>
        </w:rPr>
        <w:sectPr w:rsidR="006E3E07" w:rsidRPr="00DA6EAE">
          <w:type w:val="continuous"/>
          <w:pgSz w:w="11905" w:h="16837"/>
          <w:pgMar w:top="1469" w:right="1308" w:bottom="1440" w:left="1308" w:header="720" w:footer="720" w:gutter="0"/>
          <w:cols w:space="60"/>
          <w:noEndnote/>
        </w:sectPr>
      </w:pPr>
    </w:p>
    <w:p w:rsidR="006E3E07" w:rsidRPr="00DA6EAE" w:rsidRDefault="005022DA" w:rsidP="00DA6EAE">
      <w:pPr>
        <w:pStyle w:val="Style8"/>
        <w:widowControl/>
        <w:ind w:right="-414"/>
        <w:rPr>
          <w:rStyle w:val="FontStyle11"/>
          <w:sz w:val="28"/>
          <w:szCs w:val="28"/>
        </w:rPr>
      </w:pPr>
      <w:r w:rsidRPr="00DA6EAE">
        <w:rPr>
          <w:rStyle w:val="FontStyle11"/>
          <w:sz w:val="28"/>
          <w:szCs w:val="28"/>
        </w:rPr>
        <w:lastRenderedPageBreak/>
        <w:t>Председатель Собрания</w:t>
      </w:r>
      <w:r w:rsidR="00DA6EAE">
        <w:rPr>
          <w:rStyle w:val="FontStyle11"/>
          <w:sz w:val="28"/>
          <w:szCs w:val="28"/>
        </w:rPr>
        <w:t xml:space="preserve"> </w:t>
      </w:r>
      <w:r w:rsidRPr="00DA6EAE">
        <w:rPr>
          <w:rStyle w:val="FontStyle11"/>
          <w:sz w:val="28"/>
          <w:szCs w:val="28"/>
        </w:rPr>
        <w:t>депутатов</w:t>
      </w:r>
    </w:p>
    <w:p w:rsidR="006E3E07" w:rsidRPr="00DA6EAE" w:rsidRDefault="005022DA">
      <w:pPr>
        <w:pStyle w:val="Style3"/>
        <w:widowControl/>
        <w:spacing w:line="240" w:lineRule="exact"/>
        <w:jc w:val="both"/>
        <w:rPr>
          <w:sz w:val="28"/>
          <w:szCs w:val="28"/>
        </w:rPr>
      </w:pPr>
      <w:r w:rsidRPr="00DA6EAE">
        <w:rPr>
          <w:rStyle w:val="FontStyle11"/>
          <w:sz w:val="28"/>
          <w:szCs w:val="28"/>
        </w:rPr>
        <w:br w:type="column"/>
      </w:r>
    </w:p>
    <w:p w:rsidR="006E3E07" w:rsidRPr="00DA6EAE" w:rsidRDefault="005022DA">
      <w:pPr>
        <w:pStyle w:val="Style3"/>
        <w:widowControl/>
        <w:spacing w:before="134" w:line="240" w:lineRule="auto"/>
        <w:jc w:val="both"/>
        <w:rPr>
          <w:rStyle w:val="FontStyle11"/>
          <w:sz w:val="28"/>
          <w:szCs w:val="28"/>
        </w:rPr>
      </w:pPr>
      <w:r w:rsidRPr="00DA6EAE">
        <w:rPr>
          <w:rStyle w:val="FontStyle11"/>
          <w:sz w:val="28"/>
          <w:szCs w:val="28"/>
        </w:rPr>
        <w:t>М. Омаров</w:t>
      </w:r>
    </w:p>
    <w:p w:rsidR="006E3E07" w:rsidRPr="00DA6EAE" w:rsidRDefault="006E3E07">
      <w:pPr>
        <w:pStyle w:val="Style3"/>
        <w:widowControl/>
        <w:spacing w:before="134" w:line="240" w:lineRule="auto"/>
        <w:jc w:val="both"/>
        <w:rPr>
          <w:rStyle w:val="FontStyle11"/>
          <w:sz w:val="28"/>
          <w:szCs w:val="28"/>
        </w:rPr>
        <w:sectPr w:rsidR="006E3E07" w:rsidRPr="00DA6EAE">
          <w:type w:val="continuous"/>
          <w:pgSz w:w="11905" w:h="16837"/>
          <w:pgMar w:top="1469" w:right="2288" w:bottom="1440" w:left="1351" w:header="720" w:footer="720" w:gutter="0"/>
          <w:cols w:num="2" w:space="720" w:equalWidth="0">
            <w:col w:w="2563" w:space="4310"/>
            <w:col w:w="1392"/>
          </w:cols>
          <w:noEndnote/>
        </w:sectPr>
      </w:pPr>
    </w:p>
    <w:p w:rsidR="00DA6EAE" w:rsidRPr="00DA6EAE" w:rsidRDefault="005022DA" w:rsidP="00DA6EAE">
      <w:pPr>
        <w:pStyle w:val="Style2"/>
        <w:widowControl/>
        <w:spacing w:before="67"/>
        <w:ind w:left="5387" w:firstLine="0"/>
        <w:jc w:val="center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lastRenderedPageBreak/>
        <w:t>Приложение №1</w:t>
      </w:r>
    </w:p>
    <w:p w:rsidR="00DA6EAE" w:rsidRPr="00DA6EAE" w:rsidRDefault="005022DA" w:rsidP="00DA6EAE">
      <w:pPr>
        <w:pStyle w:val="Style2"/>
        <w:widowControl/>
        <w:spacing w:before="67"/>
        <w:ind w:left="5387" w:firstLine="0"/>
        <w:jc w:val="center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 xml:space="preserve">к решению Собрания депутатов </w:t>
      </w:r>
    </w:p>
    <w:p w:rsidR="00DA6EAE" w:rsidRPr="00DA6EAE" w:rsidRDefault="005022DA" w:rsidP="00DA6EAE">
      <w:pPr>
        <w:pStyle w:val="Style2"/>
        <w:widowControl/>
        <w:spacing w:before="67"/>
        <w:ind w:left="5387" w:firstLine="0"/>
        <w:jc w:val="center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  <w:lang w:val="en-US"/>
        </w:rPr>
        <w:t>MP</w:t>
      </w:r>
      <w:r w:rsidRPr="00DA6EAE">
        <w:rPr>
          <w:rStyle w:val="FontStyle12"/>
          <w:sz w:val="28"/>
          <w:szCs w:val="28"/>
        </w:rPr>
        <w:t xml:space="preserve"> «Ботлихский район» </w:t>
      </w:r>
    </w:p>
    <w:p w:rsidR="006E3E07" w:rsidRPr="00DA6EAE" w:rsidRDefault="005022DA" w:rsidP="00DA6EAE">
      <w:pPr>
        <w:pStyle w:val="Style2"/>
        <w:widowControl/>
        <w:spacing w:before="67"/>
        <w:ind w:left="5387" w:firstLine="0"/>
        <w:jc w:val="center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от 30.07.2019 г. №</w:t>
      </w:r>
      <w:r w:rsidR="0078723F">
        <w:rPr>
          <w:rStyle w:val="FontStyle12"/>
          <w:sz w:val="28"/>
          <w:szCs w:val="28"/>
        </w:rPr>
        <w:t>4</w:t>
      </w:r>
    </w:p>
    <w:p w:rsidR="006E3E07" w:rsidRPr="00DA6EAE" w:rsidRDefault="006E3E07">
      <w:pPr>
        <w:pStyle w:val="Style3"/>
        <w:widowControl/>
        <w:spacing w:line="240" w:lineRule="exact"/>
        <w:ind w:left="1238" w:right="1315"/>
        <w:rPr>
          <w:sz w:val="28"/>
          <w:szCs w:val="28"/>
        </w:rPr>
      </w:pPr>
    </w:p>
    <w:p w:rsidR="006E3E07" w:rsidRPr="00DA6EAE" w:rsidRDefault="006E3E07">
      <w:pPr>
        <w:pStyle w:val="Style3"/>
        <w:widowControl/>
        <w:spacing w:line="240" w:lineRule="exact"/>
        <w:ind w:left="1238" w:right="1315"/>
        <w:rPr>
          <w:sz w:val="28"/>
          <w:szCs w:val="28"/>
        </w:rPr>
      </w:pPr>
    </w:p>
    <w:p w:rsidR="006E3E07" w:rsidRPr="00DA6EAE" w:rsidRDefault="006E3E07">
      <w:pPr>
        <w:pStyle w:val="Style3"/>
        <w:widowControl/>
        <w:spacing w:line="240" w:lineRule="exact"/>
        <w:ind w:left="1238" w:right="1315"/>
        <w:rPr>
          <w:sz w:val="28"/>
          <w:szCs w:val="28"/>
        </w:rPr>
      </w:pPr>
    </w:p>
    <w:p w:rsidR="00DA6EAE" w:rsidRPr="00FD1F8B" w:rsidRDefault="005022DA" w:rsidP="00FD1F8B">
      <w:pPr>
        <w:pStyle w:val="a7"/>
        <w:jc w:val="center"/>
        <w:rPr>
          <w:rStyle w:val="FontStyle11"/>
          <w:b/>
          <w:sz w:val="28"/>
          <w:szCs w:val="28"/>
        </w:rPr>
      </w:pPr>
      <w:r w:rsidRPr="00FD1F8B">
        <w:rPr>
          <w:rStyle w:val="FontStyle11"/>
          <w:b/>
          <w:sz w:val="28"/>
          <w:szCs w:val="28"/>
        </w:rPr>
        <w:t>ПОЛОЖЕНИЕ</w:t>
      </w:r>
    </w:p>
    <w:p w:rsidR="006E3E07" w:rsidRPr="00FD1F8B" w:rsidRDefault="005022DA" w:rsidP="00FD1F8B">
      <w:pPr>
        <w:pStyle w:val="a7"/>
        <w:jc w:val="center"/>
        <w:rPr>
          <w:rStyle w:val="FontStyle11"/>
          <w:b/>
          <w:sz w:val="28"/>
          <w:szCs w:val="28"/>
        </w:rPr>
      </w:pPr>
      <w:r w:rsidRPr="00FD1F8B">
        <w:rPr>
          <w:rStyle w:val="FontStyle11"/>
          <w:b/>
          <w:sz w:val="28"/>
          <w:szCs w:val="28"/>
        </w:rPr>
        <w:t>о гимне муниципального района «Ботлихский район»</w:t>
      </w:r>
    </w:p>
    <w:p w:rsidR="006E3E07" w:rsidRPr="00DA6EAE" w:rsidRDefault="006E3E07">
      <w:pPr>
        <w:pStyle w:val="Style4"/>
        <w:widowControl/>
        <w:spacing w:line="240" w:lineRule="exact"/>
        <w:ind w:firstLine="706"/>
        <w:rPr>
          <w:sz w:val="28"/>
          <w:szCs w:val="28"/>
        </w:rPr>
      </w:pPr>
    </w:p>
    <w:p w:rsidR="006E3E07" w:rsidRPr="00DA6EAE" w:rsidRDefault="006E3E07">
      <w:pPr>
        <w:pStyle w:val="Style4"/>
        <w:widowControl/>
        <w:spacing w:line="240" w:lineRule="exact"/>
        <w:ind w:firstLine="706"/>
        <w:rPr>
          <w:sz w:val="28"/>
          <w:szCs w:val="28"/>
        </w:rPr>
      </w:pPr>
    </w:p>
    <w:p w:rsidR="006E3E07" w:rsidRPr="00DA6EAE" w:rsidRDefault="006E3E07">
      <w:pPr>
        <w:pStyle w:val="Style4"/>
        <w:widowControl/>
        <w:spacing w:line="240" w:lineRule="exact"/>
        <w:ind w:firstLine="706"/>
        <w:rPr>
          <w:sz w:val="28"/>
          <w:szCs w:val="28"/>
        </w:rPr>
      </w:pPr>
    </w:p>
    <w:p w:rsidR="006E3E07" w:rsidRPr="00DA6EAE" w:rsidRDefault="005022DA" w:rsidP="00DA6EAE">
      <w:pPr>
        <w:pStyle w:val="Style4"/>
        <w:widowControl/>
        <w:spacing w:before="149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Настоящим Положением устанавливается гимн муниципального района «Ботлихский район» (далее по тексту - Гимн), его статус, описание и порядок официального использования.</w:t>
      </w:r>
    </w:p>
    <w:p w:rsidR="006E3E07" w:rsidRPr="00DA6EAE" w:rsidRDefault="006E3E07" w:rsidP="00DA6EAE">
      <w:pPr>
        <w:pStyle w:val="Style3"/>
        <w:widowControl/>
        <w:spacing w:line="240" w:lineRule="exact"/>
        <w:ind w:firstLine="706"/>
        <w:rPr>
          <w:sz w:val="28"/>
          <w:szCs w:val="28"/>
        </w:rPr>
      </w:pPr>
    </w:p>
    <w:p w:rsidR="006E3E07" w:rsidRPr="00DA6EAE" w:rsidRDefault="005022DA" w:rsidP="00DA6EAE">
      <w:pPr>
        <w:pStyle w:val="Style3"/>
        <w:widowControl/>
        <w:spacing w:before="72" w:line="240" w:lineRule="auto"/>
        <w:ind w:firstLine="706"/>
        <w:rPr>
          <w:rStyle w:val="FontStyle11"/>
          <w:sz w:val="28"/>
          <w:szCs w:val="28"/>
        </w:rPr>
      </w:pPr>
      <w:r w:rsidRPr="00DA6EAE">
        <w:rPr>
          <w:rStyle w:val="FontStyle11"/>
          <w:sz w:val="28"/>
          <w:szCs w:val="28"/>
        </w:rPr>
        <w:t>1. Общие положения</w:t>
      </w:r>
    </w:p>
    <w:p w:rsidR="006E3E07" w:rsidRPr="00DA6EAE" w:rsidRDefault="005022DA" w:rsidP="00DA6EAE">
      <w:pPr>
        <w:pStyle w:val="Style5"/>
        <w:widowControl/>
        <w:numPr>
          <w:ilvl w:val="0"/>
          <w:numId w:val="2"/>
        </w:numPr>
        <w:tabs>
          <w:tab w:val="left" w:pos="1186"/>
        </w:tabs>
        <w:spacing w:before="288" w:line="31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Гимн является официальным символом муниципального района «Ботлихский район», отражающим единство его территории, исторические, культурные, социально-экономические и иные местные традиции.</w:t>
      </w:r>
    </w:p>
    <w:p w:rsidR="006E3E07" w:rsidRPr="00DA6EAE" w:rsidRDefault="005022DA" w:rsidP="00DA6EAE">
      <w:pPr>
        <w:pStyle w:val="Style5"/>
        <w:widowControl/>
        <w:numPr>
          <w:ilvl w:val="0"/>
          <w:numId w:val="2"/>
        </w:numPr>
        <w:tabs>
          <w:tab w:val="left" w:pos="1186"/>
        </w:tabs>
        <w:spacing w:before="283" w:line="32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 xml:space="preserve">Гимн представляет собой </w:t>
      </w:r>
      <w:r w:rsidR="00DA6EAE" w:rsidRPr="00DA6EAE">
        <w:rPr>
          <w:rStyle w:val="FontStyle12"/>
          <w:sz w:val="28"/>
          <w:szCs w:val="28"/>
        </w:rPr>
        <w:t>музыкально-поэтическое произведение,</w:t>
      </w:r>
      <w:r w:rsidRPr="00DA6EAE">
        <w:rPr>
          <w:rStyle w:val="FontStyle12"/>
          <w:sz w:val="28"/>
          <w:szCs w:val="28"/>
        </w:rPr>
        <w:t xml:space="preserve"> исполняемое в случаях, предусмотренных настоящим Положением.</w:t>
      </w:r>
    </w:p>
    <w:p w:rsidR="006E3E07" w:rsidRPr="00DA6EAE" w:rsidRDefault="005022DA" w:rsidP="00DA6EAE">
      <w:pPr>
        <w:pStyle w:val="Style5"/>
        <w:widowControl/>
        <w:numPr>
          <w:ilvl w:val="0"/>
          <w:numId w:val="2"/>
        </w:numPr>
        <w:tabs>
          <w:tab w:val="left" w:pos="1186"/>
        </w:tabs>
        <w:spacing w:before="278" w:line="32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Гимн муниципального района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видеозаписывающей аппаратуры, а также средства теле- и радиотрансляции.</w:t>
      </w:r>
    </w:p>
    <w:p w:rsidR="006E3E07" w:rsidRPr="00DA6EAE" w:rsidRDefault="005022DA" w:rsidP="00DA6EAE">
      <w:pPr>
        <w:pStyle w:val="Style5"/>
        <w:widowControl/>
        <w:numPr>
          <w:ilvl w:val="0"/>
          <w:numId w:val="2"/>
        </w:numPr>
        <w:tabs>
          <w:tab w:val="left" w:pos="1186"/>
        </w:tabs>
        <w:spacing w:before="283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Гимн должен исполняться в точном соответствии с утвержденным данным Положением текстом и музыкальной редакцией. В отдельных случаях допускается исполнение и воспроизведение гимна в варианте без припева.</w:t>
      </w:r>
    </w:p>
    <w:p w:rsidR="006E3E07" w:rsidRPr="00DA6EAE" w:rsidRDefault="006E3E07" w:rsidP="00DA6EAE">
      <w:pPr>
        <w:pStyle w:val="Style3"/>
        <w:widowControl/>
        <w:spacing w:line="240" w:lineRule="exact"/>
        <w:ind w:firstLine="706"/>
        <w:rPr>
          <w:sz w:val="28"/>
          <w:szCs w:val="28"/>
        </w:rPr>
      </w:pPr>
    </w:p>
    <w:p w:rsidR="006E3E07" w:rsidRPr="00DA6EAE" w:rsidRDefault="005022DA" w:rsidP="00DA6EAE">
      <w:pPr>
        <w:pStyle w:val="Style3"/>
        <w:widowControl/>
        <w:spacing w:before="77" w:line="240" w:lineRule="auto"/>
        <w:ind w:firstLine="706"/>
        <w:rPr>
          <w:rStyle w:val="FontStyle11"/>
          <w:sz w:val="28"/>
          <w:szCs w:val="28"/>
        </w:rPr>
      </w:pPr>
      <w:r w:rsidRPr="00DA6EAE">
        <w:rPr>
          <w:rStyle w:val="FontStyle11"/>
          <w:sz w:val="28"/>
          <w:szCs w:val="28"/>
        </w:rPr>
        <w:t>2. Порядок официального использования Гимна</w:t>
      </w:r>
    </w:p>
    <w:p w:rsidR="006E3E07" w:rsidRPr="00DA6EAE" w:rsidRDefault="006E3E07" w:rsidP="00DA6EAE">
      <w:pPr>
        <w:pStyle w:val="Style4"/>
        <w:widowControl/>
        <w:spacing w:line="240" w:lineRule="exact"/>
        <w:ind w:firstLine="706"/>
        <w:rPr>
          <w:sz w:val="28"/>
          <w:szCs w:val="28"/>
        </w:rPr>
      </w:pPr>
    </w:p>
    <w:p w:rsidR="006E3E07" w:rsidRPr="00DA6EAE" w:rsidRDefault="005022DA" w:rsidP="00DA6EAE">
      <w:pPr>
        <w:pStyle w:val="Style4"/>
        <w:widowControl/>
        <w:spacing w:before="38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2.1. Гимн исполняется во время торжественных церемоний и иных мероприятий, проводимых органами местного самоуправления:</w:t>
      </w:r>
    </w:p>
    <w:p w:rsidR="006E3E07" w:rsidRPr="00DA6EAE" w:rsidRDefault="006E3E07" w:rsidP="00DA6EAE">
      <w:pPr>
        <w:pStyle w:val="Style5"/>
        <w:widowControl/>
        <w:spacing w:line="240" w:lineRule="exact"/>
        <w:ind w:firstLine="706"/>
        <w:rPr>
          <w:sz w:val="28"/>
          <w:szCs w:val="28"/>
        </w:rPr>
      </w:pPr>
    </w:p>
    <w:p w:rsidR="00DA6EAE" w:rsidRPr="00DA6EAE" w:rsidRDefault="005022DA" w:rsidP="00DA6EAE">
      <w:pPr>
        <w:pStyle w:val="Style5"/>
        <w:widowControl/>
        <w:tabs>
          <w:tab w:val="left" w:pos="859"/>
        </w:tabs>
        <w:spacing w:before="53" w:line="307" w:lineRule="exact"/>
        <w:ind w:firstLine="706"/>
        <w:rPr>
          <w:rStyle w:val="FontStyle13"/>
          <w:sz w:val="28"/>
          <w:szCs w:val="28"/>
        </w:rPr>
      </w:pPr>
      <w:r w:rsidRPr="00DA6EAE">
        <w:rPr>
          <w:rStyle w:val="FontStyle12"/>
          <w:sz w:val="28"/>
          <w:szCs w:val="28"/>
        </w:rPr>
        <w:t>-</w:t>
      </w:r>
      <w:r w:rsidRPr="00DA6EAE">
        <w:rPr>
          <w:rStyle w:val="FontStyle12"/>
          <w:sz w:val="28"/>
          <w:szCs w:val="28"/>
        </w:rPr>
        <w:tab/>
        <w:t xml:space="preserve">при вступлении в должность Главы муниципального района «Ботлихский </w:t>
      </w:r>
      <w:r w:rsidR="00DA6EAE" w:rsidRPr="00DA6EAE">
        <w:rPr>
          <w:rStyle w:val="FontStyle12"/>
          <w:sz w:val="28"/>
          <w:szCs w:val="28"/>
        </w:rPr>
        <w:t>район»;</w:t>
      </w:r>
    </w:p>
    <w:p w:rsidR="006E3E07" w:rsidRPr="00DA6EAE" w:rsidRDefault="006E3E07" w:rsidP="00DA6EAE">
      <w:pPr>
        <w:pStyle w:val="Style6"/>
        <w:widowControl/>
        <w:tabs>
          <w:tab w:val="left" w:leader="dot" w:pos="2635"/>
        </w:tabs>
        <w:ind w:firstLine="706"/>
        <w:jc w:val="center"/>
        <w:rPr>
          <w:rStyle w:val="FontStyle13"/>
          <w:sz w:val="28"/>
          <w:szCs w:val="28"/>
        </w:rPr>
      </w:pPr>
    </w:p>
    <w:p w:rsidR="006E3E07" w:rsidRPr="00DA6EAE" w:rsidRDefault="005022DA" w:rsidP="00DA6EAE">
      <w:pPr>
        <w:pStyle w:val="Style5"/>
        <w:widowControl/>
        <w:tabs>
          <w:tab w:val="left" w:pos="859"/>
        </w:tabs>
        <w:spacing w:before="163" w:line="31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-</w:t>
      </w:r>
      <w:r w:rsidRPr="00DA6EAE">
        <w:rPr>
          <w:rStyle w:val="FontStyle12"/>
          <w:sz w:val="28"/>
          <w:szCs w:val="28"/>
        </w:rPr>
        <w:tab/>
        <w:t>при открытии первого и закрытии последнего заседания Собрания депутатов муниципального района «Ботлихский район» очередного созыва;</w:t>
      </w:r>
    </w:p>
    <w:p w:rsidR="006E3E07" w:rsidRPr="00DA6EAE" w:rsidRDefault="005022DA" w:rsidP="00DA6EAE">
      <w:pPr>
        <w:pStyle w:val="Style5"/>
        <w:widowControl/>
        <w:tabs>
          <w:tab w:val="left" w:pos="869"/>
        </w:tabs>
        <w:spacing w:before="67" w:line="32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lastRenderedPageBreak/>
        <w:t>-</w:t>
      </w:r>
      <w:r w:rsidRPr="00DA6EAE">
        <w:rPr>
          <w:rStyle w:val="FontStyle12"/>
          <w:sz w:val="28"/>
          <w:szCs w:val="28"/>
        </w:rPr>
        <w:tab/>
        <w:t xml:space="preserve">во время церемоний официальных встреч с высшими должностными лицами субъектов Российской Федерации и прочими почетными делегациями, а </w:t>
      </w:r>
      <w:r w:rsidR="00DA6EAE" w:rsidRPr="00DA6EAE">
        <w:rPr>
          <w:rStyle w:val="FontStyle12"/>
          <w:sz w:val="28"/>
          <w:szCs w:val="28"/>
        </w:rPr>
        <w:t>также</w:t>
      </w:r>
      <w:r w:rsidRPr="00DA6EAE">
        <w:rPr>
          <w:rStyle w:val="FontStyle12"/>
          <w:sz w:val="28"/>
          <w:szCs w:val="28"/>
        </w:rPr>
        <w:t xml:space="preserve"> во время церемоний встреч и проводов делегаций, посещающих муниципальный район «Ботлихский район» с официальными визитами.</w:t>
      </w:r>
    </w:p>
    <w:p w:rsidR="006E3E07" w:rsidRPr="00DA6EAE" w:rsidRDefault="006E3E07" w:rsidP="00DA6EAE">
      <w:pPr>
        <w:pStyle w:val="Style5"/>
        <w:widowControl/>
        <w:spacing w:line="240" w:lineRule="exact"/>
        <w:ind w:left="734" w:firstLine="706"/>
        <w:jc w:val="left"/>
        <w:rPr>
          <w:sz w:val="28"/>
          <w:szCs w:val="28"/>
        </w:rPr>
      </w:pPr>
    </w:p>
    <w:p w:rsidR="006E3E07" w:rsidRPr="00DA6EAE" w:rsidRDefault="00DA6EAE" w:rsidP="00DA6EAE">
      <w:pPr>
        <w:pStyle w:val="Style5"/>
        <w:widowControl/>
        <w:tabs>
          <w:tab w:val="left" w:pos="1214"/>
        </w:tabs>
        <w:spacing w:before="67" w:line="240" w:lineRule="auto"/>
        <w:ind w:firstLine="709"/>
        <w:jc w:val="left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2.2.</w:t>
      </w:r>
      <w:r w:rsidRPr="00DA6EAE">
        <w:rPr>
          <w:rStyle w:val="FontStyle12"/>
          <w:sz w:val="28"/>
          <w:szCs w:val="28"/>
        </w:rPr>
        <w:tab/>
        <w:t>Гимн так</w:t>
      </w:r>
      <w:r w:rsidR="005022DA" w:rsidRPr="00DA6EAE">
        <w:rPr>
          <w:rStyle w:val="FontStyle12"/>
          <w:sz w:val="28"/>
          <w:szCs w:val="28"/>
        </w:rPr>
        <w:t>же может исполняться:</w:t>
      </w:r>
    </w:p>
    <w:p w:rsidR="006E3E07" w:rsidRPr="00DA6EAE" w:rsidRDefault="005022DA" w:rsidP="00DA6EAE">
      <w:pPr>
        <w:pStyle w:val="Style5"/>
        <w:widowControl/>
        <w:numPr>
          <w:ilvl w:val="0"/>
          <w:numId w:val="3"/>
        </w:numPr>
        <w:tabs>
          <w:tab w:val="left" w:pos="869"/>
        </w:tabs>
        <w:spacing w:before="298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при открытии памятников, мемориальных досок и памятных знаков, имеющих муниципальное значение или воздвигнутых на средства муниципального бюджета, а также по инициативе органов местного самоуправления муниципального района «Ботлихский район»;</w:t>
      </w:r>
    </w:p>
    <w:p w:rsidR="006E3E07" w:rsidRPr="00DA6EAE" w:rsidRDefault="005022DA" w:rsidP="00DA6EAE">
      <w:pPr>
        <w:pStyle w:val="Style5"/>
        <w:widowControl/>
        <w:numPr>
          <w:ilvl w:val="0"/>
          <w:numId w:val="3"/>
        </w:numPr>
        <w:tabs>
          <w:tab w:val="left" w:pos="869"/>
        </w:tabs>
        <w:spacing w:before="293" w:line="31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при открытии и закрытии торжественных собраний, посвященных знаменательным датам муниципального района «Ботлихский район»;</w:t>
      </w:r>
    </w:p>
    <w:p w:rsidR="006E3E07" w:rsidRPr="00DA6EAE" w:rsidRDefault="005022DA" w:rsidP="00DA6EAE">
      <w:pPr>
        <w:pStyle w:val="Style5"/>
        <w:widowControl/>
        <w:numPr>
          <w:ilvl w:val="0"/>
          <w:numId w:val="3"/>
        </w:numPr>
        <w:tabs>
          <w:tab w:val="left" w:pos="869"/>
        </w:tabs>
        <w:spacing w:before="283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при процедуре присвоения звания «Почётный житель Ботлихского района» и при вручении наград района;</w:t>
      </w:r>
    </w:p>
    <w:p w:rsidR="006E3E07" w:rsidRPr="00DA6EAE" w:rsidRDefault="005022DA" w:rsidP="00DA6EAE">
      <w:pPr>
        <w:pStyle w:val="Style5"/>
        <w:widowControl/>
        <w:numPr>
          <w:ilvl w:val="0"/>
          <w:numId w:val="3"/>
        </w:numPr>
        <w:tabs>
          <w:tab w:val="left" w:pos="869"/>
        </w:tabs>
        <w:spacing w:before="288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при открытии и закрытии праздничных, торжественных, протокольных и иных мероприятий, в том числе в дни официальных праздников и памятных событий, проводимых администрацией и органами местного самоуправления муниципального района «Ботлихский район»;</w:t>
      </w:r>
    </w:p>
    <w:p w:rsidR="006E3E07" w:rsidRPr="00DA6EAE" w:rsidRDefault="005022DA" w:rsidP="00DA6EAE">
      <w:pPr>
        <w:pStyle w:val="Style5"/>
        <w:widowControl/>
        <w:numPr>
          <w:ilvl w:val="0"/>
          <w:numId w:val="3"/>
        </w:numPr>
        <w:tabs>
          <w:tab w:val="left" w:pos="869"/>
        </w:tabs>
        <w:spacing w:before="283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при проведении официальных церемоний во время спортивных соревнований на территории Ботлихского района и за его пределами, в соответствии с правилами проведения этих соревнований.</w:t>
      </w:r>
    </w:p>
    <w:p w:rsidR="006E3E07" w:rsidRPr="00DA6EAE" w:rsidRDefault="005022DA" w:rsidP="00DA6EAE">
      <w:pPr>
        <w:pStyle w:val="Style5"/>
        <w:widowControl/>
        <w:numPr>
          <w:ilvl w:val="0"/>
          <w:numId w:val="4"/>
        </w:numPr>
        <w:tabs>
          <w:tab w:val="left" w:pos="1118"/>
        </w:tabs>
        <w:spacing w:before="288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Иные случаи исполнения Гимна устанавливаются главой муниципального района «Ботлихский район».</w:t>
      </w:r>
    </w:p>
    <w:p w:rsidR="006E3E07" w:rsidRPr="00DA6EAE" w:rsidRDefault="005022DA" w:rsidP="00DA6EAE">
      <w:pPr>
        <w:pStyle w:val="Style5"/>
        <w:widowControl/>
        <w:numPr>
          <w:ilvl w:val="0"/>
          <w:numId w:val="4"/>
        </w:numPr>
        <w:tabs>
          <w:tab w:val="left" w:pos="1118"/>
        </w:tabs>
        <w:spacing w:before="283" w:line="32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В случаях, когда федеральным законодательством и законодательством Республики Дагестан предусмотрено исполнение Государственного гимна Российской Федерации, гимна Республики Дагестан, Гимн исполняется после них.</w:t>
      </w:r>
    </w:p>
    <w:p w:rsidR="006E3E07" w:rsidRPr="00DA6EAE" w:rsidRDefault="005022DA" w:rsidP="00DA6EAE">
      <w:pPr>
        <w:pStyle w:val="Style5"/>
        <w:widowControl/>
        <w:numPr>
          <w:ilvl w:val="0"/>
          <w:numId w:val="5"/>
        </w:numPr>
        <w:tabs>
          <w:tab w:val="left" w:pos="1195"/>
        </w:tabs>
        <w:spacing w:before="288" w:line="31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Гимн может транслироваться средствами местного телевидения и радиовещания.</w:t>
      </w:r>
    </w:p>
    <w:p w:rsidR="00DA6EAE" w:rsidRPr="00DA6EAE" w:rsidRDefault="005022DA" w:rsidP="00DA6EAE">
      <w:pPr>
        <w:pStyle w:val="Style5"/>
        <w:widowControl/>
        <w:numPr>
          <w:ilvl w:val="0"/>
          <w:numId w:val="5"/>
        </w:numPr>
        <w:tabs>
          <w:tab w:val="left" w:pos="1195"/>
        </w:tabs>
        <w:spacing w:before="67" w:line="240" w:lineRule="auto"/>
        <w:ind w:firstLine="706"/>
        <w:rPr>
          <w:rStyle w:val="FontStyle12"/>
          <w:b/>
          <w:bCs/>
          <w:sz w:val="28"/>
          <w:szCs w:val="28"/>
        </w:rPr>
      </w:pPr>
      <w:r w:rsidRPr="00DA6EAE">
        <w:rPr>
          <w:rStyle w:val="FontStyle12"/>
          <w:sz w:val="28"/>
          <w:szCs w:val="28"/>
        </w:rPr>
        <w:t xml:space="preserve">При официальном исполнении Гимна присутствующие выслушивают его стоя, мужчины - без головных уборов. </w:t>
      </w:r>
    </w:p>
    <w:p w:rsidR="00DA6EAE" w:rsidRDefault="00DA6EAE" w:rsidP="00DA6EAE">
      <w:pPr>
        <w:pStyle w:val="Style5"/>
        <w:widowControl/>
        <w:tabs>
          <w:tab w:val="left" w:pos="1195"/>
        </w:tabs>
        <w:spacing w:before="67" w:line="240" w:lineRule="auto"/>
        <w:ind w:left="706" w:firstLine="0"/>
        <w:rPr>
          <w:rStyle w:val="FontStyle11"/>
          <w:sz w:val="28"/>
          <w:szCs w:val="28"/>
        </w:rPr>
      </w:pPr>
    </w:p>
    <w:p w:rsidR="00DA6EAE" w:rsidRPr="00DA6EAE" w:rsidRDefault="00DA6EAE" w:rsidP="00DA6EAE">
      <w:pPr>
        <w:pStyle w:val="Style5"/>
        <w:widowControl/>
        <w:tabs>
          <w:tab w:val="left" w:pos="1195"/>
        </w:tabs>
        <w:spacing w:before="67" w:line="240" w:lineRule="auto"/>
        <w:ind w:left="706" w:firstLine="0"/>
        <w:rPr>
          <w:rStyle w:val="FontStyle11"/>
          <w:sz w:val="28"/>
          <w:szCs w:val="28"/>
        </w:rPr>
      </w:pPr>
    </w:p>
    <w:p w:rsidR="006E3E07" w:rsidRPr="00DA6EAE" w:rsidRDefault="005022DA" w:rsidP="00DA6EAE">
      <w:pPr>
        <w:pStyle w:val="Style3"/>
        <w:widowControl/>
        <w:spacing w:before="67" w:line="240" w:lineRule="auto"/>
        <w:ind w:left="998" w:firstLine="706"/>
        <w:jc w:val="both"/>
        <w:rPr>
          <w:rStyle w:val="FontStyle11"/>
          <w:sz w:val="28"/>
          <w:szCs w:val="28"/>
        </w:rPr>
      </w:pPr>
      <w:r w:rsidRPr="00DA6EAE">
        <w:rPr>
          <w:rStyle w:val="FontStyle11"/>
          <w:sz w:val="28"/>
          <w:szCs w:val="28"/>
        </w:rPr>
        <w:t>3. Ответственность за нарушение настоящего Положения</w:t>
      </w:r>
    </w:p>
    <w:p w:rsidR="006E3E07" w:rsidRPr="00DA6EAE" w:rsidRDefault="005022DA" w:rsidP="00DA6EAE">
      <w:pPr>
        <w:pStyle w:val="Style5"/>
        <w:widowControl/>
        <w:numPr>
          <w:ilvl w:val="0"/>
          <w:numId w:val="6"/>
        </w:numPr>
        <w:tabs>
          <w:tab w:val="left" w:pos="1190"/>
        </w:tabs>
        <w:spacing w:before="283" w:line="326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lastRenderedPageBreak/>
        <w:t>Надругательство над Гимном, а также использование Гимна с нарушением установленного Порядка влечет административную ответственность в соответствии с законодательством Российской Федерации.</w:t>
      </w:r>
    </w:p>
    <w:p w:rsidR="006E3E07" w:rsidRPr="00DA6EAE" w:rsidRDefault="005022DA" w:rsidP="00DA6EAE">
      <w:pPr>
        <w:pStyle w:val="Style5"/>
        <w:widowControl/>
        <w:numPr>
          <w:ilvl w:val="0"/>
          <w:numId w:val="6"/>
        </w:numPr>
        <w:tabs>
          <w:tab w:val="left" w:pos="1190"/>
        </w:tabs>
        <w:spacing w:before="278" w:line="32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Ответственность за соблюдение установленных данным Положением требований при исполнении Гимна несут руководители органов местного самоуправления, предприятий, учреждений и организаций, проводящих соответствующие мероприятия.</w:t>
      </w:r>
    </w:p>
    <w:p w:rsidR="006E3E07" w:rsidRPr="00DA6EAE" w:rsidRDefault="006E3E07" w:rsidP="00DA6EAE">
      <w:pPr>
        <w:pStyle w:val="Style3"/>
        <w:widowControl/>
        <w:spacing w:line="240" w:lineRule="exact"/>
        <w:ind w:firstLine="706"/>
        <w:jc w:val="both"/>
        <w:rPr>
          <w:sz w:val="28"/>
          <w:szCs w:val="28"/>
        </w:rPr>
      </w:pPr>
    </w:p>
    <w:p w:rsidR="006E3E07" w:rsidRPr="00DA6EAE" w:rsidRDefault="006E3E07" w:rsidP="00DA6EAE">
      <w:pPr>
        <w:pStyle w:val="Style3"/>
        <w:widowControl/>
        <w:spacing w:line="240" w:lineRule="exact"/>
        <w:ind w:firstLine="706"/>
        <w:jc w:val="both"/>
        <w:rPr>
          <w:sz w:val="28"/>
          <w:szCs w:val="28"/>
        </w:rPr>
      </w:pPr>
    </w:p>
    <w:p w:rsidR="006E3E07" w:rsidRPr="00DA6EAE" w:rsidRDefault="006E3E07" w:rsidP="00DA6EAE">
      <w:pPr>
        <w:pStyle w:val="Style3"/>
        <w:widowControl/>
        <w:spacing w:line="240" w:lineRule="exact"/>
        <w:ind w:firstLine="706"/>
        <w:jc w:val="both"/>
        <w:rPr>
          <w:sz w:val="28"/>
          <w:szCs w:val="28"/>
        </w:rPr>
      </w:pPr>
    </w:p>
    <w:p w:rsidR="006E3E07" w:rsidRPr="00DA6EAE" w:rsidRDefault="005022DA" w:rsidP="00DA6EAE">
      <w:pPr>
        <w:pStyle w:val="Style3"/>
        <w:widowControl/>
        <w:spacing w:before="187" w:line="240" w:lineRule="auto"/>
        <w:ind w:firstLine="706"/>
        <w:rPr>
          <w:rStyle w:val="FontStyle11"/>
          <w:sz w:val="28"/>
          <w:szCs w:val="28"/>
        </w:rPr>
      </w:pPr>
      <w:r w:rsidRPr="00DA6EAE">
        <w:rPr>
          <w:rStyle w:val="FontStyle11"/>
          <w:sz w:val="28"/>
          <w:szCs w:val="28"/>
        </w:rPr>
        <w:t>4. Заключительные положения</w:t>
      </w:r>
    </w:p>
    <w:p w:rsidR="006E3E07" w:rsidRPr="00DA6EAE" w:rsidRDefault="005022DA" w:rsidP="00DA6EAE">
      <w:pPr>
        <w:pStyle w:val="Style5"/>
        <w:widowControl/>
        <w:numPr>
          <w:ilvl w:val="0"/>
          <w:numId w:val="7"/>
        </w:numPr>
        <w:tabs>
          <w:tab w:val="left" w:pos="1190"/>
        </w:tabs>
        <w:spacing w:before="278" w:line="312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6E3E07" w:rsidRPr="00DA6EAE" w:rsidRDefault="005022DA" w:rsidP="00DA6EAE">
      <w:pPr>
        <w:pStyle w:val="Style5"/>
        <w:widowControl/>
        <w:numPr>
          <w:ilvl w:val="0"/>
          <w:numId w:val="7"/>
        </w:numPr>
        <w:tabs>
          <w:tab w:val="left" w:pos="1190"/>
        </w:tabs>
        <w:spacing w:before="293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Все изменения и дополнения в настоящее Положение вносятся решением Собрания депутатов муниципального района «Ботлихский район».</w:t>
      </w:r>
    </w:p>
    <w:p w:rsidR="006E3E07" w:rsidRPr="00DA6EAE" w:rsidRDefault="005022DA" w:rsidP="00DA6EAE">
      <w:pPr>
        <w:pStyle w:val="Style5"/>
        <w:widowControl/>
        <w:numPr>
          <w:ilvl w:val="0"/>
          <w:numId w:val="7"/>
        </w:numPr>
        <w:tabs>
          <w:tab w:val="left" w:pos="1190"/>
        </w:tabs>
        <w:spacing w:before="278" w:line="317" w:lineRule="exact"/>
        <w:ind w:firstLine="706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Контроль за исполнением настоящего Положения осуществляет администрация муниципального района «Ботлихский район».</w:t>
      </w:r>
    </w:p>
    <w:p w:rsidR="00DA6EAE" w:rsidRPr="00DA6EAE" w:rsidRDefault="00DA6EAE" w:rsidP="000D5593">
      <w:pPr>
        <w:widowControl/>
        <w:autoSpaceDE/>
        <w:autoSpaceDN/>
        <w:adjustRightInd/>
        <w:spacing w:after="200" w:line="276" w:lineRule="auto"/>
        <w:jc w:val="both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br w:type="page"/>
      </w:r>
    </w:p>
    <w:p w:rsidR="00DA6EAE" w:rsidRPr="00DA6EAE" w:rsidRDefault="005022DA" w:rsidP="00DA6EAE">
      <w:pPr>
        <w:pStyle w:val="Style2"/>
        <w:widowControl/>
        <w:spacing w:before="67"/>
        <w:ind w:left="4678" w:firstLine="0"/>
        <w:jc w:val="center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lastRenderedPageBreak/>
        <w:t>Приложение №2</w:t>
      </w:r>
    </w:p>
    <w:p w:rsidR="00DA6EAE" w:rsidRPr="00DA6EAE" w:rsidRDefault="005022DA" w:rsidP="00DA6EAE">
      <w:pPr>
        <w:pStyle w:val="Style2"/>
        <w:widowControl/>
        <w:spacing w:before="67"/>
        <w:ind w:left="4678" w:firstLine="0"/>
        <w:jc w:val="center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к решению Собрания депутатов</w:t>
      </w:r>
    </w:p>
    <w:p w:rsidR="00DA6EAE" w:rsidRPr="00DA6EAE" w:rsidRDefault="005022DA" w:rsidP="00DA6EAE">
      <w:pPr>
        <w:pStyle w:val="Style2"/>
        <w:widowControl/>
        <w:spacing w:before="67"/>
        <w:ind w:left="4678" w:firstLine="0"/>
        <w:jc w:val="center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  <w:lang w:val="en-US"/>
        </w:rPr>
        <w:t>MP</w:t>
      </w:r>
      <w:r w:rsidRPr="00DA6EAE">
        <w:rPr>
          <w:rStyle w:val="FontStyle12"/>
          <w:sz w:val="28"/>
          <w:szCs w:val="28"/>
        </w:rPr>
        <w:t xml:space="preserve"> «Ботлихский район»</w:t>
      </w:r>
    </w:p>
    <w:p w:rsidR="006E3E07" w:rsidRPr="00DA6EAE" w:rsidRDefault="005022DA" w:rsidP="00DA6EAE">
      <w:pPr>
        <w:pStyle w:val="Style2"/>
        <w:widowControl/>
        <w:spacing w:before="67"/>
        <w:ind w:left="4678" w:firstLine="0"/>
        <w:jc w:val="center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от 30.07.2019 г. №</w:t>
      </w:r>
      <w:r w:rsidR="0078723F">
        <w:rPr>
          <w:rStyle w:val="FontStyle12"/>
          <w:sz w:val="28"/>
          <w:szCs w:val="28"/>
        </w:rPr>
        <w:t>4</w:t>
      </w:r>
    </w:p>
    <w:p w:rsidR="006E3E07" w:rsidRPr="00DA6EAE" w:rsidRDefault="006E3E07">
      <w:pPr>
        <w:pStyle w:val="Style3"/>
        <w:widowControl/>
        <w:spacing w:line="240" w:lineRule="exact"/>
        <w:ind w:left="638"/>
        <w:jc w:val="both"/>
        <w:rPr>
          <w:sz w:val="28"/>
          <w:szCs w:val="28"/>
        </w:rPr>
      </w:pPr>
    </w:p>
    <w:p w:rsidR="006E3E07" w:rsidRPr="00DA6EAE" w:rsidRDefault="006E3E07">
      <w:pPr>
        <w:pStyle w:val="Style3"/>
        <w:widowControl/>
        <w:spacing w:line="240" w:lineRule="exact"/>
        <w:ind w:left="638"/>
        <w:jc w:val="both"/>
        <w:rPr>
          <w:sz w:val="28"/>
          <w:szCs w:val="28"/>
        </w:rPr>
      </w:pPr>
    </w:p>
    <w:p w:rsidR="006E3E07" w:rsidRPr="00DA6EAE" w:rsidRDefault="006E3E07">
      <w:pPr>
        <w:pStyle w:val="Style3"/>
        <w:widowControl/>
        <w:spacing w:line="240" w:lineRule="exact"/>
        <w:ind w:left="638"/>
        <w:jc w:val="both"/>
        <w:rPr>
          <w:sz w:val="28"/>
          <w:szCs w:val="28"/>
        </w:rPr>
      </w:pPr>
    </w:p>
    <w:p w:rsidR="006E3E07" w:rsidRPr="00DA6EAE" w:rsidRDefault="005022DA">
      <w:pPr>
        <w:pStyle w:val="Style3"/>
        <w:widowControl/>
        <w:spacing w:before="187" w:line="240" w:lineRule="auto"/>
        <w:ind w:left="638"/>
        <w:jc w:val="both"/>
        <w:rPr>
          <w:rStyle w:val="FontStyle11"/>
          <w:sz w:val="28"/>
          <w:szCs w:val="28"/>
        </w:rPr>
      </w:pPr>
      <w:r w:rsidRPr="00DA6EAE">
        <w:rPr>
          <w:rStyle w:val="FontStyle11"/>
          <w:sz w:val="28"/>
          <w:szCs w:val="28"/>
        </w:rPr>
        <w:t>Гимн муниципального района «Ботлихский район»</w:t>
      </w:r>
    </w:p>
    <w:p w:rsidR="006E3E07" w:rsidRPr="00DA6EAE" w:rsidRDefault="006E3E07">
      <w:pPr>
        <w:pStyle w:val="Style1"/>
        <w:widowControl/>
        <w:spacing w:line="240" w:lineRule="exact"/>
        <w:rPr>
          <w:sz w:val="28"/>
          <w:szCs w:val="28"/>
        </w:rPr>
      </w:pPr>
    </w:p>
    <w:p w:rsidR="006E3E07" w:rsidRPr="00DA6EAE" w:rsidRDefault="006E3E07">
      <w:pPr>
        <w:pStyle w:val="Style1"/>
        <w:widowControl/>
        <w:spacing w:line="240" w:lineRule="exact"/>
        <w:rPr>
          <w:sz w:val="28"/>
          <w:szCs w:val="28"/>
        </w:rPr>
      </w:pPr>
    </w:p>
    <w:p w:rsidR="006E3E07" w:rsidRPr="00DA6EAE" w:rsidRDefault="006E3E07">
      <w:pPr>
        <w:pStyle w:val="Style1"/>
        <w:widowControl/>
        <w:spacing w:line="240" w:lineRule="exact"/>
        <w:rPr>
          <w:sz w:val="28"/>
          <w:szCs w:val="28"/>
        </w:rPr>
      </w:pPr>
    </w:p>
    <w:p w:rsidR="006E3E07" w:rsidRPr="00DA6EAE" w:rsidRDefault="005022DA">
      <w:pPr>
        <w:pStyle w:val="Style1"/>
        <w:widowControl/>
        <w:spacing w:before="182"/>
        <w:rPr>
          <w:rStyle w:val="FontStyle12"/>
          <w:sz w:val="28"/>
          <w:szCs w:val="28"/>
        </w:rPr>
      </w:pPr>
      <w:r w:rsidRPr="00DA6EAE">
        <w:rPr>
          <w:rStyle w:val="FontStyle12"/>
          <w:sz w:val="28"/>
          <w:szCs w:val="28"/>
        </w:rPr>
        <w:t>1. Текст гимна (стихотворение К.Х. Амирханова).</w:t>
      </w:r>
    </w:p>
    <w:p w:rsidR="006E3E07" w:rsidRPr="00DA6EAE" w:rsidRDefault="005022DA">
      <w:pPr>
        <w:pStyle w:val="Style7"/>
        <w:widowControl/>
        <w:spacing w:before="58"/>
        <w:jc w:val="right"/>
        <w:rPr>
          <w:rStyle w:val="FontStyle17"/>
          <w:sz w:val="28"/>
          <w:szCs w:val="28"/>
        </w:rPr>
      </w:pPr>
      <w:r w:rsidRPr="00DA6EAE">
        <w:rPr>
          <w:rStyle w:val="FontStyle17"/>
          <w:sz w:val="28"/>
          <w:szCs w:val="28"/>
        </w:rPr>
        <w:t>I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Рорхатал муг1рузда эркенаб район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Г1ажаибго берцин бихьула Болъихъ.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Дур муг1рузда ахал, ц1орорал иццал,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Лъалищ, кинацаго беццула Болъихъ?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Дур муг1рузда г1ияхъ, г1алхуда боц1ухъ,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 г1орц1улеб гьеч1о хал ккун рук1ине.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Дур гьалагал г1орал, т1аг1амал пихъал,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Бихьизе бокьарал рач1а Болъихъе.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</w:p>
    <w:p w:rsidR="00176508" w:rsidRDefault="00176508" w:rsidP="001765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Припев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Лебалал васал, берцинал ясал,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Шамилил наибал жаниб г1ураб ракь.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Гьалбал хирияб халкъги разияб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Бихьизе бокьарал рач1а Болъихъе.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Дур муг1рул, дур къвак1и лъала лъидаго,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Гьеб такрар гьабула нижер ц1умаца.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Россиягун цолъи ц1унизе к1вараб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Т1олго дунялалда лъала мун, Болъихъ.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Дур гучаб т1абиг1ат т1атун бук1ине,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Дур гвангъараб бакъухъ халккун рук1ине.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Дун ч1ч1ола вакиллъун дур ц1аралдаса,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Ах1ула киналго рач1а Болъихъе.</w:t>
      </w:r>
    </w:p>
    <w:p w:rsidR="00176508" w:rsidRDefault="00176508" w:rsidP="001765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Припев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Лебалал васал, берцинал ясал,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Шамилил наибал жаниб г1ураб ракь.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Гьалбал хирияб халкъги разияб</w:t>
      </w:r>
    </w:p>
    <w:p w:rsidR="00176508" w:rsidRDefault="00176508" w:rsidP="00176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Бихьизе бокьарал рач1а Болъихъе.</w:t>
      </w:r>
    </w:p>
    <w:p w:rsidR="00DA6EAE" w:rsidRPr="00DA6EAE" w:rsidRDefault="00DA6EAE" w:rsidP="00DA6EA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sectPr w:rsidR="00DA6EAE" w:rsidRPr="00DA6EAE" w:rsidSect="0043285A">
      <w:pgSz w:w="11905" w:h="16837"/>
      <w:pgMar w:top="1388" w:right="1270" w:bottom="1440" w:left="12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4A" w:rsidRDefault="0048734A">
      <w:r>
        <w:separator/>
      </w:r>
    </w:p>
  </w:endnote>
  <w:endnote w:type="continuationSeparator" w:id="1">
    <w:p w:rsidR="0048734A" w:rsidRDefault="0048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4A" w:rsidRDefault="0048734A">
      <w:r>
        <w:separator/>
      </w:r>
    </w:p>
  </w:footnote>
  <w:footnote w:type="continuationSeparator" w:id="1">
    <w:p w:rsidR="0048734A" w:rsidRDefault="0048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A868E8"/>
    <w:lvl w:ilvl="0">
      <w:numFmt w:val="bullet"/>
      <w:lvlText w:val="*"/>
      <w:lvlJc w:val="left"/>
    </w:lvl>
  </w:abstractNum>
  <w:abstractNum w:abstractNumId="1">
    <w:nsid w:val="13DB6664"/>
    <w:multiLevelType w:val="singleLevel"/>
    <w:tmpl w:val="89B42CF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7C01A6D"/>
    <w:multiLevelType w:val="singleLevel"/>
    <w:tmpl w:val="FEB62CC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D204715"/>
    <w:multiLevelType w:val="singleLevel"/>
    <w:tmpl w:val="7D964D0A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7811767A"/>
    <w:multiLevelType w:val="singleLevel"/>
    <w:tmpl w:val="F1DC088A"/>
    <w:lvl w:ilvl="0">
      <w:start w:val="3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7AC066F0"/>
    <w:multiLevelType w:val="singleLevel"/>
    <w:tmpl w:val="F8487D82"/>
    <w:lvl w:ilvl="0">
      <w:start w:val="5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F511E89"/>
    <w:multiLevelType w:val="singleLevel"/>
    <w:tmpl w:val="37E4AFE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14DF3"/>
    <w:rsid w:val="00015206"/>
    <w:rsid w:val="000D5593"/>
    <w:rsid w:val="00176508"/>
    <w:rsid w:val="0043285A"/>
    <w:rsid w:val="0046749A"/>
    <w:rsid w:val="0048734A"/>
    <w:rsid w:val="004E5839"/>
    <w:rsid w:val="005022DA"/>
    <w:rsid w:val="0054629C"/>
    <w:rsid w:val="005A4DE3"/>
    <w:rsid w:val="006445A3"/>
    <w:rsid w:val="006E3E07"/>
    <w:rsid w:val="0071510A"/>
    <w:rsid w:val="0078723F"/>
    <w:rsid w:val="00831909"/>
    <w:rsid w:val="00914DF3"/>
    <w:rsid w:val="0097481E"/>
    <w:rsid w:val="00C47C70"/>
    <w:rsid w:val="00CD77E1"/>
    <w:rsid w:val="00DA6EAE"/>
    <w:rsid w:val="00EE3A0F"/>
    <w:rsid w:val="00FA3BC9"/>
    <w:rsid w:val="00F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285A"/>
  </w:style>
  <w:style w:type="paragraph" w:customStyle="1" w:styleId="Style2">
    <w:name w:val="Style2"/>
    <w:basedOn w:val="a"/>
    <w:uiPriority w:val="99"/>
    <w:rsid w:val="0043285A"/>
    <w:pPr>
      <w:spacing w:line="326" w:lineRule="exact"/>
      <w:ind w:firstLine="898"/>
    </w:pPr>
  </w:style>
  <w:style w:type="paragraph" w:customStyle="1" w:styleId="Style3">
    <w:name w:val="Style3"/>
    <w:basedOn w:val="a"/>
    <w:uiPriority w:val="99"/>
    <w:rsid w:val="0043285A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43285A"/>
    <w:pPr>
      <w:spacing w:line="322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43285A"/>
    <w:pPr>
      <w:spacing w:line="302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43285A"/>
  </w:style>
  <w:style w:type="paragraph" w:customStyle="1" w:styleId="Style7">
    <w:name w:val="Style7"/>
    <w:basedOn w:val="a"/>
    <w:uiPriority w:val="99"/>
    <w:rsid w:val="0043285A"/>
  </w:style>
  <w:style w:type="paragraph" w:customStyle="1" w:styleId="Style8">
    <w:name w:val="Style8"/>
    <w:basedOn w:val="a"/>
    <w:uiPriority w:val="99"/>
    <w:rsid w:val="0043285A"/>
    <w:pPr>
      <w:spacing w:line="326" w:lineRule="exact"/>
      <w:ind w:firstLine="403"/>
    </w:pPr>
  </w:style>
  <w:style w:type="character" w:customStyle="1" w:styleId="FontStyle11">
    <w:name w:val="Font Style11"/>
    <w:basedOn w:val="a0"/>
    <w:uiPriority w:val="99"/>
    <w:rsid w:val="004328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3285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3285A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sid w:val="0043285A"/>
    <w:rPr>
      <w:rFonts w:ascii="Trebuchet MS" w:hAnsi="Trebuchet MS" w:cs="Trebuchet MS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sid w:val="0043285A"/>
    <w:rPr>
      <w:rFonts w:ascii="Trebuchet MS" w:hAnsi="Trebuchet MS" w:cs="Trebuchet MS"/>
      <w:sz w:val="8"/>
      <w:szCs w:val="8"/>
    </w:rPr>
  </w:style>
  <w:style w:type="character" w:customStyle="1" w:styleId="FontStyle16">
    <w:name w:val="Font Style16"/>
    <w:basedOn w:val="a0"/>
    <w:uiPriority w:val="99"/>
    <w:rsid w:val="0043285A"/>
    <w:rPr>
      <w:rFonts w:ascii="Times New Roman" w:hAnsi="Times New Roman" w:cs="Times New Roman"/>
      <w:sz w:val="8"/>
      <w:szCs w:val="8"/>
    </w:rPr>
  </w:style>
  <w:style w:type="character" w:customStyle="1" w:styleId="FontStyle17">
    <w:name w:val="Font Style17"/>
    <w:basedOn w:val="a0"/>
    <w:uiPriority w:val="99"/>
    <w:rsid w:val="0043285A"/>
    <w:rPr>
      <w:rFonts w:ascii="Times New Roman" w:hAnsi="Times New Roman" w:cs="Times New Roman"/>
      <w:b/>
      <w:bCs/>
      <w:w w:val="20"/>
      <w:sz w:val="14"/>
      <w:szCs w:val="14"/>
    </w:rPr>
  </w:style>
  <w:style w:type="paragraph" w:styleId="a3">
    <w:name w:val="caption"/>
    <w:basedOn w:val="a"/>
    <w:next w:val="a"/>
    <w:semiHidden/>
    <w:unhideWhenUsed/>
    <w:qFormat/>
    <w:rsid w:val="00FD1F8B"/>
    <w:pPr>
      <w:widowControl/>
      <w:pBdr>
        <w:bottom w:val="double" w:sz="6" w:space="1" w:color="auto"/>
      </w:pBdr>
      <w:autoSpaceDE/>
      <w:autoSpaceDN/>
      <w:adjustRightInd/>
      <w:jc w:val="center"/>
    </w:pPr>
    <w:rPr>
      <w:rFonts w:eastAsia="Times New Roman"/>
      <w:b/>
      <w:color w:val="000000"/>
      <w:sz w:val="32"/>
    </w:rPr>
  </w:style>
  <w:style w:type="paragraph" w:styleId="a4">
    <w:name w:val="Title"/>
    <w:basedOn w:val="a"/>
    <w:link w:val="a5"/>
    <w:qFormat/>
    <w:rsid w:val="00FD1F8B"/>
    <w:pPr>
      <w:widowControl/>
      <w:autoSpaceDE/>
      <w:autoSpaceDN/>
      <w:adjustRightInd/>
      <w:jc w:val="center"/>
    </w:pPr>
    <w:rPr>
      <w:rFonts w:eastAsia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FD1F8B"/>
    <w:rPr>
      <w:rFonts w:eastAsia="Times New Roman" w:hAnsi="Times New Roman" w:cs="Times New Roman"/>
      <w:b/>
      <w:sz w:val="44"/>
      <w:szCs w:val="20"/>
    </w:rPr>
  </w:style>
  <w:style w:type="character" w:customStyle="1" w:styleId="a6">
    <w:name w:val="Без интервала Знак"/>
    <w:link w:val="a7"/>
    <w:locked/>
    <w:rsid w:val="00FD1F8B"/>
    <w:rPr>
      <w:rFonts w:eastAsia="Times New Roman" w:hAnsi="Times New Roman" w:cs="Times New Roman"/>
      <w:b/>
      <w:color w:val="000000"/>
      <w:kern w:val="36"/>
      <w:sz w:val="28"/>
      <w:szCs w:val="28"/>
    </w:rPr>
  </w:style>
  <w:style w:type="paragraph" w:styleId="a7">
    <w:name w:val="No Spacing"/>
    <w:link w:val="a6"/>
    <w:qFormat/>
    <w:rsid w:val="00FD1F8B"/>
    <w:pPr>
      <w:spacing w:after="0" w:line="240" w:lineRule="auto"/>
      <w:ind w:left="708" w:firstLine="825"/>
    </w:pPr>
    <w:rPr>
      <w:rFonts w:eastAsia="Times New Roman" w:hAnsi="Times New Roman" w:cs="Times New Roman"/>
      <w:b/>
      <w:color w:val="000000"/>
      <w:kern w:val="36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1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Анварбег</cp:lastModifiedBy>
  <cp:revision>8</cp:revision>
  <cp:lastPrinted>2019-07-30T06:50:00Z</cp:lastPrinted>
  <dcterms:created xsi:type="dcterms:W3CDTF">2019-07-29T08:40:00Z</dcterms:created>
  <dcterms:modified xsi:type="dcterms:W3CDTF">2019-08-01T06:05:00Z</dcterms:modified>
</cp:coreProperties>
</file>