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глава МР «Ботлихский район»,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                    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_____________  М.Патхулаев</w:t>
      </w:r>
    </w:p>
    <w:p w:rsidR="00D24D09" w:rsidRPr="00F76373" w:rsidRDefault="00526976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</w:t>
      </w:r>
      <w:r w:rsidR="00D24D09" w:rsidRPr="00F763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D24D09"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74177B" w:rsidRDefault="0074177B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55642" w:rsidRPr="00D24D09" w:rsidRDefault="00D24D09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4D09">
        <w:rPr>
          <w:rFonts w:ascii="Times New Roman" w:hAnsi="Times New Roman"/>
          <w:b/>
          <w:sz w:val="32"/>
          <w:szCs w:val="32"/>
        </w:rPr>
        <w:t>План</w:t>
      </w:r>
    </w:p>
    <w:p w:rsidR="000B5AB7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526976">
        <w:rPr>
          <w:rFonts w:ascii="Times New Roman" w:hAnsi="Times New Roman"/>
          <w:b/>
          <w:sz w:val="28"/>
          <w:szCs w:val="28"/>
        </w:rPr>
        <w:t>вы</w:t>
      </w:r>
      <w:r w:rsidRPr="00D24D09">
        <w:rPr>
          <w:rFonts w:ascii="Times New Roman" w:hAnsi="Times New Roman"/>
          <w:b/>
          <w:sz w:val="28"/>
          <w:szCs w:val="28"/>
        </w:rPr>
        <w:t>полнению решени</w:t>
      </w:r>
      <w:r w:rsidR="00526976">
        <w:rPr>
          <w:rFonts w:ascii="Times New Roman" w:hAnsi="Times New Roman"/>
          <w:b/>
          <w:sz w:val="28"/>
          <w:szCs w:val="28"/>
        </w:rPr>
        <w:t>й</w:t>
      </w:r>
      <w:r w:rsidRPr="00D24D09">
        <w:rPr>
          <w:rFonts w:ascii="Times New Roman" w:hAnsi="Times New Roman"/>
          <w:b/>
          <w:sz w:val="28"/>
          <w:szCs w:val="28"/>
        </w:rPr>
        <w:t xml:space="preserve"> Антитеррористической комиссии</w:t>
      </w:r>
      <w:r w:rsidR="000B5AB7">
        <w:rPr>
          <w:rFonts w:ascii="Times New Roman" w:hAnsi="Times New Roman"/>
          <w:b/>
          <w:sz w:val="28"/>
          <w:szCs w:val="28"/>
        </w:rPr>
        <w:t xml:space="preserve"> в</w:t>
      </w:r>
      <w:r w:rsidRPr="00D24D09">
        <w:rPr>
          <w:rFonts w:ascii="Times New Roman" w:hAnsi="Times New Roman"/>
          <w:b/>
          <w:sz w:val="28"/>
          <w:szCs w:val="28"/>
        </w:rPr>
        <w:t xml:space="preserve"> Республике Дагестан </w:t>
      </w:r>
    </w:p>
    <w:p w:rsidR="00D24D09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 xml:space="preserve"> от </w:t>
      </w:r>
      <w:r w:rsidR="00526976">
        <w:rPr>
          <w:rFonts w:ascii="Times New Roman" w:hAnsi="Times New Roman"/>
          <w:b/>
          <w:sz w:val="28"/>
          <w:szCs w:val="28"/>
        </w:rPr>
        <w:t>27</w:t>
      </w:r>
      <w:r w:rsidR="0086558E">
        <w:rPr>
          <w:rFonts w:ascii="Times New Roman" w:hAnsi="Times New Roman"/>
          <w:b/>
          <w:sz w:val="28"/>
          <w:szCs w:val="28"/>
        </w:rPr>
        <w:t xml:space="preserve"> марта </w:t>
      </w:r>
      <w:r w:rsidRPr="00D24D09">
        <w:rPr>
          <w:rFonts w:ascii="Times New Roman" w:hAnsi="Times New Roman"/>
          <w:b/>
          <w:sz w:val="28"/>
          <w:szCs w:val="28"/>
        </w:rPr>
        <w:t>201</w:t>
      </w:r>
      <w:r w:rsidR="00526976">
        <w:rPr>
          <w:rFonts w:ascii="Times New Roman" w:hAnsi="Times New Roman"/>
          <w:b/>
          <w:sz w:val="28"/>
          <w:szCs w:val="28"/>
        </w:rPr>
        <w:t xml:space="preserve">9 </w:t>
      </w:r>
      <w:r w:rsidRPr="00D24D09">
        <w:rPr>
          <w:rFonts w:ascii="Times New Roman" w:hAnsi="Times New Roman"/>
          <w:b/>
          <w:sz w:val="28"/>
          <w:szCs w:val="28"/>
        </w:rPr>
        <w:t>г</w:t>
      </w:r>
      <w:r w:rsidR="00526976">
        <w:rPr>
          <w:rFonts w:ascii="Times New Roman" w:hAnsi="Times New Roman"/>
          <w:b/>
          <w:sz w:val="28"/>
          <w:szCs w:val="28"/>
        </w:rPr>
        <w:t>ода,</w:t>
      </w:r>
      <w:r w:rsidRPr="00D24D09">
        <w:rPr>
          <w:rFonts w:ascii="Times New Roman" w:hAnsi="Times New Roman"/>
          <w:b/>
          <w:sz w:val="28"/>
          <w:szCs w:val="28"/>
        </w:rPr>
        <w:t xml:space="preserve"> </w:t>
      </w:r>
      <w:r w:rsidR="00526976">
        <w:rPr>
          <w:rFonts w:ascii="Times New Roman" w:hAnsi="Times New Roman"/>
          <w:b/>
          <w:sz w:val="28"/>
          <w:szCs w:val="28"/>
        </w:rPr>
        <w:t>протокол №09-09/2</w:t>
      </w:r>
    </w:p>
    <w:p w:rsidR="0074177B" w:rsidRDefault="0074177B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7513"/>
        <w:gridCol w:w="3402"/>
        <w:gridCol w:w="3260"/>
      </w:tblGrid>
      <w:tr w:rsidR="00526976" w:rsidTr="00526976">
        <w:tc>
          <w:tcPr>
            <w:tcW w:w="675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поручения</w:t>
            </w:r>
          </w:p>
        </w:tc>
        <w:tc>
          <w:tcPr>
            <w:tcW w:w="3402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</w:tcPr>
          <w:p w:rsidR="00526976" w:rsidRDefault="00526976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26976" w:rsidTr="00526976">
        <w:tc>
          <w:tcPr>
            <w:tcW w:w="675" w:type="dxa"/>
          </w:tcPr>
          <w:p w:rsidR="00526976" w:rsidRDefault="00526976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26976" w:rsidRPr="00DC583A" w:rsidRDefault="00526976" w:rsidP="005269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своевременное закрепление в организационно-распорядительных документах вновь назначенных должностных лиц администрации МР «Ботлихский район», ответственных за организацию работы по противодействию идеологии терроризма и их полномочий в указанной сфере.</w:t>
            </w:r>
          </w:p>
        </w:tc>
        <w:tc>
          <w:tcPr>
            <w:tcW w:w="3402" w:type="dxa"/>
          </w:tcPr>
          <w:p w:rsidR="00526976" w:rsidRPr="00DC583A" w:rsidRDefault="005269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3260" w:type="dxa"/>
          </w:tcPr>
          <w:p w:rsidR="00526976" w:rsidRPr="00DC583A" w:rsidRDefault="00526976" w:rsidP="005269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D09" w:rsidRDefault="00D24D09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общественной безопасности </w:t>
      </w:r>
    </w:p>
    <w:p w:rsidR="0025200C" w:rsidRPr="00D24D09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                                                                                                                                А.Абдулдибиров</w:t>
      </w:r>
    </w:p>
    <w:sectPr w:rsidR="0025200C" w:rsidRPr="00D24D09" w:rsidSect="000B5AB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46" w:rsidRDefault="00915C46" w:rsidP="000B5AB7">
      <w:pPr>
        <w:spacing w:after="0" w:line="240" w:lineRule="auto"/>
      </w:pPr>
      <w:r>
        <w:separator/>
      </w:r>
    </w:p>
  </w:endnote>
  <w:endnote w:type="continuationSeparator" w:id="1">
    <w:p w:rsidR="00915C46" w:rsidRDefault="00915C46" w:rsidP="000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46" w:rsidRDefault="00915C46" w:rsidP="000B5AB7">
      <w:pPr>
        <w:spacing w:after="0" w:line="240" w:lineRule="auto"/>
      </w:pPr>
      <w:r>
        <w:separator/>
      </w:r>
    </w:p>
  </w:footnote>
  <w:footnote w:type="continuationSeparator" w:id="1">
    <w:p w:rsidR="00915C46" w:rsidRDefault="00915C46" w:rsidP="000B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73"/>
    <w:rsid w:val="000B5AB7"/>
    <w:rsid w:val="000C4A40"/>
    <w:rsid w:val="001F4698"/>
    <w:rsid w:val="00244CAE"/>
    <w:rsid w:val="0025200C"/>
    <w:rsid w:val="003550CD"/>
    <w:rsid w:val="00355642"/>
    <w:rsid w:val="00494F27"/>
    <w:rsid w:val="00526976"/>
    <w:rsid w:val="006E0B88"/>
    <w:rsid w:val="0074177B"/>
    <w:rsid w:val="00757DEF"/>
    <w:rsid w:val="0086558E"/>
    <w:rsid w:val="008F53AB"/>
    <w:rsid w:val="00915C46"/>
    <w:rsid w:val="00966D35"/>
    <w:rsid w:val="00A020E3"/>
    <w:rsid w:val="00C63373"/>
    <w:rsid w:val="00CA55D2"/>
    <w:rsid w:val="00D24D09"/>
    <w:rsid w:val="00DC583A"/>
    <w:rsid w:val="00F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B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5A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EAA6-B7A4-498B-AE2B-9070B97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2017-06-20T06:25:00Z</cp:lastPrinted>
  <dcterms:created xsi:type="dcterms:W3CDTF">2020-02-17T11:21:00Z</dcterms:created>
  <dcterms:modified xsi:type="dcterms:W3CDTF">2020-02-18T05:58:00Z</dcterms:modified>
</cp:coreProperties>
</file>