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33" w:rsidRDefault="00301633" w:rsidP="00301633">
      <w:pPr>
        <w:pStyle w:val="1a"/>
        <w:jc w:val="left"/>
        <w:rPr>
          <w:sz w:val="28"/>
          <w:szCs w:val="28"/>
        </w:rPr>
      </w:pPr>
      <w:r>
        <w:rPr>
          <w:sz w:val="16"/>
          <w:szCs w:val="16"/>
        </w:rPr>
        <w:t xml:space="preserve">.                                                                                                                                                                                             </w:t>
      </w:r>
    </w:p>
    <w:p w:rsidR="003C2ABB" w:rsidRDefault="008F039F" w:rsidP="003C2ABB">
      <w:pPr>
        <w:pStyle w:val="1a"/>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pt;height:80.15pt;visibility:visible">
            <v:imagedata r:id="rId7" o:title=""/>
          </v:shape>
        </w:pict>
      </w:r>
    </w:p>
    <w:p w:rsidR="003C2ABB" w:rsidRDefault="003C2ABB" w:rsidP="003C2ABB">
      <w:pPr>
        <w:pStyle w:val="1a"/>
        <w:rPr>
          <w:b/>
          <w:sz w:val="36"/>
          <w:szCs w:val="36"/>
        </w:rPr>
      </w:pPr>
      <w:r>
        <w:rPr>
          <w:b/>
          <w:sz w:val="36"/>
          <w:szCs w:val="36"/>
        </w:rPr>
        <w:t>РЕСПУБЛИКА ДАГЕСТАН</w:t>
      </w:r>
    </w:p>
    <w:p w:rsidR="003C2ABB" w:rsidRDefault="003C2ABB" w:rsidP="003C2ABB">
      <w:pPr>
        <w:pStyle w:val="1a"/>
        <w:rPr>
          <w:b/>
          <w:bCs/>
          <w:color w:val="000000"/>
          <w:sz w:val="36"/>
          <w:szCs w:val="36"/>
          <w:u w:val="single"/>
        </w:rPr>
      </w:pPr>
      <w:r>
        <w:rPr>
          <w:b/>
          <w:bCs/>
          <w:color w:val="000000"/>
          <w:sz w:val="36"/>
          <w:szCs w:val="36"/>
        </w:rPr>
        <w:t>СОБРАНИЕ ДЕПУТАТОВ МУНИЦИПАЛЬНОГО _______</w:t>
      </w:r>
      <w:r>
        <w:rPr>
          <w:b/>
          <w:bCs/>
          <w:color w:val="000000"/>
          <w:sz w:val="36"/>
          <w:szCs w:val="36"/>
          <w:u w:val="single"/>
        </w:rPr>
        <w:t>РАЙОНА «БОТЛИХСКИЙ РАЙОН»___________</w:t>
      </w:r>
    </w:p>
    <w:p w:rsidR="003C2ABB" w:rsidRDefault="003C2ABB" w:rsidP="003C2ABB">
      <w:pPr>
        <w:pStyle w:val="1a"/>
        <w:rPr>
          <w:b/>
          <w:bCs/>
          <w:color w:val="000000"/>
          <w:sz w:val="16"/>
          <w:szCs w:val="16"/>
        </w:rPr>
      </w:pPr>
      <w:r>
        <w:rPr>
          <w:b/>
          <w:bCs/>
          <w:color w:val="000000"/>
          <w:sz w:val="16"/>
          <w:szCs w:val="16"/>
        </w:rPr>
        <w:t>368970; ул. Центральная, 130, с. Ботлих, Ботлихский район, Республика Дагестан</w:t>
      </w:r>
    </w:p>
    <w:p w:rsidR="003C2ABB" w:rsidRDefault="003C2ABB" w:rsidP="003C2ABB">
      <w:pPr>
        <w:pStyle w:val="1a"/>
        <w:rPr>
          <w:szCs w:val="24"/>
        </w:rPr>
      </w:pPr>
      <w:r>
        <w:rPr>
          <w:sz w:val="16"/>
          <w:szCs w:val="16"/>
        </w:rPr>
        <w:t>.</w:t>
      </w:r>
    </w:p>
    <w:p w:rsidR="003C2ABB" w:rsidRDefault="003C2ABB" w:rsidP="00475137">
      <w:pPr>
        <w:pStyle w:val="1a"/>
        <w:rPr>
          <w:b/>
          <w:sz w:val="28"/>
          <w:szCs w:val="28"/>
        </w:rPr>
      </w:pPr>
      <w:r>
        <w:rPr>
          <w:b/>
          <w:sz w:val="28"/>
          <w:szCs w:val="28"/>
        </w:rPr>
        <w:t>Решение №15</w:t>
      </w:r>
    </w:p>
    <w:p w:rsidR="003C2ABB" w:rsidRDefault="003C2ABB" w:rsidP="003C2ABB">
      <w:pPr>
        <w:pStyle w:val="1a"/>
        <w:rPr>
          <w:sz w:val="28"/>
          <w:szCs w:val="28"/>
        </w:rPr>
      </w:pPr>
      <w:r>
        <w:rPr>
          <w:sz w:val="28"/>
          <w:szCs w:val="28"/>
        </w:rPr>
        <w:t>седьмого заседания Собрания депутатов муниципального</w:t>
      </w:r>
    </w:p>
    <w:p w:rsidR="003C2ABB" w:rsidRDefault="003C2ABB" w:rsidP="003C2ABB">
      <w:pPr>
        <w:pStyle w:val="1a"/>
        <w:rPr>
          <w:sz w:val="28"/>
          <w:szCs w:val="28"/>
        </w:rPr>
      </w:pPr>
      <w:r>
        <w:rPr>
          <w:sz w:val="28"/>
          <w:szCs w:val="28"/>
        </w:rPr>
        <w:t>района «Ботлихский район» седьмого созыва</w:t>
      </w:r>
    </w:p>
    <w:p w:rsidR="003C2ABB" w:rsidRDefault="003C2ABB" w:rsidP="003C2ABB">
      <w:pPr>
        <w:pStyle w:val="1a"/>
        <w:rPr>
          <w:sz w:val="28"/>
          <w:szCs w:val="28"/>
        </w:rPr>
      </w:pPr>
    </w:p>
    <w:p w:rsidR="003C2ABB" w:rsidRDefault="003C2ABB" w:rsidP="003C2ABB">
      <w:pPr>
        <w:pStyle w:val="1a"/>
        <w:rPr>
          <w:sz w:val="28"/>
          <w:szCs w:val="28"/>
        </w:rPr>
      </w:pPr>
      <w:r>
        <w:rPr>
          <w:sz w:val="28"/>
          <w:szCs w:val="28"/>
        </w:rPr>
        <w:t>от 30 сентября 2021 г.                                                                           с. Ботлих</w:t>
      </w:r>
    </w:p>
    <w:p w:rsidR="00301633" w:rsidRPr="00CE2F46" w:rsidRDefault="00301633" w:rsidP="00301633">
      <w:pPr>
        <w:pStyle w:val="1a"/>
        <w:jc w:val="left"/>
        <w:rPr>
          <w:sz w:val="28"/>
          <w:szCs w:val="28"/>
        </w:rPr>
      </w:pPr>
    </w:p>
    <w:p w:rsidR="00D01529" w:rsidRPr="008E5078" w:rsidRDefault="00475137" w:rsidP="00475137">
      <w:pPr>
        <w:shd w:val="clear" w:color="auto" w:fill="FFFFFF"/>
        <w:jc w:val="both"/>
        <w:textAlignment w:val="baseline"/>
        <w:rPr>
          <w:rFonts w:ascii="Times New Roman" w:hAnsi="Times New Roman"/>
          <w:b/>
          <w:color w:val="auto"/>
          <w:sz w:val="28"/>
          <w:szCs w:val="28"/>
        </w:rPr>
      </w:pPr>
      <w:r>
        <w:rPr>
          <w:rFonts w:ascii="Times New Roman" w:hAnsi="Times New Roman"/>
          <w:b/>
          <w:color w:val="auto"/>
          <w:sz w:val="28"/>
          <w:szCs w:val="28"/>
        </w:rPr>
        <w:t xml:space="preserve">       </w:t>
      </w:r>
      <w:r w:rsidR="00D01529" w:rsidRPr="00067779">
        <w:rPr>
          <w:rFonts w:ascii="Times New Roman" w:hAnsi="Times New Roman"/>
          <w:b/>
          <w:color w:val="auto"/>
          <w:sz w:val="28"/>
          <w:szCs w:val="28"/>
        </w:rPr>
        <w:t xml:space="preserve">Об утверждении Положения о </w:t>
      </w:r>
      <w:bookmarkStart w:id="0" w:name="_Hlk73706793"/>
      <w:r w:rsidR="00D01529" w:rsidRPr="00067779">
        <w:rPr>
          <w:rFonts w:ascii="Times New Roman" w:hAnsi="Times New Roman"/>
          <w:b/>
          <w:color w:val="auto"/>
          <w:sz w:val="28"/>
          <w:szCs w:val="28"/>
        </w:rPr>
        <w:t xml:space="preserve">муниципальном контроле </w:t>
      </w:r>
      <w:bookmarkEnd w:id="0"/>
      <w:r w:rsidR="008E5078">
        <w:rPr>
          <w:rFonts w:ascii="Times New Roman" w:hAnsi="Times New Roman"/>
          <w:b/>
          <w:spacing w:val="2"/>
          <w:sz w:val="28"/>
          <w:szCs w:val="28"/>
        </w:rPr>
        <w:t xml:space="preserve">на автомобильном транспорте </w:t>
      </w:r>
      <w:r w:rsidR="00D01529" w:rsidRPr="00067779">
        <w:rPr>
          <w:rFonts w:ascii="Times New Roman" w:hAnsi="Times New Roman"/>
          <w:b/>
          <w:spacing w:val="2"/>
          <w:sz w:val="28"/>
          <w:szCs w:val="28"/>
        </w:rPr>
        <w:t xml:space="preserve">и в дорожном хозяйстве </w:t>
      </w:r>
      <w:r w:rsidR="008E5078" w:rsidRPr="008E5078">
        <w:rPr>
          <w:rFonts w:ascii="Times New Roman" w:hAnsi="Times New Roman"/>
          <w:b/>
          <w:sz w:val="28"/>
          <w:szCs w:val="28"/>
        </w:rPr>
        <w:t xml:space="preserve">вне границ населенных пунктов в границах </w:t>
      </w:r>
      <w:r w:rsidR="008E5078" w:rsidRPr="008E5078">
        <w:rPr>
          <w:rFonts w:ascii="Times New Roman" w:hAnsi="Times New Roman"/>
          <w:b/>
          <w:kern w:val="1"/>
          <w:sz w:val="28"/>
          <w:szCs w:val="28"/>
        </w:rPr>
        <w:t>муниципального района «Ботлихский район»</w:t>
      </w:r>
      <w:r w:rsidR="008E5078" w:rsidRPr="008E5078">
        <w:rPr>
          <w:rFonts w:ascii="Times New Roman" w:hAnsi="Times New Roman"/>
          <w:b/>
          <w:sz w:val="28"/>
          <w:szCs w:val="28"/>
        </w:rPr>
        <w:t xml:space="preserve"> и в границах населенных пунктов сельских поселений, входящих в состав муниципального района</w:t>
      </w:r>
      <w:r>
        <w:rPr>
          <w:rFonts w:ascii="Times New Roman" w:hAnsi="Times New Roman"/>
          <w:b/>
          <w:color w:val="auto"/>
          <w:sz w:val="28"/>
          <w:szCs w:val="28"/>
        </w:rPr>
        <w:t xml:space="preserve"> </w:t>
      </w:r>
      <w:r w:rsidR="008E5078" w:rsidRPr="008E5078">
        <w:rPr>
          <w:rFonts w:ascii="Times New Roman" w:hAnsi="Times New Roman"/>
          <w:b/>
          <w:sz w:val="28"/>
          <w:szCs w:val="28"/>
        </w:rPr>
        <w:t>«Ботлихский район»</w:t>
      </w:r>
    </w:p>
    <w:p w:rsidR="00D01529" w:rsidRPr="00452C8C" w:rsidRDefault="00D01529" w:rsidP="009615C9">
      <w:pPr>
        <w:outlineLvl w:val="0"/>
        <w:rPr>
          <w:rFonts w:ascii="Times New Roman" w:hAnsi="Times New Roman"/>
          <w:strike/>
          <w:color w:val="auto"/>
          <w:sz w:val="28"/>
          <w:szCs w:val="28"/>
        </w:rPr>
      </w:pPr>
    </w:p>
    <w:p w:rsidR="00D01529" w:rsidRPr="00452C8C" w:rsidRDefault="00D01529" w:rsidP="00126DB2">
      <w:pPr>
        <w:widowControl/>
        <w:suppressAutoHyphens/>
        <w:ind w:firstLine="540"/>
        <w:jc w:val="both"/>
        <w:rPr>
          <w:rFonts w:ascii="Times New Roman" w:hAnsi="Times New Roman"/>
          <w:sz w:val="24"/>
          <w:szCs w:val="24"/>
        </w:rPr>
      </w:pPr>
      <w:r>
        <w:rPr>
          <w:rFonts w:ascii="Times New Roman" w:hAnsi="Times New Roman"/>
          <w:color w:val="auto"/>
          <w:sz w:val="28"/>
          <w:szCs w:val="28"/>
        </w:rPr>
        <w:t>В</w:t>
      </w:r>
      <w:r w:rsidRPr="000C0051">
        <w:rPr>
          <w:rFonts w:ascii="Times New Roman" w:hAnsi="Times New Roman"/>
          <w:color w:val="auto"/>
          <w:sz w:val="28"/>
          <w:szCs w:val="28"/>
        </w:rPr>
        <w:t xml:space="preserve"> целях реализации Федерального закона от 31.07.2020 № 248-ФЗ</w:t>
      </w:r>
      <w:r>
        <w:rPr>
          <w:rFonts w:ascii="Times New Roman" w:hAnsi="Times New Roman"/>
          <w:color w:val="auto"/>
          <w:sz w:val="28"/>
          <w:szCs w:val="28"/>
        </w:rPr>
        <w:t xml:space="preserve"> </w:t>
      </w:r>
      <w:r w:rsidR="007731D7">
        <w:rPr>
          <w:rFonts w:ascii="Times New Roman" w:hAnsi="Times New Roman"/>
          <w:color w:val="auto"/>
          <w:sz w:val="28"/>
          <w:szCs w:val="28"/>
        </w:rPr>
        <w:br/>
      </w:r>
      <w:r w:rsidR="00C925A8">
        <w:rPr>
          <w:rFonts w:ascii="Times New Roman" w:hAnsi="Times New Roman"/>
          <w:color w:val="auto"/>
          <w:sz w:val="28"/>
          <w:szCs w:val="28"/>
        </w:rPr>
        <w:t>«</w:t>
      </w:r>
      <w:r w:rsidRPr="000C0051">
        <w:rPr>
          <w:rFonts w:ascii="Times New Roman" w:hAnsi="Times New Roman"/>
          <w:color w:val="auto"/>
          <w:sz w:val="28"/>
          <w:szCs w:val="28"/>
        </w:rPr>
        <w:t>О государственном контроле (надзоре) и муниципальном контроле</w:t>
      </w:r>
      <w:r>
        <w:rPr>
          <w:rFonts w:ascii="Times New Roman" w:hAnsi="Times New Roman"/>
          <w:color w:val="auto"/>
          <w:sz w:val="28"/>
          <w:szCs w:val="28"/>
        </w:rPr>
        <w:t xml:space="preserve"> </w:t>
      </w:r>
      <w:r w:rsidRPr="000C0051">
        <w:rPr>
          <w:rFonts w:ascii="Times New Roman" w:hAnsi="Times New Roman"/>
          <w:color w:val="auto"/>
          <w:sz w:val="28"/>
          <w:szCs w:val="28"/>
        </w:rPr>
        <w:t>в Российской Федерации</w:t>
      </w:r>
      <w:r w:rsidR="00C925A8">
        <w:rPr>
          <w:rFonts w:ascii="Times New Roman" w:hAnsi="Times New Roman"/>
          <w:color w:val="auto"/>
          <w:sz w:val="28"/>
          <w:szCs w:val="28"/>
        </w:rPr>
        <w:t>»</w:t>
      </w:r>
      <w:r>
        <w:rPr>
          <w:rFonts w:ascii="Times New Roman" w:hAnsi="Times New Roman"/>
          <w:color w:val="auto"/>
          <w:sz w:val="28"/>
          <w:szCs w:val="28"/>
        </w:rPr>
        <w:t>, в</w:t>
      </w:r>
      <w:r w:rsidRPr="00452C8C">
        <w:rPr>
          <w:rFonts w:ascii="Times New Roman" w:hAnsi="Times New Roman"/>
          <w:sz w:val="28"/>
          <w:szCs w:val="28"/>
        </w:rPr>
        <w:t xml:space="preserve"> соответствии с Федеральным </w:t>
      </w:r>
      <w:hyperlink r:id="rId8" w:history="1">
        <w:r w:rsidRPr="00452C8C">
          <w:rPr>
            <w:rFonts w:ascii="Times New Roman" w:hAnsi="Times New Roman"/>
            <w:sz w:val="28"/>
            <w:szCs w:val="28"/>
          </w:rPr>
          <w:t>закон</w:t>
        </w:r>
      </w:hyperlink>
      <w:r w:rsidR="000D5CA0">
        <w:rPr>
          <w:rFonts w:ascii="Times New Roman" w:hAnsi="Times New Roman"/>
          <w:sz w:val="28"/>
          <w:szCs w:val="28"/>
        </w:rPr>
        <w:t>ом</w:t>
      </w:r>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0D5CA0" w:rsidRPr="00452C8C">
        <w:rPr>
          <w:rFonts w:ascii="Times New Roman" w:hAnsi="Times New Roman"/>
          <w:sz w:val="28"/>
          <w:szCs w:val="28"/>
        </w:rPr>
        <w:t xml:space="preserve">Федеральным </w:t>
      </w:r>
      <w:hyperlink r:id="rId9" w:history="1">
        <w:r w:rsidR="000D5CA0" w:rsidRPr="00452C8C">
          <w:rPr>
            <w:rFonts w:ascii="Times New Roman" w:hAnsi="Times New Roman"/>
            <w:sz w:val="28"/>
            <w:szCs w:val="28"/>
          </w:rPr>
          <w:t>закон</w:t>
        </w:r>
      </w:hyperlink>
      <w:r w:rsidR="000D5CA0">
        <w:rPr>
          <w:rFonts w:ascii="Times New Roman" w:hAnsi="Times New Roman"/>
          <w:sz w:val="28"/>
          <w:szCs w:val="28"/>
        </w:rPr>
        <w:t>ом</w:t>
      </w:r>
      <w:r w:rsidR="000D5CA0" w:rsidRPr="00452C8C">
        <w:rPr>
          <w:rFonts w:ascii="Times New Roman" w:hAnsi="Times New Roman"/>
          <w:sz w:val="28"/>
          <w:szCs w:val="28"/>
        </w:rPr>
        <w:t xml:space="preserve"> </w:t>
      </w:r>
      <w:r w:rsidRPr="00452C8C">
        <w:rPr>
          <w:rFonts w:ascii="Times New Roman" w:hAnsi="Times New Roman"/>
          <w:sz w:val="28"/>
          <w:szCs w:val="28"/>
        </w:rPr>
        <w:t xml:space="preserve">от 08.11.2007 № 257-ФЗ </w:t>
      </w:r>
      <w:r w:rsidR="007731D7">
        <w:rPr>
          <w:rFonts w:ascii="Times New Roman" w:hAnsi="Times New Roman"/>
          <w:sz w:val="28"/>
          <w:szCs w:val="28"/>
        </w:rPr>
        <w:br/>
      </w:r>
      <w:r w:rsidRPr="00452C8C">
        <w:rPr>
          <w:rFonts w:ascii="Times New Roman" w:hAnsi="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sz w:val="28"/>
          <w:szCs w:val="28"/>
        </w:rPr>
        <w:t xml:space="preserve">Уставом муниципального </w:t>
      </w:r>
      <w:r w:rsidR="00301633">
        <w:rPr>
          <w:rFonts w:ascii="Times New Roman" w:hAnsi="Times New Roman"/>
          <w:sz w:val="28"/>
          <w:szCs w:val="28"/>
        </w:rPr>
        <w:t>района «Ботлихский район»</w:t>
      </w:r>
      <w:r w:rsidR="007F41B2">
        <w:rPr>
          <w:rFonts w:ascii="Times New Roman" w:hAnsi="Times New Roman"/>
          <w:sz w:val="28"/>
          <w:szCs w:val="28"/>
        </w:rPr>
        <w:t>,</w:t>
      </w:r>
      <w:r w:rsidR="00301633">
        <w:rPr>
          <w:rFonts w:ascii="Times New Roman" w:hAnsi="Times New Roman"/>
          <w:sz w:val="28"/>
          <w:szCs w:val="28"/>
        </w:rPr>
        <w:t xml:space="preserve"> Собрание депутатов муниципального района «Ботлихский район» </w:t>
      </w:r>
      <w:r w:rsidR="00301633" w:rsidRPr="000D5CA0">
        <w:rPr>
          <w:rFonts w:ascii="Times New Roman" w:hAnsi="Times New Roman"/>
          <w:b/>
          <w:sz w:val="28"/>
          <w:szCs w:val="28"/>
        </w:rPr>
        <w:t>решает:</w:t>
      </w:r>
    </w:p>
    <w:p w:rsidR="00D01529" w:rsidRPr="00D353B6" w:rsidRDefault="00D01529" w:rsidP="008E5078">
      <w:pPr>
        <w:pStyle w:val="ConsPlusNormal"/>
        <w:tabs>
          <w:tab w:val="left" w:pos="1134"/>
        </w:tabs>
        <w:ind w:firstLine="540"/>
        <w:jc w:val="both"/>
        <w:rPr>
          <w:sz w:val="28"/>
          <w:szCs w:val="28"/>
        </w:rPr>
      </w:pPr>
      <w:r>
        <w:rPr>
          <w:sz w:val="28"/>
        </w:rPr>
        <w:t xml:space="preserve">1. </w:t>
      </w:r>
      <w:r w:rsidRPr="00D353B6">
        <w:rPr>
          <w:sz w:val="28"/>
        </w:rPr>
        <w:t xml:space="preserve">Утвердить прилагаемое Положение о муниципальном контроле </w:t>
      </w:r>
      <w:r w:rsidR="007F41B2">
        <w:rPr>
          <w:spacing w:val="2"/>
          <w:sz w:val="28"/>
          <w:szCs w:val="28"/>
        </w:rPr>
        <w:t xml:space="preserve">на автомобильном транспорте </w:t>
      </w:r>
      <w:r w:rsidRPr="0049714D">
        <w:rPr>
          <w:spacing w:val="2"/>
          <w:sz w:val="28"/>
          <w:szCs w:val="28"/>
        </w:rPr>
        <w:t>и в дорожном хозя</w:t>
      </w:r>
      <w:r>
        <w:rPr>
          <w:spacing w:val="2"/>
          <w:sz w:val="28"/>
          <w:szCs w:val="28"/>
        </w:rPr>
        <w:t>й</w:t>
      </w:r>
      <w:r w:rsidRPr="0049714D">
        <w:rPr>
          <w:spacing w:val="2"/>
          <w:sz w:val="28"/>
          <w:szCs w:val="28"/>
        </w:rPr>
        <w:t>стве</w:t>
      </w:r>
      <w:r>
        <w:rPr>
          <w:spacing w:val="2"/>
          <w:sz w:val="28"/>
          <w:szCs w:val="28"/>
        </w:rPr>
        <w:t xml:space="preserve"> </w:t>
      </w:r>
      <w:r w:rsidR="00301633" w:rsidRPr="008C7686">
        <w:rPr>
          <w:color w:val="000000"/>
          <w:sz w:val="28"/>
          <w:szCs w:val="28"/>
        </w:rPr>
        <w:t xml:space="preserve">вне границ населенных пунктов в границах </w:t>
      </w:r>
      <w:r w:rsidR="00301633" w:rsidRPr="008C7686">
        <w:rPr>
          <w:color w:val="000000"/>
          <w:kern w:val="1"/>
          <w:sz w:val="28"/>
          <w:szCs w:val="28"/>
        </w:rPr>
        <w:t>муниципального района «Ботлихский район»</w:t>
      </w:r>
      <w:r w:rsidR="00301633" w:rsidRPr="008C7686">
        <w:rPr>
          <w:color w:val="000000"/>
          <w:sz w:val="28"/>
          <w:szCs w:val="28"/>
        </w:rPr>
        <w:t xml:space="preserve"> и в границах населенных пунктов сельских поселений, входящих в состав муниципального района </w:t>
      </w:r>
      <w:r w:rsidR="00301633">
        <w:rPr>
          <w:sz w:val="28"/>
          <w:szCs w:val="28"/>
        </w:rPr>
        <w:t>«Ботлихский район»</w:t>
      </w:r>
      <w:r w:rsidRPr="00D353B6">
        <w:rPr>
          <w:sz w:val="28"/>
        </w:rPr>
        <w:t>.</w:t>
      </w:r>
    </w:p>
    <w:p w:rsidR="00C8043E" w:rsidRDefault="00C8043E" w:rsidP="00C8043E">
      <w:pPr>
        <w:autoSpaceDE w:val="0"/>
        <w:ind w:firstLine="709"/>
        <w:jc w:val="both"/>
        <w:rPr>
          <w:rFonts w:ascii="Times New Roman" w:hAnsi="Times New Roman"/>
          <w:bCs/>
          <w:color w:val="auto"/>
          <w:sz w:val="28"/>
          <w:szCs w:val="28"/>
        </w:rPr>
      </w:pPr>
      <w:r>
        <w:rPr>
          <w:rFonts w:ascii="Times New Roman" w:hAnsi="Times New Roman"/>
          <w:color w:val="auto"/>
          <w:sz w:val="28"/>
          <w:szCs w:val="28"/>
        </w:rPr>
        <w:t>2</w:t>
      </w:r>
      <w:r w:rsidRPr="00D353B6">
        <w:rPr>
          <w:rFonts w:ascii="Times New Roman" w:hAnsi="Times New Roman"/>
          <w:color w:val="auto"/>
          <w:sz w:val="28"/>
          <w:szCs w:val="28"/>
        </w:rPr>
        <w:t xml:space="preserve">. </w:t>
      </w:r>
      <w:r>
        <w:rPr>
          <w:rFonts w:ascii="Times New Roman" w:hAnsi="Times New Roman"/>
          <w:bCs/>
          <w:color w:val="auto"/>
          <w:sz w:val="28"/>
          <w:szCs w:val="28"/>
        </w:rPr>
        <w:t xml:space="preserve">Опубликовать настоящее решение в районной газете «Гьудулльи-Дружба» и разместить на официальном сайте администрации МР «Ботлихский район» в </w:t>
      </w:r>
      <w:r w:rsidR="00AB270A">
        <w:rPr>
          <w:rFonts w:ascii="Times New Roman" w:hAnsi="Times New Roman"/>
          <w:bCs/>
          <w:color w:val="auto"/>
          <w:sz w:val="28"/>
          <w:szCs w:val="28"/>
        </w:rPr>
        <w:t xml:space="preserve">сети </w:t>
      </w:r>
      <w:r>
        <w:rPr>
          <w:rFonts w:ascii="Times New Roman" w:hAnsi="Times New Roman"/>
          <w:bCs/>
          <w:color w:val="auto"/>
          <w:sz w:val="28"/>
          <w:szCs w:val="28"/>
        </w:rPr>
        <w:t>Интернет.</w:t>
      </w:r>
    </w:p>
    <w:p w:rsidR="00C8043E" w:rsidRDefault="00C8043E" w:rsidP="00C8043E">
      <w:pPr>
        <w:tabs>
          <w:tab w:val="left" w:pos="993"/>
        </w:tabs>
        <w:ind w:firstLine="709"/>
        <w:jc w:val="both"/>
        <w:rPr>
          <w:rFonts w:ascii="Times New Roman" w:hAnsi="Times New Roman"/>
          <w:bCs/>
          <w:color w:val="auto"/>
          <w:sz w:val="28"/>
          <w:szCs w:val="28"/>
        </w:rPr>
      </w:pPr>
      <w:r>
        <w:rPr>
          <w:rFonts w:ascii="Times New Roman" w:hAnsi="Times New Roman"/>
          <w:bCs/>
          <w:color w:val="auto"/>
          <w:sz w:val="28"/>
          <w:szCs w:val="28"/>
        </w:rPr>
        <w:t>3.</w:t>
      </w:r>
      <w:r w:rsidRPr="006E3C3E">
        <w:rPr>
          <w:rFonts w:ascii="Times New Roman" w:hAnsi="Times New Roman"/>
          <w:bCs/>
          <w:color w:val="auto"/>
          <w:sz w:val="28"/>
          <w:szCs w:val="28"/>
        </w:rPr>
        <w:t xml:space="preserve">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w:t>
      </w:r>
      <w:r>
        <w:rPr>
          <w:rFonts w:ascii="Times New Roman" w:hAnsi="Times New Roman"/>
          <w:color w:val="auto"/>
          <w:sz w:val="28"/>
          <w:szCs w:val="28"/>
        </w:rPr>
        <w:t xml:space="preserve"> 1 января 2022 г</w:t>
      </w:r>
      <w:r>
        <w:rPr>
          <w:rFonts w:ascii="Times New Roman" w:hAnsi="Times New Roman"/>
          <w:bCs/>
          <w:color w:val="auto"/>
          <w:sz w:val="28"/>
          <w:szCs w:val="28"/>
        </w:rPr>
        <w:t>.</w:t>
      </w:r>
    </w:p>
    <w:p w:rsidR="00267529" w:rsidRPr="00D353B6" w:rsidRDefault="00267529" w:rsidP="00126DB2">
      <w:pPr>
        <w:autoSpaceDE w:val="0"/>
        <w:ind w:firstLine="540"/>
        <w:jc w:val="both"/>
        <w:rPr>
          <w:rFonts w:ascii="Times New Roman" w:hAnsi="Times New Roman"/>
          <w:bCs/>
          <w:color w:val="auto"/>
          <w:sz w:val="28"/>
          <w:szCs w:val="28"/>
        </w:rPr>
      </w:pPr>
    </w:p>
    <w:p w:rsidR="00267529" w:rsidRPr="00267529" w:rsidRDefault="00267529" w:rsidP="00267529">
      <w:pPr>
        <w:pStyle w:val="afd"/>
        <w:ind w:left="0" w:firstLine="0"/>
        <w:rPr>
          <w:rFonts w:ascii="Times New Roman" w:hAnsi="Times New Roman"/>
        </w:rPr>
      </w:pPr>
      <w:r w:rsidRPr="00267529">
        <w:rPr>
          <w:rFonts w:ascii="Times New Roman" w:hAnsi="Times New Roman"/>
        </w:rPr>
        <w:t xml:space="preserve">         </w:t>
      </w:r>
      <w:r w:rsidR="00EA57D0">
        <w:rPr>
          <w:rFonts w:ascii="Times New Roman" w:hAnsi="Times New Roman"/>
        </w:rPr>
        <w:t xml:space="preserve">    </w:t>
      </w:r>
      <w:r w:rsidRPr="00267529">
        <w:rPr>
          <w:rFonts w:ascii="Times New Roman" w:hAnsi="Times New Roman"/>
        </w:rPr>
        <w:t xml:space="preserve">Глава </w:t>
      </w:r>
    </w:p>
    <w:p w:rsidR="00267529" w:rsidRPr="00267529" w:rsidRDefault="00267529" w:rsidP="00267529">
      <w:pPr>
        <w:pStyle w:val="afd"/>
        <w:ind w:left="0" w:firstLine="0"/>
        <w:rPr>
          <w:rFonts w:ascii="Times New Roman" w:hAnsi="Times New Roman"/>
        </w:rPr>
      </w:pPr>
      <w:r w:rsidRPr="00267529">
        <w:rPr>
          <w:rFonts w:ascii="Times New Roman" w:hAnsi="Times New Roman"/>
        </w:rPr>
        <w:t>муниципального района                                                             Р.С. Гамзатов</w:t>
      </w:r>
    </w:p>
    <w:p w:rsidR="00267529" w:rsidRPr="00267529" w:rsidRDefault="00267529" w:rsidP="00267529">
      <w:pPr>
        <w:pStyle w:val="afd"/>
        <w:ind w:left="0" w:firstLine="0"/>
        <w:rPr>
          <w:rFonts w:ascii="Times New Roman" w:hAnsi="Times New Roman"/>
        </w:rPr>
      </w:pPr>
    </w:p>
    <w:p w:rsidR="00267529" w:rsidRPr="00267529" w:rsidRDefault="00267529" w:rsidP="00267529">
      <w:pPr>
        <w:pStyle w:val="afd"/>
        <w:ind w:left="0" w:firstLine="0"/>
        <w:rPr>
          <w:rFonts w:ascii="Times New Roman" w:hAnsi="Times New Roman"/>
        </w:rPr>
      </w:pPr>
      <w:r w:rsidRPr="00267529">
        <w:rPr>
          <w:rFonts w:ascii="Times New Roman" w:hAnsi="Times New Roman"/>
        </w:rPr>
        <w:t xml:space="preserve">     Председатель </w:t>
      </w:r>
    </w:p>
    <w:p w:rsidR="00EA57D0" w:rsidRPr="00475137" w:rsidRDefault="00267529" w:rsidP="00475137">
      <w:pPr>
        <w:pStyle w:val="afd"/>
        <w:ind w:left="0" w:firstLine="0"/>
        <w:rPr>
          <w:rFonts w:ascii="Times New Roman" w:hAnsi="Times New Roman"/>
          <w:b w:val="0"/>
        </w:rPr>
      </w:pPr>
      <w:r w:rsidRPr="00267529">
        <w:rPr>
          <w:rFonts w:ascii="Times New Roman" w:hAnsi="Times New Roman"/>
        </w:rPr>
        <w:t>Собрания депутатов                                                                      М.О. Омаров</w:t>
      </w:r>
    </w:p>
    <w:p w:rsidR="00D01529" w:rsidRPr="005F5A0B" w:rsidRDefault="00D01529" w:rsidP="00B47DE5">
      <w:pPr>
        <w:widowControl/>
        <w:ind w:left="5103"/>
        <w:jc w:val="center"/>
        <w:rPr>
          <w:rFonts w:ascii="Times New Roman" w:hAnsi="Times New Roman"/>
          <w:sz w:val="28"/>
        </w:rPr>
      </w:pPr>
      <w:r w:rsidRPr="005F5A0B">
        <w:rPr>
          <w:rFonts w:ascii="Times New Roman" w:hAnsi="Times New Roman"/>
          <w:sz w:val="28"/>
        </w:rPr>
        <w:lastRenderedPageBreak/>
        <w:t>УТВЕРЖДЕНО</w:t>
      </w:r>
    </w:p>
    <w:p w:rsidR="00174D6D" w:rsidRDefault="00D01529" w:rsidP="00B47DE5">
      <w:pPr>
        <w:autoSpaceDE w:val="0"/>
        <w:ind w:left="5103"/>
        <w:jc w:val="center"/>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174D6D" w:rsidRPr="00174D6D">
        <w:rPr>
          <w:rFonts w:ascii="Times New Roman" w:hAnsi="Times New Roman"/>
          <w:color w:val="auto"/>
          <w:sz w:val="28"/>
          <w:szCs w:val="28"/>
        </w:rPr>
        <w:t>Собрания депутатов муниципального района</w:t>
      </w:r>
    </w:p>
    <w:p w:rsidR="00D01529" w:rsidRPr="00174D6D" w:rsidRDefault="00174D6D" w:rsidP="00B47DE5">
      <w:pPr>
        <w:autoSpaceDE w:val="0"/>
        <w:ind w:left="5103"/>
        <w:jc w:val="center"/>
        <w:rPr>
          <w:rFonts w:ascii="Times New Roman" w:hAnsi="Times New Roman"/>
          <w:color w:val="auto"/>
          <w:sz w:val="28"/>
          <w:szCs w:val="28"/>
        </w:rPr>
      </w:pPr>
      <w:r w:rsidRPr="00174D6D">
        <w:rPr>
          <w:rFonts w:ascii="Times New Roman" w:hAnsi="Times New Roman"/>
          <w:color w:val="auto"/>
          <w:sz w:val="28"/>
          <w:szCs w:val="28"/>
        </w:rPr>
        <w:t>«Ботлихский район»</w:t>
      </w:r>
    </w:p>
    <w:p w:rsidR="00D01529" w:rsidRPr="004B7DAB" w:rsidRDefault="003C2ABB" w:rsidP="00B47DE5">
      <w:pPr>
        <w:autoSpaceDE w:val="0"/>
        <w:ind w:left="5103"/>
        <w:jc w:val="center"/>
        <w:rPr>
          <w:rFonts w:ascii="Times New Roman" w:hAnsi="Times New Roman"/>
          <w:color w:val="auto"/>
          <w:sz w:val="28"/>
          <w:szCs w:val="28"/>
        </w:rPr>
      </w:pPr>
      <w:r>
        <w:rPr>
          <w:rFonts w:ascii="Times New Roman" w:hAnsi="Times New Roman"/>
          <w:color w:val="auto"/>
          <w:sz w:val="28"/>
          <w:szCs w:val="28"/>
        </w:rPr>
        <w:t xml:space="preserve">от </w:t>
      </w:r>
      <w:r w:rsidR="00116D9D">
        <w:rPr>
          <w:rFonts w:ascii="Times New Roman" w:hAnsi="Times New Roman"/>
          <w:color w:val="auto"/>
          <w:sz w:val="28"/>
          <w:szCs w:val="28"/>
        </w:rPr>
        <w:t>сентября</w:t>
      </w:r>
      <w:r w:rsidR="00174D6D">
        <w:rPr>
          <w:rFonts w:ascii="Times New Roman" w:hAnsi="Times New Roman"/>
          <w:color w:val="auto"/>
          <w:sz w:val="28"/>
          <w:szCs w:val="28"/>
        </w:rPr>
        <w:t xml:space="preserve"> 2021</w:t>
      </w:r>
      <w:r>
        <w:rPr>
          <w:rFonts w:ascii="Times New Roman" w:hAnsi="Times New Roman"/>
          <w:color w:val="auto"/>
          <w:sz w:val="28"/>
          <w:szCs w:val="28"/>
        </w:rPr>
        <w:t xml:space="preserve"> г. №15</w:t>
      </w:r>
    </w:p>
    <w:p w:rsidR="00D01529" w:rsidRPr="004B7DAB" w:rsidRDefault="00D01529" w:rsidP="00B47DE5">
      <w:pPr>
        <w:pStyle w:val="ConsPlusTitle"/>
        <w:jc w:val="center"/>
        <w:rPr>
          <w:b w:val="0"/>
          <w:sz w:val="28"/>
        </w:rPr>
      </w:pPr>
      <w:bookmarkStart w:id="1" w:name="Par35"/>
      <w:bookmarkEnd w:id="1"/>
    </w:p>
    <w:p w:rsidR="00D01529" w:rsidRDefault="00D01529" w:rsidP="0044555F">
      <w:pPr>
        <w:pStyle w:val="ConsPlusTitle"/>
        <w:spacing w:line="240" w:lineRule="exact"/>
        <w:jc w:val="center"/>
        <w:rPr>
          <w:b w:val="0"/>
          <w:sz w:val="28"/>
        </w:rPr>
      </w:pPr>
    </w:p>
    <w:p w:rsidR="00267529" w:rsidRDefault="00D01529" w:rsidP="009D1F8A">
      <w:pPr>
        <w:pStyle w:val="ConsPlusTitle"/>
        <w:spacing w:line="240" w:lineRule="exact"/>
        <w:jc w:val="center"/>
        <w:rPr>
          <w:sz w:val="28"/>
        </w:rPr>
      </w:pPr>
      <w:r w:rsidRPr="005F5A0B">
        <w:rPr>
          <w:sz w:val="28"/>
        </w:rPr>
        <w:t>ПОЛОЖЕНИЕ</w:t>
      </w:r>
    </w:p>
    <w:p w:rsidR="00EA57D0" w:rsidRDefault="009D1F8A" w:rsidP="00B11237">
      <w:pPr>
        <w:shd w:val="clear" w:color="auto" w:fill="FFFFFF"/>
        <w:jc w:val="center"/>
        <w:textAlignment w:val="baseline"/>
        <w:rPr>
          <w:rFonts w:ascii="Times New Roman" w:hAnsi="Times New Roman"/>
          <w:b/>
          <w:sz w:val="28"/>
          <w:szCs w:val="28"/>
        </w:rPr>
      </w:pPr>
      <w:r w:rsidRPr="00067779">
        <w:rPr>
          <w:rFonts w:ascii="Times New Roman" w:hAnsi="Times New Roman"/>
          <w:b/>
          <w:color w:val="auto"/>
          <w:sz w:val="28"/>
          <w:szCs w:val="28"/>
        </w:rPr>
        <w:t xml:space="preserve">о муниципальном контроле </w:t>
      </w:r>
      <w:r>
        <w:rPr>
          <w:rFonts w:ascii="Times New Roman" w:hAnsi="Times New Roman"/>
          <w:b/>
          <w:spacing w:val="2"/>
          <w:sz w:val="28"/>
          <w:szCs w:val="28"/>
        </w:rPr>
        <w:t xml:space="preserve">на автомобильном транспорте </w:t>
      </w:r>
      <w:r w:rsidRPr="00067779">
        <w:rPr>
          <w:rFonts w:ascii="Times New Roman" w:hAnsi="Times New Roman"/>
          <w:b/>
          <w:spacing w:val="2"/>
          <w:sz w:val="28"/>
          <w:szCs w:val="28"/>
        </w:rPr>
        <w:t xml:space="preserve">и в дорожном хозяйстве </w:t>
      </w:r>
      <w:r w:rsidRPr="008E5078">
        <w:rPr>
          <w:rFonts w:ascii="Times New Roman" w:hAnsi="Times New Roman"/>
          <w:b/>
          <w:sz w:val="28"/>
          <w:szCs w:val="28"/>
        </w:rPr>
        <w:t xml:space="preserve">вне границ населенных пунктов в границах </w:t>
      </w:r>
      <w:r w:rsidRPr="008E5078">
        <w:rPr>
          <w:rFonts w:ascii="Times New Roman" w:hAnsi="Times New Roman"/>
          <w:b/>
          <w:kern w:val="1"/>
          <w:sz w:val="28"/>
          <w:szCs w:val="28"/>
        </w:rPr>
        <w:t>муниципального района «Ботлихский район»</w:t>
      </w:r>
      <w:r w:rsidRPr="008E5078">
        <w:rPr>
          <w:rFonts w:ascii="Times New Roman" w:hAnsi="Times New Roman"/>
          <w:b/>
          <w:sz w:val="28"/>
          <w:szCs w:val="28"/>
        </w:rPr>
        <w:t xml:space="preserve"> и в границах населенных пунктов сельских поселений, входящих в состав муниципального района</w:t>
      </w:r>
    </w:p>
    <w:p w:rsidR="009D1F8A" w:rsidRPr="008E5078" w:rsidRDefault="009D1F8A" w:rsidP="009D1F8A">
      <w:pPr>
        <w:jc w:val="center"/>
        <w:outlineLvl w:val="0"/>
        <w:rPr>
          <w:rFonts w:ascii="Times New Roman" w:hAnsi="Times New Roman"/>
          <w:b/>
          <w:color w:val="auto"/>
          <w:sz w:val="28"/>
          <w:szCs w:val="28"/>
        </w:rPr>
      </w:pPr>
      <w:r w:rsidRPr="008E5078">
        <w:rPr>
          <w:rFonts w:ascii="Times New Roman" w:hAnsi="Times New Roman"/>
          <w:b/>
          <w:sz w:val="28"/>
          <w:szCs w:val="28"/>
        </w:rPr>
        <w:t>«Ботлихский район»</w:t>
      </w:r>
    </w:p>
    <w:p w:rsidR="00267529" w:rsidRPr="005F5A0B" w:rsidRDefault="00267529" w:rsidP="009D1F8A">
      <w:pPr>
        <w:pStyle w:val="ConsPlusTitle"/>
        <w:spacing w:line="240" w:lineRule="exact"/>
        <w:rPr>
          <w:sz w:val="28"/>
        </w:rPr>
      </w:pPr>
    </w:p>
    <w:p w:rsidR="00D01529" w:rsidRDefault="00D01529" w:rsidP="0044555F">
      <w:pPr>
        <w:pStyle w:val="ConsPlusNormal"/>
        <w:ind w:firstLine="0"/>
        <w:jc w:val="center"/>
        <w:rPr>
          <w:b/>
          <w:sz w:val="28"/>
        </w:rPr>
      </w:pPr>
    </w:p>
    <w:p w:rsidR="00D01529" w:rsidRPr="00DE44B2" w:rsidRDefault="00D01529" w:rsidP="0044555F">
      <w:pPr>
        <w:pStyle w:val="ConsPlusNormal"/>
        <w:ind w:firstLine="0"/>
        <w:jc w:val="center"/>
        <w:rPr>
          <w:b/>
          <w:sz w:val="28"/>
        </w:rPr>
      </w:pPr>
      <w:r w:rsidRPr="00DE44B2">
        <w:rPr>
          <w:b/>
          <w:sz w:val="28"/>
        </w:rPr>
        <w:t>1.Общие положения</w:t>
      </w:r>
    </w:p>
    <w:p w:rsidR="00D01529" w:rsidRPr="00CA2308" w:rsidRDefault="00D01529" w:rsidP="0044555F">
      <w:pPr>
        <w:pStyle w:val="ConsPlusNormal"/>
        <w:ind w:firstLine="567"/>
        <w:rPr>
          <w:sz w:val="28"/>
        </w:rPr>
      </w:pPr>
    </w:p>
    <w:p w:rsidR="00D01529" w:rsidRPr="009D1F8A" w:rsidRDefault="00D01529" w:rsidP="00B11237">
      <w:pPr>
        <w:ind w:firstLine="567"/>
        <w:jc w:val="both"/>
        <w:outlineLvl w:val="0"/>
        <w:rPr>
          <w:rFonts w:ascii="Times New Roman" w:hAnsi="Times New Roman"/>
          <w:b/>
          <w:color w:val="auto"/>
          <w:sz w:val="28"/>
          <w:szCs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w:t>
      </w:r>
      <w:r w:rsidR="009D1F8A">
        <w:rPr>
          <w:rFonts w:ascii="Times New Roman" w:hAnsi="Times New Roman"/>
          <w:spacing w:val="2"/>
          <w:sz w:val="28"/>
          <w:szCs w:val="28"/>
        </w:rPr>
        <w:t xml:space="preserve"> и в дорожном хозяйстве</w:t>
      </w:r>
      <w:r w:rsidRPr="0049714D">
        <w:rPr>
          <w:rFonts w:ascii="Times New Roman" w:hAnsi="Times New Roman"/>
          <w:spacing w:val="2"/>
          <w:sz w:val="28"/>
          <w:szCs w:val="28"/>
        </w:rPr>
        <w:t xml:space="preserve"> </w:t>
      </w:r>
      <w:r w:rsidR="009D1F8A" w:rsidRPr="009D1F8A">
        <w:rPr>
          <w:rFonts w:ascii="Times New Roman" w:hAnsi="Times New Roman"/>
          <w:sz w:val="28"/>
          <w:szCs w:val="28"/>
        </w:rPr>
        <w:t xml:space="preserve">вне границ населенных пунктов в границах </w:t>
      </w:r>
      <w:r w:rsidR="009D1F8A" w:rsidRPr="009D1F8A">
        <w:rPr>
          <w:rFonts w:ascii="Times New Roman" w:hAnsi="Times New Roman"/>
          <w:kern w:val="1"/>
          <w:sz w:val="28"/>
          <w:szCs w:val="28"/>
        </w:rPr>
        <w:t>муниципального района «Ботлихский район»</w:t>
      </w:r>
      <w:r w:rsidR="009D1F8A" w:rsidRPr="009D1F8A">
        <w:rPr>
          <w:rFonts w:ascii="Times New Roman" w:hAnsi="Times New Roman"/>
          <w:sz w:val="28"/>
          <w:szCs w:val="28"/>
        </w:rPr>
        <w:t xml:space="preserve"> и в границах населенных пунктов сельских поселений, входящих в состав муниципального района «Ботлихский район»</w:t>
      </w:r>
      <w:r w:rsidR="00EA57D0">
        <w:rPr>
          <w:rFonts w:ascii="Times New Roman" w:hAnsi="Times New Roman"/>
          <w:sz w:val="28"/>
          <w:szCs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D01529" w:rsidRPr="0005003A" w:rsidRDefault="00D01529" w:rsidP="002B6764">
      <w:pPr>
        <w:pStyle w:val="19"/>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01529" w:rsidRPr="00261354"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01529" w:rsidRPr="00EF6428" w:rsidRDefault="00D01529" w:rsidP="00126DB2">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rsidR="00D01529" w:rsidRPr="00331C44" w:rsidRDefault="00D01529" w:rsidP="00126DB2">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D01529" w:rsidRPr="000E7BBF" w:rsidRDefault="00D01529" w:rsidP="00126DB2">
      <w:pPr>
        <w:pStyle w:val="HTML"/>
        <w:ind w:firstLine="540"/>
        <w:jc w:val="both"/>
        <w:rPr>
          <w:rFonts w:ascii="Times New Roman" w:hAnsi="Times New Roman"/>
          <w:sz w:val="28"/>
          <w:szCs w:val="28"/>
        </w:rPr>
      </w:pPr>
      <w:r w:rsidRPr="00452C8C">
        <w:rPr>
          <w:rFonts w:ascii="Times New Roman" w:hAnsi="Times New Roman"/>
          <w:sz w:val="28"/>
          <w:szCs w:val="28"/>
        </w:rPr>
        <w:lastRenderedPageBreak/>
        <w:t>Предметом муниципального контроля является также исполнение решений, принимаемых по результатам контрольных мероприятий.</w:t>
      </w:r>
    </w:p>
    <w:p w:rsidR="00D01529" w:rsidRPr="006059DA" w:rsidRDefault="00D01529" w:rsidP="00126DB2">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01529" w:rsidRPr="00023780" w:rsidRDefault="00D01529" w:rsidP="00126DB2">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w:t>
      </w:r>
      <w:r w:rsidR="009D1F8A">
        <w:rPr>
          <w:rFonts w:ascii="Times New Roman" w:hAnsi="Times New Roman"/>
          <w:spacing w:val="2"/>
          <w:sz w:val="28"/>
          <w:szCs w:val="28"/>
        </w:rPr>
        <w:t xml:space="preserve">томобильном транспорте </w:t>
      </w:r>
      <w:r w:rsidRPr="006059DA">
        <w:rPr>
          <w:rFonts w:ascii="Times New Roman" w:hAnsi="Times New Roman"/>
          <w:spacing w:val="2"/>
          <w:sz w:val="28"/>
          <w:szCs w:val="28"/>
        </w:rPr>
        <w:t>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D01529" w:rsidRDefault="00D01529" w:rsidP="00126DB2">
      <w:pPr>
        <w:ind w:firstLine="540"/>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D01529" w:rsidRDefault="00D01529" w:rsidP="00126DB2">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D4366" w:rsidRPr="009F074C" w:rsidRDefault="003D4366" w:rsidP="003D4366">
      <w:pPr>
        <w:pStyle w:val="a8"/>
        <w:widowControl/>
        <w:ind w:left="0" w:firstLine="540"/>
        <w:jc w:val="both"/>
        <w:rPr>
          <w:rFonts w:ascii="Times New Roman" w:hAnsi="Times New Roman"/>
          <w:sz w:val="28"/>
          <w:szCs w:val="28"/>
        </w:rPr>
      </w:pPr>
      <w:r w:rsidRPr="009F074C">
        <w:rPr>
          <w:rFonts w:ascii="Times New Roman" w:hAnsi="Times New Roman"/>
          <w:sz w:val="28"/>
        </w:rPr>
        <w:t>1.</w:t>
      </w:r>
      <w:r>
        <w:rPr>
          <w:rFonts w:ascii="Times New Roman" w:hAnsi="Times New Roman"/>
          <w:sz w:val="28"/>
        </w:rPr>
        <w:t>4</w:t>
      </w:r>
      <w:r w:rsidRPr="009F074C">
        <w:rPr>
          <w:rFonts w:ascii="Times New Roman" w:hAnsi="Times New Roman"/>
          <w:sz w:val="28"/>
        </w:rPr>
        <w:t xml:space="preserve">.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rPr>
        <w:t xml:space="preserve">муниципального района </w:t>
      </w:r>
      <w:r w:rsidRPr="009D1F8A">
        <w:rPr>
          <w:rFonts w:ascii="Times New Roman" w:hAnsi="Times New Roman"/>
          <w:sz w:val="28"/>
          <w:szCs w:val="28"/>
        </w:rPr>
        <w:t>«Ботлихский район»</w:t>
      </w:r>
      <w:r>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3D4366" w:rsidRPr="000E7BBF" w:rsidRDefault="003D4366" w:rsidP="003D4366">
      <w:pPr>
        <w:pStyle w:val="23"/>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B27D5F">
        <w:rPr>
          <w:rFonts w:ascii="Times New Roman" w:hAnsi="Times New Roman"/>
          <w:sz w:val="28"/>
          <w:szCs w:val="28"/>
        </w:rPr>
        <w:t>муниципальное бюджетное учреждение «Управление жилищно</w:t>
      </w:r>
      <w:r>
        <w:rPr>
          <w:rFonts w:ascii="Times New Roman" w:hAnsi="Times New Roman"/>
          <w:sz w:val="28"/>
          <w:szCs w:val="28"/>
        </w:rPr>
        <w:t xml:space="preserve"> </w:t>
      </w:r>
      <w:r w:rsidRPr="00B27D5F">
        <w:rPr>
          <w:rFonts w:ascii="Times New Roman" w:hAnsi="Times New Roman"/>
          <w:sz w:val="28"/>
          <w:szCs w:val="28"/>
        </w:rPr>
        <w:t>- коммунального</w:t>
      </w:r>
      <w:r w:rsidRPr="000E7BBF">
        <w:rPr>
          <w:rFonts w:ascii="Times New Roman" w:hAnsi="Times New Roman"/>
          <w:sz w:val="28"/>
          <w:szCs w:val="28"/>
        </w:rPr>
        <w:t xml:space="preserve"> </w:t>
      </w:r>
      <w:r>
        <w:rPr>
          <w:rFonts w:ascii="Times New Roman" w:hAnsi="Times New Roman"/>
          <w:sz w:val="28"/>
          <w:szCs w:val="28"/>
        </w:rPr>
        <w:t xml:space="preserve">хозяйства» МР «Ботлихский район» </w:t>
      </w:r>
      <w:r w:rsidRPr="000E7BBF">
        <w:rPr>
          <w:rFonts w:ascii="Times New Roman" w:hAnsi="Times New Roman"/>
          <w:sz w:val="28"/>
          <w:szCs w:val="28"/>
        </w:rPr>
        <w:t xml:space="preserve">(далее – </w:t>
      </w:r>
      <w:r w:rsidRPr="00B27D5F">
        <w:rPr>
          <w:rFonts w:ascii="Times New Roman" w:hAnsi="Times New Roman"/>
          <w:sz w:val="28"/>
          <w:szCs w:val="28"/>
        </w:rPr>
        <w:t>МБУ «УЖКХ»</w:t>
      </w:r>
      <w:r w:rsidRPr="000E7BBF">
        <w:rPr>
          <w:rFonts w:ascii="Times New Roman" w:hAnsi="Times New Roman"/>
          <w:sz w:val="28"/>
          <w:szCs w:val="28"/>
        </w:rPr>
        <w:t>)</w:t>
      </w:r>
      <w:r w:rsidRPr="00E47230">
        <w:rPr>
          <w:rFonts w:ascii="Times New Roman" w:hAnsi="Times New Roman"/>
          <w:sz w:val="28"/>
          <w:szCs w:val="28"/>
        </w:rPr>
        <w:t>.</w:t>
      </w:r>
    </w:p>
    <w:p w:rsidR="00D01529" w:rsidRPr="00AB2BEF" w:rsidRDefault="007F41B2" w:rsidP="00905299">
      <w:pPr>
        <w:ind w:firstLine="540"/>
        <w:jc w:val="both"/>
        <w:rPr>
          <w:rFonts w:ascii="Times New Roman" w:hAnsi="Times New Roman"/>
          <w:color w:val="auto"/>
          <w:sz w:val="28"/>
          <w:szCs w:val="28"/>
        </w:rPr>
      </w:pPr>
      <w:r>
        <w:rPr>
          <w:rFonts w:ascii="Times New Roman" w:hAnsi="Times New Roman"/>
          <w:color w:val="auto"/>
          <w:sz w:val="28"/>
          <w:szCs w:val="28"/>
        </w:rPr>
        <w:t>1.</w:t>
      </w:r>
      <w:r w:rsidR="003D4366">
        <w:rPr>
          <w:rFonts w:ascii="Times New Roman" w:hAnsi="Times New Roman"/>
          <w:color w:val="auto"/>
          <w:sz w:val="28"/>
          <w:szCs w:val="28"/>
        </w:rPr>
        <w:t>5</w:t>
      </w:r>
      <w:r>
        <w:rPr>
          <w:rFonts w:ascii="Times New Roman" w:hAnsi="Times New Roman"/>
          <w:color w:val="auto"/>
          <w:sz w:val="28"/>
          <w:szCs w:val="28"/>
        </w:rPr>
        <w:t>. Контрольный орган</w:t>
      </w:r>
      <w:r w:rsidR="00D01529" w:rsidRPr="00AB2BEF">
        <w:rPr>
          <w:rFonts w:ascii="Times New Roman" w:hAnsi="Times New Roman"/>
          <w:color w:val="auto"/>
          <w:sz w:val="28"/>
          <w:szCs w:val="28"/>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E1163C">
        <w:rPr>
          <w:rFonts w:ascii="Times New Roman" w:hAnsi="Times New Roman"/>
          <w:color w:val="auto"/>
          <w:sz w:val="28"/>
          <w:szCs w:val="28"/>
        </w:rPr>
        <w:t xml:space="preserve"> </w:t>
      </w:r>
      <w:r w:rsidRPr="00AB2BEF">
        <w:rPr>
          <w:rFonts w:ascii="Times New Roman" w:hAnsi="Times New Roman"/>
          <w:color w:val="auto"/>
          <w:sz w:val="28"/>
          <w:szCs w:val="28"/>
        </w:rPr>
        <w:t>а также общедоступную информацию.</w:t>
      </w:r>
    </w:p>
    <w:p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01529" w:rsidRPr="00AB2BEF" w:rsidRDefault="00D01529" w:rsidP="00905299">
      <w:pPr>
        <w:pStyle w:val="19"/>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rsidR="00D01529" w:rsidRPr="00AB2BEF" w:rsidRDefault="00D01529" w:rsidP="00905299">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rsidR="00D01529" w:rsidRPr="00AB2BEF" w:rsidRDefault="00D01529" w:rsidP="00905299">
      <w:pPr>
        <w:pStyle w:val="HTML"/>
        <w:ind w:firstLine="540"/>
        <w:jc w:val="both"/>
        <w:rPr>
          <w:rFonts w:ascii="Times New Roman" w:hAnsi="Times New Roman"/>
          <w:sz w:val="28"/>
          <w:szCs w:val="28"/>
        </w:rPr>
      </w:pPr>
      <w:r w:rsidRPr="00AB2BEF">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D01529" w:rsidRPr="00AB2BEF" w:rsidRDefault="00D01529" w:rsidP="00905299">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rsidR="00D01529" w:rsidRPr="00AB2BEF" w:rsidRDefault="00D01529" w:rsidP="00905299">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w:t>
      </w:r>
      <w:r w:rsidRPr="00AB2BEF">
        <w:rPr>
          <w:sz w:val="28"/>
          <w:szCs w:val="28"/>
        </w:rPr>
        <w:lastRenderedPageBreak/>
        <w:t xml:space="preserve">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D66A60" w:rsidRPr="00D66A60">
        <w:rPr>
          <w:sz w:val="28"/>
          <w:szCs w:val="28"/>
        </w:rPr>
        <w:t>в соответствии с действующим законодательством</w:t>
      </w:r>
      <w:r w:rsidRPr="00AB2BEF">
        <w:rPr>
          <w:sz w:val="28"/>
          <w:szCs w:val="28"/>
        </w:rPr>
        <w:t>.</w:t>
      </w:r>
    </w:p>
    <w:p w:rsidR="00D01529" w:rsidRPr="000E0367" w:rsidRDefault="00D01529" w:rsidP="00AB2BEF">
      <w:pPr>
        <w:pStyle w:val="19"/>
        <w:widowControl/>
        <w:ind w:left="0" w:firstLine="540"/>
        <w:jc w:val="both"/>
        <w:rPr>
          <w:rFonts w:ascii="Times New Roman" w:hAnsi="Times New Roman"/>
          <w:color w:val="FF0000"/>
          <w:sz w:val="28"/>
          <w:szCs w:val="28"/>
        </w:rPr>
      </w:pPr>
      <w:r w:rsidRPr="009F074C">
        <w:rPr>
          <w:rFonts w:ascii="Times New Roman" w:hAnsi="Times New Roman"/>
          <w:sz w:val="28"/>
        </w:rPr>
        <w:t>1.6. Руководство деятельностью по осуществлению муниципального контроля осуществляет</w:t>
      </w:r>
      <w:r w:rsidRPr="000C0051">
        <w:rPr>
          <w:rFonts w:ascii="Times New Roman" w:hAnsi="Times New Roman"/>
          <w:sz w:val="28"/>
          <w:szCs w:val="28"/>
        </w:rPr>
        <w:t xml:space="preserve"> </w:t>
      </w:r>
      <w:r w:rsidR="001D6426" w:rsidRPr="006D0914">
        <w:rPr>
          <w:rFonts w:ascii="Times New Roman" w:hAnsi="Times New Roman"/>
          <w:color w:val="000000"/>
          <w:sz w:val="28"/>
          <w:szCs w:val="28"/>
        </w:rPr>
        <w:t>заместитель главы администрации МР «Ботлихский район».</w:t>
      </w:r>
    </w:p>
    <w:p w:rsidR="00D01529" w:rsidRPr="009F074C" w:rsidRDefault="00D01529" w:rsidP="00126DB2">
      <w:pPr>
        <w:pStyle w:val="a8"/>
        <w:widowControl/>
        <w:tabs>
          <w:tab w:val="left" w:pos="1134"/>
        </w:tabs>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B11237" w:rsidRPr="000E7BBF" w:rsidRDefault="00B11237" w:rsidP="00B11237">
      <w:pPr>
        <w:ind w:firstLine="540"/>
        <w:jc w:val="both"/>
        <w:rPr>
          <w:rFonts w:ascii="Times New Roman" w:hAnsi="Times New Roman"/>
          <w:sz w:val="28"/>
          <w:szCs w:val="28"/>
        </w:rPr>
      </w:pPr>
      <w:r w:rsidRPr="000E7BBF">
        <w:rPr>
          <w:rFonts w:ascii="Times New Roman" w:hAnsi="Times New Roman"/>
          <w:sz w:val="28"/>
          <w:szCs w:val="28"/>
        </w:rPr>
        <w:t xml:space="preserve">1) </w:t>
      </w:r>
      <w:r>
        <w:rPr>
          <w:rFonts w:ascii="Times New Roman" w:hAnsi="Times New Roman"/>
          <w:sz w:val="28"/>
          <w:szCs w:val="28"/>
        </w:rPr>
        <w:t>директор МБУ «УЖКХ»</w:t>
      </w:r>
      <w:r w:rsidRPr="000E7BBF">
        <w:rPr>
          <w:rFonts w:ascii="Times New Roman" w:hAnsi="Times New Roman"/>
          <w:sz w:val="28"/>
          <w:szCs w:val="28"/>
        </w:rPr>
        <w:t>;</w:t>
      </w:r>
    </w:p>
    <w:p w:rsidR="00B11237" w:rsidRPr="000E7BBF" w:rsidRDefault="00B11237" w:rsidP="00B11237">
      <w:pPr>
        <w:ind w:firstLine="540"/>
        <w:jc w:val="both"/>
        <w:rPr>
          <w:rFonts w:ascii="Times New Roman" w:hAnsi="Times New Roman"/>
          <w:sz w:val="28"/>
          <w:szCs w:val="28"/>
        </w:rPr>
      </w:pPr>
      <w:r>
        <w:rPr>
          <w:rFonts w:ascii="Times New Roman" w:hAnsi="Times New Roman"/>
          <w:sz w:val="28"/>
          <w:szCs w:val="28"/>
        </w:rPr>
        <w:t>2) должностны</w:t>
      </w:r>
      <w:r w:rsidRPr="000E7BBF">
        <w:rPr>
          <w:rFonts w:ascii="Times New Roman" w:hAnsi="Times New Roman"/>
          <w:sz w:val="28"/>
          <w:szCs w:val="28"/>
        </w:rPr>
        <w:t>е лиц</w:t>
      </w:r>
      <w:r>
        <w:rPr>
          <w:rFonts w:ascii="Times New Roman" w:hAnsi="Times New Roman"/>
          <w:sz w:val="28"/>
          <w:szCs w:val="28"/>
        </w:rPr>
        <w:t>а</w:t>
      </w:r>
      <w:r w:rsidRPr="000E7BBF">
        <w:rPr>
          <w:rFonts w:ascii="Times New Roman" w:hAnsi="Times New Roman"/>
          <w:sz w:val="28"/>
          <w:szCs w:val="28"/>
        </w:rPr>
        <w:t xml:space="preserve"> </w:t>
      </w:r>
      <w:r>
        <w:rPr>
          <w:rFonts w:ascii="Times New Roman" w:hAnsi="Times New Roman"/>
          <w:sz w:val="28"/>
          <w:szCs w:val="28"/>
        </w:rPr>
        <w:t>МБУ «УЖКХ»</w:t>
      </w:r>
      <w:r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Pr="000E7BBF">
        <w:rPr>
          <w:rFonts w:ascii="Times New Roman" w:hAnsi="Times New Roman"/>
          <w:sz w:val="28"/>
          <w:szCs w:val="28"/>
        </w:rPr>
        <w:t xml:space="preserve">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01529" w:rsidRPr="009F074C" w:rsidRDefault="006D3855" w:rsidP="00126DB2">
      <w:pPr>
        <w:widowControl/>
        <w:ind w:firstLine="540"/>
        <w:jc w:val="both"/>
        <w:rPr>
          <w:rFonts w:ascii="Times New Roman" w:hAnsi="Times New Roman"/>
          <w:sz w:val="28"/>
        </w:rPr>
      </w:pPr>
      <w:r>
        <w:rPr>
          <w:rFonts w:ascii="Times New Roman" w:hAnsi="Times New Roman"/>
          <w:sz w:val="28"/>
        </w:rPr>
        <w:t>Перечень должностных лиц, уполномоченных на осуществление муниципального контроля, устанавливается Контрольным органом.</w:t>
      </w:r>
    </w:p>
    <w:p w:rsidR="00D01529" w:rsidRPr="00DB28A8" w:rsidRDefault="00D01529" w:rsidP="00126DB2">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1D6426">
        <w:rPr>
          <w:rFonts w:ascii="Times New Roman" w:hAnsi="Times New Roman"/>
          <w:sz w:val="28"/>
          <w:szCs w:val="28"/>
        </w:rPr>
        <w:t>глава МР «Ботлихский район», заместитель главы администрации</w:t>
      </w:r>
      <w:r w:rsidRPr="009F074C">
        <w:rPr>
          <w:rFonts w:ascii="Times New Roman" w:hAnsi="Times New Roman"/>
          <w:sz w:val="28"/>
          <w:szCs w:val="28"/>
        </w:rPr>
        <w:t xml:space="preserve">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01529" w:rsidRPr="00511360" w:rsidRDefault="00D01529" w:rsidP="00511360">
      <w:pPr>
        <w:pStyle w:val="19"/>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rsidR="00D01529" w:rsidRPr="00A510E0"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D01529" w:rsidRPr="00A510E0"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w:t>
      </w:r>
      <w:r>
        <w:rPr>
          <w:rFonts w:ascii="Times New Roman" w:hAnsi="Times New Roman"/>
          <w:sz w:val="28"/>
        </w:rPr>
        <w:t xml:space="preserve"> </w:t>
      </w:r>
      <w:r w:rsidRPr="00875C99">
        <w:rPr>
          <w:rFonts w:ascii="Times New Roman" w:hAnsi="Times New Roman"/>
          <w:sz w:val="28"/>
        </w:rPr>
        <w:t xml:space="preserve">и </w:t>
      </w:r>
      <w:r w:rsidRPr="00875C99">
        <w:rPr>
          <w:rFonts w:ascii="Times New Roman" w:hAnsi="Times New Roman"/>
          <w:sz w:val="28"/>
        </w:rPr>
        <w:lastRenderedPageBreak/>
        <w:t>церемоний, не препятствовать их проведению, а также не нарушать внутренние установления религиозных организаций;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не препятствовать присутствию контролируемых лиц,</w:t>
      </w:r>
      <w:r>
        <w:rPr>
          <w:rFonts w:ascii="Times New Roman" w:hAnsi="Times New Roman"/>
          <w:sz w:val="28"/>
        </w:rPr>
        <w:t xml:space="preserve"> </w:t>
      </w:r>
      <w:r w:rsidRPr="00875C99">
        <w:rPr>
          <w:rFonts w:ascii="Times New Roman" w:hAnsi="Times New Roman"/>
          <w:sz w:val="28"/>
        </w:rPr>
        <w:t>их представителей, а с согласия контролируемых лиц, их представителей присутствию Уполномоченного при Президенте Российской Федерации</w:t>
      </w:r>
      <w:r w:rsidR="00D74FAE">
        <w:rPr>
          <w:rFonts w:ascii="Times New Roman" w:hAnsi="Times New Roman"/>
          <w:sz w:val="28"/>
        </w:rPr>
        <w:t xml:space="preserve"> </w:t>
      </w:r>
      <w:r w:rsidRPr="00875C99">
        <w:rPr>
          <w:rFonts w:ascii="Times New Roman" w:hAnsi="Times New Roman"/>
          <w:sz w:val="28"/>
        </w:rPr>
        <w:t xml:space="preserve">по защите прав предпринимателей или его общественных представителей, уполномоченного по защите прав предпринимателей в </w:t>
      </w:r>
      <w:r w:rsidR="00EF1182">
        <w:rPr>
          <w:rFonts w:ascii="Times New Roman" w:hAnsi="Times New Roman"/>
          <w:sz w:val="28"/>
        </w:rPr>
        <w:t>Республике Дагестан</w:t>
      </w:r>
      <w:r>
        <w:rPr>
          <w:rFonts w:ascii="Times New Roman" w:hAnsi="Times New Roman"/>
          <w:sz w:val="28"/>
        </w:rPr>
        <w:t xml:space="preserve">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00BC7C44">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Pr>
          <w:rFonts w:ascii="Times New Roman" w:hAnsi="Times New Roman"/>
          <w:sz w:val="28"/>
        </w:rPr>
        <w:t xml:space="preserve"> </w:t>
      </w:r>
      <w:r w:rsidRPr="00875C99">
        <w:rPr>
          <w:rFonts w:ascii="Times New Roman" w:hAnsi="Times New Roman"/>
          <w:sz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511940"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00A64CAC"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A64CAC">
        <w:rPr>
          <w:rFonts w:ascii="Times New Roman" w:hAnsi="Times New Roman"/>
          <w:sz w:val="28"/>
        </w:rPr>
        <w:t>.04.</w:t>
      </w:r>
      <w:r w:rsidR="00A64CAC" w:rsidRPr="00A64CAC">
        <w:rPr>
          <w:rFonts w:ascii="Times New Roman" w:hAnsi="Times New Roman"/>
          <w:sz w:val="28"/>
        </w:rPr>
        <w:t xml:space="preserve">2016 </w:t>
      </w:r>
      <w:r w:rsidR="00A64CAC">
        <w:rPr>
          <w:rFonts w:ascii="Times New Roman" w:hAnsi="Times New Roman"/>
          <w:sz w:val="28"/>
        </w:rPr>
        <w:t>№</w:t>
      </w:r>
      <w:r w:rsidR="00A64CAC"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BC7C44">
        <w:rPr>
          <w:rFonts w:ascii="Times New Roman" w:hAnsi="Times New Roman"/>
          <w:sz w:val="28"/>
        </w:rPr>
        <w:t>;</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rsidR="00D01529" w:rsidRPr="009F074C" w:rsidRDefault="00D01529" w:rsidP="00126DB2">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A510E0">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8"/>
          <w:szCs w:val="28"/>
        </w:rPr>
        <w:t xml:space="preserve"> </w:t>
      </w:r>
      <w:r w:rsidRPr="00A510E0">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01529" w:rsidRDefault="00D01529" w:rsidP="00126DB2">
      <w:pPr>
        <w:pStyle w:val="ConsPlusNormal"/>
        <w:ind w:firstLine="540"/>
        <w:jc w:val="both"/>
        <w:rPr>
          <w:sz w:val="28"/>
        </w:rPr>
      </w:pPr>
    </w:p>
    <w:p w:rsidR="00D01529" w:rsidRPr="003658EB" w:rsidRDefault="00D01529" w:rsidP="00126DB2">
      <w:pPr>
        <w:pStyle w:val="ConsPlusTitle"/>
        <w:ind w:left="1543" w:firstLine="540"/>
        <w:outlineLvl w:val="1"/>
      </w:pPr>
      <w:r w:rsidRPr="003658EB">
        <w:rPr>
          <w:sz w:val="28"/>
        </w:rPr>
        <w:t>2. Категории риска причинения вреда (ущерба)</w:t>
      </w:r>
    </w:p>
    <w:p w:rsidR="00D01529" w:rsidRDefault="00D01529" w:rsidP="00126DB2">
      <w:pPr>
        <w:pStyle w:val="ConsPlusNormal"/>
        <w:ind w:firstLine="540"/>
        <w:jc w:val="both"/>
        <w:rPr>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01529" w:rsidRPr="00A510E0"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значительный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средний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умеренный риск;</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низкий риск.</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w:t>
      </w:r>
      <w:r>
        <w:rPr>
          <w:rFonts w:ascii="Times New Roman" w:hAnsi="Times New Roman"/>
          <w:sz w:val="28"/>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 xml:space="preserve">установлены приложением </w:t>
      </w:r>
      <w:r w:rsidR="00F62C46">
        <w:rPr>
          <w:rFonts w:ascii="Times New Roman" w:hAnsi="Times New Roman"/>
          <w:sz w:val="28"/>
        </w:rPr>
        <w:t xml:space="preserve">№ </w:t>
      </w:r>
      <w:r w:rsidR="006D3855">
        <w:rPr>
          <w:rFonts w:ascii="Times New Roman" w:hAnsi="Times New Roman"/>
          <w:sz w:val="28"/>
        </w:rPr>
        <w:t>1</w:t>
      </w:r>
      <w:r>
        <w:rPr>
          <w:rFonts w:ascii="Times New Roman" w:hAnsi="Times New Roman"/>
          <w:sz w:val="28"/>
        </w:rPr>
        <w:t xml:space="preserve"> к настоящему Положению.</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установлен приложением </w:t>
      </w:r>
      <w:r w:rsidR="00F62C46">
        <w:rPr>
          <w:rFonts w:ascii="Times New Roman" w:hAnsi="Times New Roman"/>
          <w:sz w:val="28"/>
        </w:rPr>
        <w:t xml:space="preserve">№ </w:t>
      </w:r>
      <w:r w:rsidR="006D3855">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w:t>
      </w:r>
      <w:r w:rsidRPr="00875C99">
        <w:rPr>
          <w:rFonts w:ascii="Times New Roman" w:hAnsi="Times New Roman"/>
          <w:sz w:val="28"/>
        </w:rPr>
        <w:lastRenderedPageBreak/>
        <w:t>риска либо об изменении критериев риска принимает решение об изменении категории риска объекта контроля.</w:t>
      </w:r>
    </w:p>
    <w:p w:rsidR="00D01529" w:rsidRPr="00BD1472" w:rsidRDefault="00D01529" w:rsidP="00BD1472">
      <w:pPr>
        <w:pStyle w:val="19"/>
        <w:widowControl/>
        <w:tabs>
          <w:tab w:val="left" w:pos="1134"/>
        </w:tabs>
        <w:ind w:left="0" w:firstLine="540"/>
        <w:jc w:val="both"/>
        <w:rPr>
          <w:rFonts w:ascii="Times New Roman" w:hAnsi="Times New Roman"/>
          <w:sz w:val="28"/>
          <w:szCs w:val="28"/>
        </w:rPr>
      </w:pPr>
      <w:r w:rsidRPr="00BD1472">
        <w:rPr>
          <w:rFonts w:ascii="Times New Roman" w:hAnsi="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Перечень содержит следующую информацию:</w:t>
      </w:r>
    </w:p>
    <w:p w:rsidR="00D01529" w:rsidRPr="00F62C46" w:rsidRDefault="00D01529" w:rsidP="00BD1472">
      <w:pPr>
        <w:ind w:firstLine="540"/>
        <w:contextualSpacing/>
        <w:jc w:val="both"/>
        <w:rPr>
          <w:rFonts w:ascii="Times New Roman" w:hAnsi="Times New Roman"/>
          <w:color w:val="auto"/>
          <w:sz w:val="28"/>
          <w:szCs w:val="28"/>
        </w:rPr>
      </w:pPr>
      <w:r w:rsidRPr="00F62C46">
        <w:rPr>
          <w:rFonts w:ascii="Times New Roman" w:hAnsi="Times New Roman"/>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01529" w:rsidRPr="00F62C46" w:rsidRDefault="00D01529" w:rsidP="00BD1472">
      <w:pPr>
        <w:ind w:firstLine="540"/>
        <w:contextualSpacing/>
        <w:jc w:val="both"/>
        <w:rPr>
          <w:rFonts w:ascii="Times New Roman" w:hAnsi="Times New Roman"/>
          <w:color w:val="auto"/>
          <w:sz w:val="28"/>
          <w:szCs w:val="28"/>
        </w:rPr>
      </w:pPr>
      <w:r w:rsidRPr="00F62C46">
        <w:rPr>
          <w:rFonts w:ascii="Times New Roman" w:hAnsi="Times New Roman"/>
          <w:color w:val="auto"/>
          <w:sz w:val="28"/>
          <w:szCs w:val="28"/>
        </w:rPr>
        <w:t>2) основной государственный регистрационный номер;</w:t>
      </w:r>
    </w:p>
    <w:p w:rsidR="00D01529" w:rsidRPr="00F62C46" w:rsidRDefault="00D01529" w:rsidP="00BD1472">
      <w:pPr>
        <w:ind w:firstLine="540"/>
        <w:contextualSpacing/>
        <w:jc w:val="both"/>
        <w:rPr>
          <w:rFonts w:ascii="Times New Roman" w:hAnsi="Times New Roman"/>
          <w:color w:val="auto"/>
          <w:sz w:val="28"/>
          <w:szCs w:val="28"/>
        </w:rPr>
      </w:pPr>
      <w:r w:rsidRPr="00F62C46">
        <w:rPr>
          <w:rFonts w:ascii="Times New Roman" w:hAnsi="Times New Roman"/>
          <w:color w:val="auto"/>
          <w:sz w:val="28"/>
          <w:szCs w:val="28"/>
        </w:rPr>
        <w:t>3) идентификационный номер налогоплательщика;</w:t>
      </w:r>
    </w:p>
    <w:p w:rsidR="00D01529" w:rsidRPr="00F62C46" w:rsidRDefault="00D01529" w:rsidP="00BD1472">
      <w:pPr>
        <w:ind w:firstLine="540"/>
        <w:contextualSpacing/>
        <w:jc w:val="both"/>
        <w:rPr>
          <w:rFonts w:ascii="Times New Roman" w:hAnsi="Times New Roman"/>
          <w:color w:val="auto"/>
          <w:sz w:val="28"/>
          <w:szCs w:val="28"/>
        </w:rPr>
      </w:pPr>
      <w:r w:rsidRPr="00F62C46">
        <w:rPr>
          <w:rFonts w:ascii="Times New Roman" w:hAnsi="Times New Roman"/>
          <w:color w:val="auto"/>
          <w:sz w:val="28"/>
          <w:szCs w:val="28"/>
        </w:rPr>
        <w:t>4) наименование объекта муниципального контроля (при наличии);</w:t>
      </w:r>
    </w:p>
    <w:p w:rsidR="00D01529" w:rsidRPr="00F62C46" w:rsidRDefault="00D01529" w:rsidP="00BD1472">
      <w:pPr>
        <w:ind w:firstLine="540"/>
        <w:contextualSpacing/>
        <w:jc w:val="both"/>
        <w:rPr>
          <w:rFonts w:ascii="Times New Roman" w:hAnsi="Times New Roman"/>
          <w:color w:val="auto"/>
          <w:sz w:val="28"/>
          <w:szCs w:val="28"/>
        </w:rPr>
      </w:pPr>
      <w:r w:rsidRPr="00F62C46">
        <w:rPr>
          <w:rFonts w:ascii="Times New Roman" w:hAnsi="Times New Roman"/>
          <w:color w:val="auto"/>
          <w:sz w:val="28"/>
          <w:szCs w:val="28"/>
        </w:rPr>
        <w:t>5) место нахождения объекта муниципального контроля;</w:t>
      </w:r>
    </w:p>
    <w:p w:rsidR="00D01529" w:rsidRPr="00F62C46" w:rsidRDefault="00D01529" w:rsidP="00BD1472">
      <w:pPr>
        <w:ind w:firstLine="540"/>
        <w:contextualSpacing/>
        <w:jc w:val="both"/>
        <w:rPr>
          <w:rFonts w:ascii="Times New Roman" w:hAnsi="Times New Roman"/>
          <w:color w:val="auto"/>
          <w:sz w:val="28"/>
          <w:szCs w:val="28"/>
        </w:rPr>
      </w:pPr>
      <w:r w:rsidRPr="00F62C46">
        <w:rPr>
          <w:rFonts w:ascii="Times New Roman" w:hAnsi="Times New Roman"/>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На официальном сайте</w:t>
      </w:r>
      <w:r w:rsidR="000E0367">
        <w:rPr>
          <w:rFonts w:ascii="Times New Roman" w:hAnsi="Times New Roman"/>
          <w:color w:val="auto"/>
          <w:sz w:val="28"/>
          <w:szCs w:val="28"/>
        </w:rPr>
        <w:t xml:space="preserve"> администрации муниципального района </w:t>
      </w:r>
      <w:r w:rsidRPr="00BD1472">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2.9. По запросу контролируемых лиц Контрольный орган</w:t>
      </w:r>
      <w:r w:rsidRPr="00BD1472">
        <w:rPr>
          <w:rFonts w:ascii="Times New Roman" w:hAnsi="Times New Roman"/>
          <w:i/>
          <w:color w:val="auto"/>
          <w:sz w:val="28"/>
          <w:szCs w:val="28"/>
        </w:rPr>
        <w:t xml:space="preserve"> </w:t>
      </w:r>
      <w:r w:rsidRPr="00BD1472">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w:t>
      </w:r>
      <w:r w:rsidR="00196E9E">
        <w:rPr>
          <w:rFonts w:ascii="Times New Roman" w:hAnsi="Times New Roman"/>
          <w:color w:val="auto"/>
          <w:sz w:val="28"/>
          <w:szCs w:val="28"/>
        </w:rPr>
        <w:t xml:space="preserve"> </w:t>
      </w:r>
      <w:r w:rsidRPr="00BD1472">
        <w:rPr>
          <w:rFonts w:ascii="Times New Roman" w:hAnsi="Times New Roman"/>
          <w:color w:val="auto"/>
          <w:sz w:val="28"/>
          <w:szCs w:val="28"/>
        </w:rPr>
        <w:t>об отнесении к категории риска их объектов муниципального контроля.</w:t>
      </w:r>
    </w:p>
    <w:p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D01529" w:rsidRPr="00BD1472" w:rsidRDefault="00D01529" w:rsidP="00126DB2">
      <w:pPr>
        <w:pStyle w:val="a8"/>
        <w:widowControl/>
        <w:tabs>
          <w:tab w:val="left" w:pos="1134"/>
        </w:tabs>
        <w:ind w:left="0" w:firstLine="540"/>
        <w:jc w:val="both"/>
        <w:rPr>
          <w:rFonts w:ascii="Times New Roman" w:hAnsi="Times New Roman"/>
          <w:sz w:val="28"/>
        </w:rPr>
      </w:pPr>
    </w:p>
    <w:p w:rsidR="00D01529" w:rsidRPr="006229DC" w:rsidRDefault="00D01529" w:rsidP="00126DB2">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01529" w:rsidRPr="000E1E13" w:rsidRDefault="00D01529" w:rsidP="00AC01E6">
      <w:pPr>
        <w:ind w:firstLine="540"/>
        <w:contextualSpacing/>
        <w:jc w:val="both"/>
        <w:rPr>
          <w:rFonts w:ascii="Times New Roman" w:hAnsi="Times New Roman"/>
          <w:color w:val="auto"/>
          <w:sz w:val="28"/>
          <w:szCs w:val="28"/>
        </w:rPr>
      </w:pPr>
    </w:p>
    <w:p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sidRPr="00AC01E6">
        <w:rPr>
          <w:rFonts w:ascii="Times New Roman" w:hAnsi="Times New Roman"/>
          <w:i/>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w:t>
      </w:r>
      <w:r w:rsidRPr="00F62C46">
        <w:rPr>
          <w:rFonts w:ascii="Times New Roman" w:hAnsi="Times New Roman"/>
          <w:color w:val="auto"/>
          <w:sz w:val="28"/>
          <w:szCs w:val="28"/>
        </w:rPr>
        <w:t xml:space="preserve">(часть 3, 4 статьи 44 </w:t>
      </w:r>
      <w:r w:rsidRPr="00F62C46">
        <w:rPr>
          <w:rFonts w:ascii="Times New Roman" w:hAnsi="Times New Roman"/>
          <w:color w:val="auto"/>
          <w:sz w:val="28"/>
          <w:szCs w:val="28"/>
        </w:rPr>
        <w:lastRenderedPageBreak/>
        <w:t>Ф</w:t>
      </w:r>
      <w:r w:rsidR="005E5243">
        <w:rPr>
          <w:rFonts w:ascii="Times New Roman" w:hAnsi="Times New Roman"/>
          <w:color w:val="auto"/>
          <w:sz w:val="28"/>
          <w:szCs w:val="28"/>
        </w:rPr>
        <w:t>едерального закона</w:t>
      </w:r>
      <w:r w:rsidRPr="00F62C46">
        <w:rPr>
          <w:rFonts w:ascii="Times New Roman" w:hAnsi="Times New Roman"/>
          <w:color w:val="auto"/>
          <w:sz w:val="28"/>
          <w:szCs w:val="28"/>
        </w:rPr>
        <w:t xml:space="preserve"> № 248-ФЗ) </w:t>
      </w:r>
      <w:r w:rsidRPr="00AC01E6">
        <w:rPr>
          <w:rFonts w:ascii="Times New Roman" w:hAnsi="Times New Roman"/>
          <w:color w:val="auto"/>
          <w:sz w:val="28"/>
          <w:szCs w:val="28"/>
        </w:rPr>
        <w:t>в соответствии с законодательством.</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D01529" w:rsidRDefault="00D01529" w:rsidP="00126DB2">
      <w:pPr>
        <w:pStyle w:val="ConsPlusNormal"/>
        <w:ind w:firstLine="540"/>
        <w:jc w:val="both"/>
        <w:rPr>
          <w:sz w:val="28"/>
        </w:rPr>
      </w:pPr>
      <w:r>
        <w:rPr>
          <w:sz w:val="28"/>
        </w:rPr>
        <w:t>1) информирование;</w:t>
      </w:r>
    </w:p>
    <w:p w:rsidR="00D01529" w:rsidRDefault="00D01529" w:rsidP="00126DB2">
      <w:pPr>
        <w:pStyle w:val="ConsPlusNormal"/>
        <w:ind w:firstLine="540"/>
        <w:jc w:val="both"/>
        <w:rPr>
          <w:sz w:val="28"/>
        </w:rPr>
      </w:pPr>
      <w:r>
        <w:rPr>
          <w:sz w:val="28"/>
        </w:rPr>
        <w:t>2) обобщение правоприменительной практики;</w:t>
      </w:r>
    </w:p>
    <w:p w:rsidR="00D01529" w:rsidRDefault="00D01529" w:rsidP="00126DB2">
      <w:pPr>
        <w:pStyle w:val="ConsPlusNormal"/>
        <w:ind w:firstLine="540"/>
        <w:jc w:val="both"/>
        <w:rPr>
          <w:sz w:val="28"/>
        </w:rPr>
      </w:pPr>
      <w:r>
        <w:rPr>
          <w:sz w:val="28"/>
        </w:rPr>
        <w:t>3) объявление предостережения;</w:t>
      </w:r>
    </w:p>
    <w:p w:rsidR="00D01529" w:rsidRDefault="00D01529" w:rsidP="00126DB2">
      <w:pPr>
        <w:pStyle w:val="ConsPlusNormal"/>
        <w:ind w:firstLine="540"/>
        <w:jc w:val="both"/>
        <w:rPr>
          <w:sz w:val="28"/>
        </w:rPr>
      </w:pPr>
      <w:r>
        <w:rPr>
          <w:sz w:val="28"/>
        </w:rPr>
        <w:t>4) консультирование;</w:t>
      </w:r>
    </w:p>
    <w:p w:rsidR="00D01529" w:rsidRDefault="00D01529" w:rsidP="00126DB2">
      <w:pPr>
        <w:pStyle w:val="ConsPlusNormal"/>
        <w:ind w:firstLine="540"/>
        <w:jc w:val="both"/>
        <w:rPr>
          <w:sz w:val="28"/>
        </w:rPr>
      </w:pPr>
      <w:r>
        <w:rPr>
          <w:sz w:val="28"/>
        </w:rPr>
        <w:t>5) профилактический визит.</w:t>
      </w:r>
    </w:p>
    <w:p w:rsidR="00D01529" w:rsidRDefault="00D01529" w:rsidP="00126DB2">
      <w:pPr>
        <w:pStyle w:val="ConsPlusNormal"/>
        <w:ind w:firstLine="540"/>
        <w:jc w:val="center"/>
        <w:rPr>
          <w:sz w:val="28"/>
        </w:rPr>
      </w:pPr>
    </w:p>
    <w:p w:rsidR="00196E9E" w:rsidRDefault="00D01529" w:rsidP="00126DB2">
      <w:pPr>
        <w:pStyle w:val="ConsPlusNormal"/>
        <w:ind w:firstLine="540"/>
        <w:jc w:val="center"/>
        <w:rPr>
          <w:sz w:val="28"/>
        </w:rPr>
      </w:pPr>
      <w:r w:rsidRPr="006229DC">
        <w:rPr>
          <w:sz w:val="28"/>
        </w:rPr>
        <w:t>3.1. Информирование контролируемых и иных заинтересованных лиц</w:t>
      </w:r>
    </w:p>
    <w:p w:rsidR="00D01529" w:rsidRPr="006229DC" w:rsidRDefault="00D01529" w:rsidP="00126DB2">
      <w:pPr>
        <w:pStyle w:val="ConsPlusNormal"/>
        <w:ind w:firstLine="540"/>
        <w:jc w:val="center"/>
        <w:rPr>
          <w:sz w:val="28"/>
        </w:rPr>
      </w:pPr>
      <w:r w:rsidRPr="006229DC">
        <w:rPr>
          <w:sz w:val="28"/>
        </w:rPr>
        <w:t>по вопросам соблюдения обязательных требований и обобщение правоприменительной практики</w:t>
      </w:r>
    </w:p>
    <w:p w:rsidR="00D01529" w:rsidRPr="003F7E44" w:rsidRDefault="00D01529" w:rsidP="00126DB2">
      <w:pPr>
        <w:pStyle w:val="ConsPlusNormal"/>
        <w:ind w:firstLine="540"/>
        <w:jc w:val="center"/>
        <w:rPr>
          <w:b/>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ального закона № 248-ФЗ, на своё</w:t>
      </w:r>
      <w:r w:rsidRPr="009F074C">
        <w:rPr>
          <w:rFonts w:ascii="Times New Roman" w:hAnsi="Times New Roman"/>
          <w:sz w:val="28"/>
        </w:rPr>
        <w:t>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01529" w:rsidRPr="00B41A69" w:rsidRDefault="00D01529" w:rsidP="00126DB2">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rsidR="00D01529" w:rsidRPr="00B41A69" w:rsidRDefault="00D01529" w:rsidP="00126DB2">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01529" w:rsidRDefault="00D01529" w:rsidP="00126DB2">
      <w:pPr>
        <w:widowControl/>
        <w:ind w:firstLine="540"/>
        <w:jc w:val="both"/>
        <w:rPr>
          <w:rFonts w:ascii="Times New Roman" w:hAnsi="Times New Roman"/>
          <w:sz w:val="28"/>
        </w:rPr>
      </w:pPr>
    </w:p>
    <w:p w:rsidR="00D01529" w:rsidRDefault="00D01529" w:rsidP="00126DB2">
      <w:pPr>
        <w:widowControl/>
        <w:ind w:firstLine="54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D01529" w:rsidRDefault="00D01529" w:rsidP="00126DB2">
      <w:pPr>
        <w:widowControl/>
        <w:ind w:firstLine="540"/>
        <w:jc w:val="center"/>
        <w:rPr>
          <w:rFonts w:ascii="Times New Roman" w:hAnsi="Times New Roman"/>
          <w:sz w:val="28"/>
        </w:rPr>
      </w:pPr>
      <w:r>
        <w:rPr>
          <w:rFonts w:ascii="Times New Roman" w:hAnsi="Times New Roman"/>
          <w:sz w:val="28"/>
        </w:rPr>
        <w:t>обязательных требований</w:t>
      </w:r>
    </w:p>
    <w:p w:rsidR="00D01529" w:rsidRDefault="00D01529" w:rsidP="00126DB2">
      <w:pPr>
        <w:widowControl/>
        <w:ind w:firstLine="540"/>
        <w:jc w:val="center"/>
        <w:rPr>
          <w:rFonts w:ascii="Times New Roman" w:hAnsi="Times New Roman"/>
          <w:b/>
          <w:sz w:val="28"/>
        </w:rPr>
      </w:pP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01529" w:rsidRPr="009F074C" w:rsidRDefault="00D01529" w:rsidP="00126DB2">
      <w:pPr>
        <w:pStyle w:val="ConsPlusNormal"/>
        <w:ind w:firstLine="540"/>
        <w:jc w:val="both"/>
        <w:rPr>
          <w:sz w:val="28"/>
        </w:rPr>
      </w:pPr>
      <w:r w:rsidRPr="009F074C">
        <w:rPr>
          <w:sz w:val="28"/>
        </w:rPr>
        <w:t>3.2.3. Контролируемое лицо в течение десяти</w:t>
      </w:r>
      <w:r w:rsidR="001E7676">
        <w:rPr>
          <w:sz w:val="28"/>
        </w:rPr>
        <w:t xml:space="preserve"> </w:t>
      </w:r>
      <w:r w:rsidRPr="009F074C">
        <w:rPr>
          <w:sz w:val="28"/>
        </w:rPr>
        <w:t xml:space="preserve">рабочих дней со дня </w:t>
      </w:r>
      <w:r w:rsidRPr="009F074C">
        <w:rPr>
          <w:sz w:val="28"/>
        </w:rPr>
        <w:lastRenderedPageBreak/>
        <w:t>получения предостережения вправе подать в Контрольный орган возражение в отношении предостережения.</w:t>
      </w:r>
    </w:p>
    <w:p w:rsidR="00D01529" w:rsidRDefault="00D01529" w:rsidP="00126DB2">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rsidR="00D01529" w:rsidRDefault="00D01529" w:rsidP="00126DB2">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D01529" w:rsidRDefault="00D01529" w:rsidP="00126DB2">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1529" w:rsidRDefault="00D01529" w:rsidP="00126DB2">
      <w:pPr>
        <w:widowControl/>
        <w:ind w:firstLine="540"/>
        <w:jc w:val="both"/>
        <w:rPr>
          <w:rFonts w:ascii="Times New Roman" w:hAnsi="Times New Roman"/>
          <w:sz w:val="28"/>
        </w:rPr>
      </w:pPr>
      <w:r>
        <w:rPr>
          <w:rFonts w:ascii="Times New Roman" w:hAnsi="Times New Roman"/>
          <w:sz w:val="28"/>
        </w:rPr>
        <w:t>3) дату и номер предостережения;</w:t>
      </w:r>
    </w:p>
    <w:p w:rsidR="00D01529" w:rsidRDefault="00D01529" w:rsidP="00126DB2">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D01529" w:rsidRDefault="00D01529" w:rsidP="00126DB2">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D01529" w:rsidRDefault="00D01529" w:rsidP="00126DB2">
      <w:pPr>
        <w:widowControl/>
        <w:ind w:firstLine="540"/>
        <w:jc w:val="both"/>
        <w:rPr>
          <w:rFonts w:ascii="Times New Roman" w:hAnsi="Times New Roman"/>
          <w:sz w:val="28"/>
        </w:rPr>
      </w:pPr>
      <w:r>
        <w:rPr>
          <w:rFonts w:ascii="Times New Roman" w:hAnsi="Times New Roman"/>
          <w:sz w:val="28"/>
        </w:rPr>
        <w:t>6) личную подпись и дату.</w:t>
      </w:r>
    </w:p>
    <w:p w:rsidR="00D01529" w:rsidRDefault="00D01529" w:rsidP="00126DB2">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01529" w:rsidRPr="00452C8C" w:rsidRDefault="00D01529" w:rsidP="00126DB2">
      <w:pPr>
        <w:pStyle w:val="ConsPlusNormal"/>
        <w:ind w:firstLine="540"/>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D01529" w:rsidRPr="00452C8C" w:rsidRDefault="00D01529" w:rsidP="00126DB2">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C8043E">
        <w:rPr>
          <w:sz w:val="28"/>
        </w:rPr>
        <w:t xml:space="preserve"> </w:t>
      </w:r>
      <w:r w:rsidRPr="00452C8C">
        <w:rPr>
          <w:sz w:val="28"/>
        </w:rPr>
        <w:t>рабочих дней со дня рассмотрения возражения в отношении предостережения.</w:t>
      </w:r>
    </w:p>
    <w:p w:rsidR="00D01529" w:rsidRDefault="00D01529" w:rsidP="00126DB2">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D01529" w:rsidRPr="0024234A" w:rsidRDefault="00D01529" w:rsidP="00126DB2">
      <w:pPr>
        <w:pStyle w:val="HTML"/>
        <w:ind w:firstLine="540"/>
        <w:jc w:val="both"/>
        <w:rPr>
          <w:rFonts w:ascii="Verdana" w:hAnsi="Verdana"/>
          <w:sz w:val="28"/>
          <w:szCs w:val="28"/>
        </w:rPr>
      </w:pPr>
      <w:r w:rsidRPr="00F94A0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01529" w:rsidRDefault="00D01529" w:rsidP="00126DB2">
      <w:pPr>
        <w:widowControl/>
        <w:ind w:firstLine="540"/>
        <w:jc w:val="center"/>
        <w:rPr>
          <w:rFonts w:ascii="Times New Roman" w:hAnsi="Times New Roman"/>
          <w:sz w:val="28"/>
        </w:rPr>
      </w:pPr>
    </w:p>
    <w:p w:rsidR="00D01529" w:rsidRDefault="00D01529" w:rsidP="00126DB2">
      <w:pPr>
        <w:widowControl/>
        <w:ind w:firstLine="540"/>
        <w:jc w:val="center"/>
        <w:rPr>
          <w:rFonts w:ascii="Times New Roman" w:hAnsi="Times New Roman"/>
          <w:sz w:val="28"/>
        </w:rPr>
      </w:pPr>
      <w:r>
        <w:rPr>
          <w:rFonts w:ascii="Times New Roman" w:hAnsi="Times New Roman"/>
          <w:sz w:val="28"/>
        </w:rPr>
        <w:t>3.3. Консультирование</w:t>
      </w:r>
    </w:p>
    <w:p w:rsidR="00D01529" w:rsidRDefault="00D01529" w:rsidP="00126DB2">
      <w:pPr>
        <w:widowControl/>
        <w:ind w:firstLine="540"/>
        <w:jc w:val="center"/>
        <w:rPr>
          <w:rFonts w:ascii="Times New Roman" w:hAnsi="Times New Roman"/>
          <w:b/>
          <w:sz w:val="28"/>
        </w:rPr>
      </w:pPr>
    </w:p>
    <w:p w:rsidR="00D01529" w:rsidRPr="009F074C" w:rsidRDefault="00D01529" w:rsidP="00126DB2">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01529" w:rsidRPr="009F074C" w:rsidRDefault="00D01529" w:rsidP="00B05A16">
      <w:pPr>
        <w:pStyle w:val="ConsPlusNormal"/>
        <w:tabs>
          <w:tab w:val="left" w:pos="1134"/>
        </w:tabs>
        <w:ind w:firstLine="540"/>
        <w:jc w:val="both"/>
        <w:rPr>
          <w:sz w:val="28"/>
        </w:rPr>
      </w:pPr>
      <w:r w:rsidRPr="009F074C">
        <w:rPr>
          <w:sz w:val="28"/>
        </w:rPr>
        <w:t>1) порядка проведения контрольных мероприятий;</w:t>
      </w:r>
    </w:p>
    <w:p w:rsidR="00D01529" w:rsidRPr="009F074C" w:rsidRDefault="00D01529" w:rsidP="00B05A16">
      <w:pPr>
        <w:pStyle w:val="ConsPlusNormal"/>
        <w:tabs>
          <w:tab w:val="left" w:pos="1134"/>
        </w:tabs>
        <w:ind w:firstLine="540"/>
        <w:jc w:val="both"/>
        <w:rPr>
          <w:sz w:val="28"/>
        </w:rPr>
      </w:pPr>
      <w:r w:rsidRPr="009F074C">
        <w:rPr>
          <w:sz w:val="28"/>
        </w:rPr>
        <w:t>2) периодичности проведения контрольных мероприятий;</w:t>
      </w:r>
    </w:p>
    <w:p w:rsidR="00D01529" w:rsidRPr="009F074C" w:rsidRDefault="00D01529" w:rsidP="00B05A16">
      <w:pPr>
        <w:pStyle w:val="ConsPlusNormal"/>
        <w:tabs>
          <w:tab w:val="left" w:pos="1134"/>
        </w:tabs>
        <w:ind w:firstLine="540"/>
        <w:jc w:val="both"/>
        <w:rPr>
          <w:sz w:val="28"/>
        </w:rPr>
      </w:pPr>
      <w:r w:rsidRPr="009F074C">
        <w:rPr>
          <w:sz w:val="28"/>
        </w:rPr>
        <w:t>3) порядка принятия решений по итогам контрольных мероприятий;</w:t>
      </w:r>
    </w:p>
    <w:p w:rsidR="00D01529" w:rsidRPr="009F074C" w:rsidRDefault="00D01529" w:rsidP="00B05A16">
      <w:pPr>
        <w:pStyle w:val="ConsPlusNormal"/>
        <w:tabs>
          <w:tab w:val="left" w:pos="1134"/>
        </w:tabs>
        <w:ind w:firstLine="540"/>
        <w:jc w:val="both"/>
        <w:rPr>
          <w:sz w:val="28"/>
        </w:rPr>
      </w:pPr>
      <w:r w:rsidRPr="009F074C">
        <w:rPr>
          <w:sz w:val="28"/>
        </w:rPr>
        <w:t>4) порядка обжалования решений Контрольного органа.</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D01529" w:rsidRPr="009F074C" w:rsidRDefault="00D01529" w:rsidP="00126DB2">
      <w:pPr>
        <w:pStyle w:val="ConsPlusNormal"/>
        <w:ind w:firstLine="540"/>
        <w:jc w:val="both"/>
        <w:rPr>
          <w:sz w:val="28"/>
        </w:rPr>
      </w:pPr>
      <w:r w:rsidRPr="009F074C">
        <w:rPr>
          <w:sz w:val="28"/>
        </w:rPr>
        <w:t>1) в виде устных разъяснений по телефону, посредством</w:t>
      </w:r>
      <w:r>
        <w:rPr>
          <w:sz w:val="28"/>
        </w:rPr>
        <w:t xml:space="preserve"> </w:t>
      </w:r>
      <w:r w:rsidR="00196E9E">
        <w:rPr>
          <w:sz w:val="28"/>
        </w:rPr>
        <w:br/>
      </w:r>
      <w:r w:rsidRPr="009F074C">
        <w:rPr>
          <w:sz w:val="28"/>
        </w:rPr>
        <w:lastRenderedPageBreak/>
        <w:t>видео-конференц-связи, на личном приеме либо в ходе проведения профилактического мероприятия, контрольного мероприятия;</w:t>
      </w:r>
    </w:p>
    <w:p w:rsidR="00D01529" w:rsidRPr="009F074C" w:rsidRDefault="00D01529" w:rsidP="00126DB2">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D01529" w:rsidRPr="009F074C" w:rsidRDefault="00D01529" w:rsidP="00126DB2">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01529" w:rsidRPr="003F7E44" w:rsidRDefault="00D01529" w:rsidP="00126DB2">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D01529" w:rsidRPr="009F074C" w:rsidRDefault="00D01529" w:rsidP="00126DB2">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rsidR="00D01529" w:rsidRPr="009F074C" w:rsidRDefault="00D01529" w:rsidP="00126DB2">
      <w:pPr>
        <w:pStyle w:val="ConsPlusNormal"/>
        <w:ind w:firstLine="540"/>
        <w:jc w:val="both"/>
        <w:rPr>
          <w:sz w:val="28"/>
        </w:rPr>
      </w:pPr>
      <w:r w:rsidRPr="009F074C">
        <w:rPr>
          <w:sz w:val="28"/>
        </w:rPr>
        <w:t>2)</w:t>
      </w:r>
      <w:r w:rsidR="001E7676">
        <w:rPr>
          <w:sz w:val="28"/>
        </w:rPr>
        <w:t xml:space="preserve"> порядок осуществления контрольных мероприятий.</w:t>
      </w:r>
    </w:p>
    <w:p w:rsidR="00D01529" w:rsidRPr="009F074C" w:rsidRDefault="00D01529" w:rsidP="00126DB2">
      <w:pPr>
        <w:pStyle w:val="ConsPlusNormal"/>
        <w:ind w:firstLine="540"/>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w:t>
      </w:r>
      <w:r w:rsidR="00196E9E">
        <w:rPr>
          <w:sz w:val="28"/>
        </w:rPr>
        <w:br/>
      </w:r>
      <w:r w:rsidRPr="009F074C">
        <w:rPr>
          <w:sz w:val="28"/>
        </w:rPr>
        <w:t>от 02.05.2006 № 59-ФЗ «О порядке рассмотрения обращений граждан Российской Федерации».</w:t>
      </w:r>
    </w:p>
    <w:p w:rsidR="00D01529" w:rsidRPr="009F074C" w:rsidRDefault="00D01529" w:rsidP="00126DB2">
      <w:pPr>
        <w:pStyle w:val="ConsPlusNormal"/>
        <w:ind w:firstLine="540"/>
        <w:jc w:val="both"/>
        <w:rPr>
          <w:sz w:val="28"/>
        </w:rPr>
      </w:pPr>
      <w:r w:rsidRPr="009F074C">
        <w:rPr>
          <w:sz w:val="28"/>
        </w:rPr>
        <w:t>3.3.7. Контрольный орган осуществляет учет проведенных консультирований.</w:t>
      </w:r>
    </w:p>
    <w:p w:rsidR="00D01529" w:rsidRPr="009F074C" w:rsidRDefault="00D01529" w:rsidP="00126DB2">
      <w:pPr>
        <w:pStyle w:val="ConsPlusNormal"/>
        <w:ind w:firstLine="540"/>
        <w:jc w:val="both"/>
        <w:rPr>
          <w:sz w:val="28"/>
        </w:rPr>
      </w:pPr>
    </w:p>
    <w:p w:rsidR="00D01529" w:rsidRPr="00452C8C" w:rsidRDefault="00D01529" w:rsidP="00126DB2">
      <w:pPr>
        <w:pStyle w:val="ConsPlusNormal"/>
        <w:ind w:firstLine="540"/>
        <w:jc w:val="center"/>
        <w:rPr>
          <w:sz w:val="28"/>
        </w:rPr>
      </w:pPr>
      <w:r w:rsidRPr="00452C8C">
        <w:rPr>
          <w:sz w:val="28"/>
        </w:rPr>
        <w:t>3.4. Профилактический визит</w:t>
      </w:r>
    </w:p>
    <w:p w:rsidR="00D01529" w:rsidRPr="00452C8C" w:rsidRDefault="00D01529" w:rsidP="00126DB2">
      <w:pPr>
        <w:pStyle w:val="ConsPlusNormal"/>
        <w:ind w:firstLine="540"/>
        <w:jc w:val="both"/>
        <w:rPr>
          <w:b/>
          <w:sz w:val="28"/>
        </w:rPr>
      </w:pPr>
    </w:p>
    <w:p w:rsidR="00D01529" w:rsidRPr="009F074C" w:rsidRDefault="00D01529" w:rsidP="00126DB2">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D01529" w:rsidRPr="009F074C" w:rsidRDefault="00D01529" w:rsidP="00126DB2">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D01529" w:rsidRDefault="00D01529" w:rsidP="00126DB2">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D01529" w:rsidRPr="00452C8C" w:rsidRDefault="00D01529" w:rsidP="00CF14F0">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sidR="00CF14F0">
        <w:rPr>
          <w:rFonts w:ascii="Times New Roman" w:hAnsi="Times New Roman"/>
          <w:sz w:val="28"/>
        </w:rPr>
        <w:t>.</w:t>
      </w:r>
    </w:p>
    <w:p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D01529" w:rsidRPr="00452C8C" w:rsidRDefault="00D01529" w:rsidP="00126DB2">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01529" w:rsidRPr="009F074C" w:rsidRDefault="00D01529" w:rsidP="00126DB2">
      <w:pPr>
        <w:pStyle w:val="ConsPlusNormal"/>
        <w:ind w:firstLine="540"/>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01529" w:rsidRDefault="00D01529" w:rsidP="00126DB2">
      <w:pPr>
        <w:pStyle w:val="ConsPlusNormal"/>
        <w:ind w:firstLine="540"/>
        <w:jc w:val="both"/>
        <w:rPr>
          <w:sz w:val="28"/>
        </w:rPr>
      </w:pPr>
      <w:r w:rsidRPr="009F074C">
        <w:rPr>
          <w:sz w:val="28"/>
        </w:rPr>
        <w:t>3.4.6. Контрольный орган осуществляет учет проведенных профилактических визитов.</w:t>
      </w:r>
    </w:p>
    <w:p w:rsidR="00D01529" w:rsidRDefault="00D01529" w:rsidP="00126DB2">
      <w:pPr>
        <w:pStyle w:val="a8"/>
        <w:widowControl/>
        <w:tabs>
          <w:tab w:val="left" w:pos="1134"/>
        </w:tabs>
        <w:ind w:left="0" w:firstLine="540"/>
        <w:jc w:val="center"/>
        <w:rPr>
          <w:rFonts w:ascii="Times New Roman" w:hAnsi="Times New Roman"/>
          <w:b/>
          <w:sz w:val="28"/>
        </w:rPr>
      </w:pPr>
    </w:p>
    <w:p w:rsidR="00D01529" w:rsidRDefault="00D01529" w:rsidP="00B41A69">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D01529" w:rsidRPr="00621238" w:rsidRDefault="00D01529" w:rsidP="00126DB2">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rsidR="00D01529" w:rsidRDefault="00D01529" w:rsidP="00126DB2">
      <w:pPr>
        <w:pStyle w:val="a8"/>
        <w:widowControl/>
        <w:tabs>
          <w:tab w:val="left" w:pos="1134"/>
        </w:tabs>
        <w:ind w:left="709" w:firstLine="540"/>
        <w:jc w:val="both"/>
        <w:rPr>
          <w:rFonts w:ascii="Times New Roman" w:hAnsi="Times New Roman"/>
          <w:sz w:val="28"/>
        </w:rPr>
      </w:pPr>
    </w:p>
    <w:p w:rsidR="00D01529" w:rsidRPr="009F074C" w:rsidRDefault="00D01529" w:rsidP="00126DB2">
      <w:pPr>
        <w:widowControl/>
        <w:tabs>
          <w:tab w:val="left" w:pos="1134"/>
        </w:tabs>
        <w:ind w:firstLine="540"/>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D01529" w:rsidRPr="009F074C" w:rsidRDefault="00D01529" w:rsidP="00126DB2">
      <w:pPr>
        <w:widowControl/>
        <w:tabs>
          <w:tab w:val="left" w:pos="1134"/>
        </w:tabs>
        <w:ind w:firstLine="540"/>
        <w:jc w:val="both"/>
        <w:rPr>
          <w:rFonts w:ascii="Times New Roman" w:hAnsi="Times New Roman"/>
          <w:color w:val="auto"/>
          <w:sz w:val="28"/>
        </w:rPr>
      </w:pP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p>
    <w:p w:rsidR="00D01529" w:rsidRPr="00F94A04" w:rsidRDefault="00D01529" w:rsidP="00126DB2">
      <w:pPr>
        <w:pStyle w:val="ConsPlusNormal"/>
        <w:ind w:firstLine="540"/>
        <w:jc w:val="both"/>
        <w:rPr>
          <w:sz w:val="28"/>
        </w:rPr>
      </w:pPr>
      <w:r w:rsidRPr="00F94A04">
        <w:rPr>
          <w:sz w:val="28"/>
        </w:rPr>
        <w:t>инспекционный визит, рейдовый осмотр, документарная проверка, выездная проверка –</w:t>
      </w:r>
      <w:r>
        <w:rPr>
          <w:sz w:val="28"/>
        </w:rPr>
        <w:t xml:space="preserve"> </w:t>
      </w:r>
      <w:r w:rsidRPr="00F94A04">
        <w:rPr>
          <w:sz w:val="28"/>
        </w:rPr>
        <w:t>при взаимодействии с контролируемыми лицами;</w:t>
      </w:r>
    </w:p>
    <w:p w:rsidR="00D01529" w:rsidRPr="00F94A04" w:rsidRDefault="00D01529" w:rsidP="00126DB2">
      <w:pPr>
        <w:pStyle w:val="ConsPlusNormal"/>
        <w:ind w:firstLine="540"/>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w:t>
      </w:r>
      <w:r>
        <w:rPr>
          <w:rFonts w:ascii="Times New Roman" w:hAnsi="Times New Roman"/>
          <w:sz w:val="28"/>
        </w:rPr>
        <w:t xml:space="preserve">                    </w:t>
      </w:r>
      <w:r w:rsidRPr="00F94A04">
        <w:rPr>
          <w:rFonts w:ascii="Times New Roman" w:hAnsi="Times New Roman"/>
          <w:sz w:val="28"/>
        </w:rPr>
        <w:t xml:space="preserve">с контролируемыми лицами являются: </w:t>
      </w:r>
    </w:p>
    <w:p w:rsidR="00D01529" w:rsidRPr="00B41A69" w:rsidRDefault="00D01529" w:rsidP="00126DB2">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01529" w:rsidRPr="00F94A04" w:rsidRDefault="00D01529" w:rsidP="00126DB2">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D01529" w:rsidRPr="000E7BBF" w:rsidRDefault="00D01529" w:rsidP="00126DB2">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w:t>
      </w:r>
      <w:r>
        <w:rPr>
          <w:rFonts w:ascii="Times New Roman" w:hAnsi="Times New Roman"/>
          <w:color w:val="auto"/>
          <w:sz w:val="28"/>
        </w:rPr>
        <w:t xml:space="preserve"> </w:t>
      </w:r>
      <w:r w:rsidRPr="000E7BBF">
        <w:rPr>
          <w:rFonts w:ascii="Times New Roman" w:hAnsi="Times New Roman"/>
          <w:color w:val="auto"/>
          <w:sz w:val="28"/>
        </w:rPr>
        <w:t>и обращениям;</w:t>
      </w:r>
    </w:p>
    <w:p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041F76">
        <w:rPr>
          <w:rFonts w:ascii="Times New Roman" w:hAnsi="Times New Roman"/>
          <w:color w:val="auto"/>
          <w:sz w:val="28"/>
        </w:rPr>
        <w:t xml:space="preserve"> № 248-ФЗ</w:t>
      </w:r>
      <w:r w:rsidRPr="000E7BBF">
        <w:rPr>
          <w:rFonts w:ascii="Times New Roman" w:hAnsi="Times New Roman"/>
          <w:color w:val="auto"/>
          <w:sz w:val="28"/>
        </w:rPr>
        <w:t>.</w:t>
      </w:r>
    </w:p>
    <w:p w:rsidR="00D01529" w:rsidRPr="000E7BBF" w:rsidRDefault="00D01529" w:rsidP="00126DB2">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2304F">
        <w:rPr>
          <w:rFonts w:ascii="Times New Roman" w:hAnsi="Times New Roman"/>
          <w:sz w:val="28"/>
        </w:rPr>
        <w:t xml:space="preserve"> № 248-ФЗ</w:t>
      </w:r>
      <w:r w:rsidRPr="000E7BBF">
        <w:rPr>
          <w:rFonts w:ascii="Times New Roman" w:hAnsi="Times New Roman"/>
          <w:sz w:val="28"/>
        </w:rPr>
        <w:t>.</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CF5227" w:rsidRPr="009F074C" w:rsidRDefault="00D01529" w:rsidP="003F1B80">
      <w:pPr>
        <w:widowControl/>
        <w:ind w:firstLine="540"/>
        <w:jc w:val="both"/>
        <w:rPr>
          <w:rFonts w:ascii="Times New Roman" w:hAnsi="Times New Roman"/>
          <w:color w:val="auto"/>
          <w:sz w:val="28"/>
        </w:rPr>
      </w:pPr>
      <w:r w:rsidRPr="009F074C">
        <w:rPr>
          <w:rFonts w:ascii="Times New Roman" w:hAnsi="Times New Roman"/>
          <w:color w:val="auto"/>
          <w:sz w:val="28"/>
        </w:rPr>
        <w:t>экспертиза</w:t>
      </w:r>
      <w:r w:rsidR="003F1B80">
        <w:rPr>
          <w:rFonts w:ascii="Times New Roman" w:hAnsi="Times New Roman"/>
          <w:color w:val="auto"/>
          <w:sz w:val="28"/>
        </w:rPr>
        <w:t>.</w:t>
      </w:r>
    </w:p>
    <w:p w:rsidR="00D01529" w:rsidRPr="00FA6665" w:rsidRDefault="00D01529" w:rsidP="00126DB2">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01529" w:rsidRPr="00F9325B" w:rsidRDefault="00D01529" w:rsidP="00126DB2">
      <w:pPr>
        <w:pStyle w:val="HTML"/>
        <w:ind w:firstLine="540"/>
        <w:jc w:val="both"/>
        <w:rPr>
          <w:rFonts w:ascii="Verdana" w:hAnsi="Verdana"/>
          <w:sz w:val="28"/>
          <w:szCs w:val="28"/>
        </w:rPr>
      </w:pPr>
      <w:r w:rsidRPr="00FA666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01529" w:rsidRPr="009F074C" w:rsidRDefault="00D01529" w:rsidP="00126DB2">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w:t>
      </w:r>
      <w:r w:rsidR="008142E9">
        <w:rPr>
          <w:rFonts w:ascii="Times New Roman" w:hAnsi="Times New Roman"/>
          <w:color w:val="auto"/>
          <w:sz w:val="28"/>
        </w:rPr>
        <w:t xml:space="preserve"> </w:t>
      </w:r>
      <w:r w:rsidRPr="009F074C">
        <w:rPr>
          <w:rFonts w:ascii="Times New Roman" w:hAnsi="Times New Roman"/>
          <w:color w:val="auto"/>
          <w:sz w:val="28"/>
        </w:rPr>
        <w:t>в решении Контрольного органа о проведении контрольного мероприятия.</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01529" w:rsidRPr="00F94A04" w:rsidRDefault="00D01529" w:rsidP="00126DB2">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sz w:val="28"/>
          <w:szCs w:val="28"/>
        </w:rPr>
        <w:t xml:space="preserve">, </w:t>
      </w:r>
      <w:r w:rsidRPr="00F94A04">
        <w:rPr>
          <w:rFonts w:ascii="Times New Roman" w:hAnsi="Times New Roman"/>
          <w:sz w:val="28"/>
          <w:szCs w:val="28"/>
        </w:rPr>
        <w:t>предусматривающего взаимодействие с контролируемым лицом,</w:t>
      </w:r>
      <w:r>
        <w:rPr>
          <w:rFonts w:ascii="Times New Roman" w:hAnsi="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8142E9">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rsidR="00D01529" w:rsidRPr="00FA6665"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D01529" w:rsidRPr="009F074C" w:rsidRDefault="00D01529" w:rsidP="00126DB2">
      <w:pPr>
        <w:pStyle w:val="ConsPlusNormal"/>
        <w:ind w:firstLine="540"/>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D01529" w:rsidRPr="00854D54" w:rsidRDefault="00D01529" w:rsidP="00126DB2">
      <w:pPr>
        <w:pStyle w:val="ConsPlusNormal"/>
        <w:ind w:firstLine="540"/>
        <w:jc w:val="both"/>
        <w:rPr>
          <w:sz w:val="28"/>
        </w:rPr>
      </w:pPr>
      <w:r w:rsidRPr="00854D54">
        <w:rPr>
          <w:sz w:val="28"/>
        </w:rPr>
        <w:lastRenderedPageBreak/>
        <w:t xml:space="preserve">Заполненные при проведении контрольного мероприятия проверочные листы должны быть приобщены к акту. </w:t>
      </w:r>
    </w:p>
    <w:p w:rsidR="00D01529" w:rsidRPr="00FA6665" w:rsidRDefault="00D01529" w:rsidP="00126DB2">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01529" w:rsidRPr="00FA6665" w:rsidRDefault="00D01529" w:rsidP="00126DB2">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1529" w:rsidRPr="00C30867" w:rsidRDefault="00D01529" w:rsidP="00126DB2">
      <w:pPr>
        <w:pStyle w:val="HTML"/>
        <w:ind w:firstLine="540"/>
        <w:jc w:val="both"/>
        <w:rPr>
          <w:rFonts w:ascii="Verdana" w:hAnsi="Verdana"/>
          <w:sz w:val="28"/>
          <w:szCs w:val="28"/>
        </w:rPr>
      </w:pPr>
      <w:r w:rsidRPr="00FA666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01529" w:rsidRPr="009F074C" w:rsidRDefault="00D01529" w:rsidP="00126DB2">
      <w:pPr>
        <w:pStyle w:val="a8"/>
        <w:widowControl/>
        <w:tabs>
          <w:tab w:val="left" w:pos="1134"/>
        </w:tabs>
        <w:ind w:left="0" w:firstLine="540"/>
        <w:jc w:val="both"/>
        <w:rPr>
          <w:rFonts w:ascii="Times New Roman" w:hAnsi="Times New Roman"/>
          <w:sz w:val="28"/>
        </w:rPr>
      </w:pPr>
    </w:p>
    <w:p w:rsidR="00D01529" w:rsidRPr="009F074C" w:rsidRDefault="00D01529" w:rsidP="00126DB2">
      <w:pPr>
        <w:pStyle w:val="ConsPlusNormal"/>
        <w:tabs>
          <w:tab w:val="left" w:pos="284"/>
        </w:tabs>
        <w:ind w:firstLine="540"/>
        <w:jc w:val="center"/>
        <w:rPr>
          <w:sz w:val="28"/>
        </w:rPr>
      </w:pPr>
      <w:r w:rsidRPr="009F074C">
        <w:rPr>
          <w:sz w:val="28"/>
        </w:rPr>
        <w:t>4.2. Меры, принимаемые Контрольным органом по результатам контрольных мероприятий</w:t>
      </w:r>
    </w:p>
    <w:p w:rsidR="00D01529" w:rsidRPr="00B92362" w:rsidRDefault="00D01529" w:rsidP="00126DB2">
      <w:pPr>
        <w:pStyle w:val="ConsPlusNormal"/>
        <w:ind w:firstLine="540"/>
        <w:jc w:val="center"/>
        <w:rPr>
          <w:b/>
          <w:color w:val="000000"/>
          <w:sz w:val="28"/>
          <w:highlight w:val="yellow"/>
        </w:rPr>
      </w:pPr>
    </w:p>
    <w:p w:rsidR="00D01529" w:rsidRPr="00F94A04"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rsidR="00D01529" w:rsidRPr="009F074C" w:rsidRDefault="00D01529" w:rsidP="00126DB2">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01529" w:rsidRPr="00E57652" w:rsidRDefault="00D01529" w:rsidP="00126DB2">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9F074C">
        <w:rPr>
          <w:rFonts w:ascii="Times New Roman" w:hAnsi="Times New Roman"/>
          <w:sz w:val="28"/>
        </w:rPr>
        <w:lastRenderedPageBreak/>
        <w:t>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D01529" w:rsidRPr="00E57652" w:rsidRDefault="00D01529" w:rsidP="00126DB2">
      <w:pPr>
        <w:pStyle w:val="ConsPlusNormal"/>
        <w:ind w:firstLine="540"/>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1529" w:rsidRPr="00FA6665" w:rsidRDefault="00D01529" w:rsidP="00126DB2">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D01529" w:rsidRPr="00FA6665" w:rsidRDefault="00D01529" w:rsidP="00126DB2">
      <w:pPr>
        <w:pStyle w:val="ConsPlusNormal"/>
        <w:ind w:firstLine="540"/>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D01529" w:rsidRPr="00FA6665" w:rsidRDefault="00D01529" w:rsidP="00126DB2">
      <w:pPr>
        <w:pStyle w:val="ConsPlusNormal"/>
        <w:ind w:firstLine="540"/>
        <w:jc w:val="both"/>
        <w:rPr>
          <w:sz w:val="28"/>
        </w:rPr>
      </w:pPr>
      <w:r w:rsidRPr="00FA6665">
        <w:rPr>
          <w:sz w:val="28"/>
        </w:rPr>
        <w:t xml:space="preserve">4.2.2. Предписание оформляется по форме согласно приложению </w:t>
      </w:r>
      <w:r w:rsidR="006E0D57">
        <w:rPr>
          <w:sz w:val="28"/>
        </w:rPr>
        <w:t xml:space="preserve">№ </w:t>
      </w:r>
      <w:r w:rsidR="006D3855">
        <w:rPr>
          <w:sz w:val="28"/>
        </w:rPr>
        <w:t>3</w:t>
      </w:r>
      <w:r w:rsidRPr="00FA6665">
        <w:rPr>
          <w:sz w:val="28"/>
        </w:rPr>
        <w:t xml:space="preserve"> </w:t>
      </w:r>
      <w:r w:rsidR="008142E9">
        <w:rPr>
          <w:sz w:val="28"/>
        </w:rPr>
        <w:br/>
      </w:r>
      <w:r w:rsidRPr="00FA6665">
        <w:rPr>
          <w:sz w:val="28"/>
        </w:rPr>
        <w:t>к настоящему Положению.</w:t>
      </w:r>
    </w:p>
    <w:p w:rsidR="00D01529" w:rsidRPr="00FA6665"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01529" w:rsidRPr="00FA6665" w:rsidRDefault="00D01529" w:rsidP="00126DB2">
      <w:pPr>
        <w:pStyle w:val="HTML"/>
        <w:ind w:firstLine="540"/>
        <w:jc w:val="both"/>
        <w:rPr>
          <w:rFonts w:ascii="Times New Roman" w:hAnsi="Times New Roman"/>
          <w:sz w:val="28"/>
          <w:szCs w:val="28"/>
        </w:rPr>
      </w:pPr>
      <w:r w:rsidRPr="00FA6665">
        <w:rPr>
          <w:rFonts w:ascii="Times New Roman" w:hAnsi="Times New Roman"/>
          <w:sz w:val="28"/>
        </w:rPr>
        <w:t>4.2.4.</w:t>
      </w:r>
      <w:r w:rsidRPr="00FA6665">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01529" w:rsidRPr="00FA6665" w:rsidRDefault="00D01529" w:rsidP="00126DB2">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01529" w:rsidRPr="00FA6665" w:rsidRDefault="00D01529" w:rsidP="00126DB2">
      <w:pPr>
        <w:pStyle w:val="ConsPlusNormal"/>
        <w:ind w:firstLine="540"/>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01529" w:rsidRPr="00FA6665" w:rsidRDefault="00D01529" w:rsidP="00126DB2">
      <w:pPr>
        <w:pStyle w:val="HTML"/>
        <w:ind w:firstLine="540"/>
        <w:jc w:val="both"/>
        <w:rPr>
          <w:rFonts w:ascii="Verdana" w:hAnsi="Verdana"/>
          <w:sz w:val="28"/>
          <w:szCs w:val="28"/>
        </w:rPr>
      </w:pPr>
      <w:r w:rsidRPr="00FA6665">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01529" w:rsidRPr="00FA6665" w:rsidRDefault="00D01529" w:rsidP="00126DB2">
      <w:pPr>
        <w:pStyle w:val="HTML"/>
        <w:ind w:firstLine="540"/>
        <w:jc w:val="both"/>
        <w:rPr>
          <w:rFonts w:ascii="Times New Roman" w:hAnsi="Times New Roman"/>
          <w:sz w:val="28"/>
          <w:szCs w:val="28"/>
        </w:rPr>
      </w:pPr>
      <w:r w:rsidRPr="00FA6665">
        <w:rPr>
          <w:rFonts w:ascii="Times New Roman" w:hAnsi="Times New Roman"/>
          <w:sz w:val="28"/>
          <w:szCs w:val="28"/>
        </w:rPr>
        <w:lastRenderedPageBreak/>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Pr>
          <w:rFonts w:ascii="Times New Roman" w:hAnsi="Times New Roman"/>
          <w:sz w:val="28"/>
          <w:szCs w:val="28"/>
        </w:rPr>
        <w:t xml:space="preserve"> </w:t>
      </w:r>
      <w:r w:rsidRPr="00FA6665">
        <w:rPr>
          <w:rFonts w:ascii="Times New Roman" w:hAnsi="Times New Roman"/>
          <w:sz w:val="28"/>
          <w:szCs w:val="28"/>
        </w:rPr>
        <w:t xml:space="preserve">с указанием новых сроков его исполнения. </w:t>
      </w:r>
    </w:p>
    <w:p w:rsidR="00D01529" w:rsidRPr="00F15C6B" w:rsidRDefault="00D01529" w:rsidP="00126DB2">
      <w:pPr>
        <w:pStyle w:val="HTML"/>
        <w:ind w:firstLine="540"/>
        <w:jc w:val="both"/>
        <w:rPr>
          <w:rFonts w:ascii="Verdana" w:hAnsi="Verdana"/>
          <w:sz w:val="28"/>
          <w:szCs w:val="28"/>
        </w:rPr>
      </w:pPr>
      <w:r w:rsidRPr="00FA666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1529" w:rsidRPr="009E2BBF" w:rsidRDefault="00D01529" w:rsidP="00126DB2">
      <w:pPr>
        <w:pStyle w:val="HTML"/>
        <w:ind w:firstLine="540"/>
        <w:jc w:val="both"/>
        <w:rPr>
          <w:rFonts w:ascii="Verdana" w:hAnsi="Verdana"/>
          <w:sz w:val="28"/>
          <w:szCs w:val="28"/>
        </w:rPr>
      </w:pPr>
    </w:p>
    <w:p w:rsidR="00D01529" w:rsidRPr="009F074C" w:rsidRDefault="00D01529" w:rsidP="00126DB2">
      <w:pPr>
        <w:pStyle w:val="a8"/>
        <w:widowControl/>
        <w:tabs>
          <w:tab w:val="left" w:pos="1134"/>
        </w:tabs>
        <w:ind w:left="0" w:firstLine="540"/>
        <w:jc w:val="center"/>
        <w:rPr>
          <w:rFonts w:ascii="Times New Roman" w:hAnsi="Times New Roman"/>
          <w:sz w:val="28"/>
        </w:rPr>
      </w:pPr>
      <w:r w:rsidRPr="009F074C">
        <w:rPr>
          <w:rFonts w:ascii="Times New Roman" w:hAnsi="Times New Roman"/>
          <w:sz w:val="28"/>
        </w:rPr>
        <w:t>4.3. Плановые контрольные мероприятия</w:t>
      </w:r>
    </w:p>
    <w:p w:rsidR="00D01529" w:rsidRPr="009F074C" w:rsidRDefault="00D01529" w:rsidP="00126DB2">
      <w:pPr>
        <w:pStyle w:val="a8"/>
        <w:widowControl/>
        <w:tabs>
          <w:tab w:val="left" w:pos="1134"/>
        </w:tabs>
        <w:ind w:left="709" w:firstLine="540"/>
        <w:jc w:val="center"/>
        <w:rPr>
          <w:rFonts w:ascii="Times New Roman" w:hAnsi="Times New Roman"/>
          <w:b/>
          <w:sz w:val="28"/>
        </w:rPr>
      </w:pP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01529" w:rsidRPr="009F074C" w:rsidRDefault="00D01529" w:rsidP="00126DB2">
      <w:pPr>
        <w:pStyle w:val="a8"/>
        <w:widowControl/>
        <w:tabs>
          <w:tab w:val="left" w:pos="1134"/>
        </w:tabs>
        <w:ind w:left="0" w:firstLine="540"/>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инспекционный визит;</w:t>
      </w:r>
    </w:p>
    <w:p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рейдовый осмотр;</w:t>
      </w:r>
    </w:p>
    <w:p w:rsidR="001E7676" w:rsidRPr="009F074C" w:rsidRDefault="001E7676"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документарная проверка;</w:t>
      </w:r>
    </w:p>
    <w:p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выездная проверка.</w:t>
      </w:r>
    </w:p>
    <w:p w:rsidR="001E7676" w:rsidRPr="009F074C" w:rsidRDefault="00D01529" w:rsidP="001E7676">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1E7676" w:rsidRPr="009F074C">
        <w:rPr>
          <w:rFonts w:ascii="Times New Roman" w:hAnsi="Times New Roman"/>
          <w:sz w:val="28"/>
        </w:rPr>
        <w:t>инспекционный визит</w:t>
      </w:r>
      <w:r w:rsidR="001E7676">
        <w:rPr>
          <w:rFonts w:ascii="Times New Roman" w:hAnsi="Times New Roman"/>
          <w:sz w:val="28"/>
        </w:rPr>
        <w:t xml:space="preserve">, </w:t>
      </w:r>
      <w:r w:rsidR="001E7676" w:rsidRPr="009F074C">
        <w:rPr>
          <w:rFonts w:ascii="Times New Roman" w:hAnsi="Times New Roman"/>
          <w:sz w:val="28"/>
        </w:rPr>
        <w:t>рейдовый осмотр;</w:t>
      </w:r>
    </w:p>
    <w:p w:rsidR="00D01529" w:rsidRPr="00BD0ADE" w:rsidRDefault="00D01529" w:rsidP="00126DB2">
      <w:pPr>
        <w:pStyle w:val="a8"/>
        <w:widowControl/>
        <w:tabs>
          <w:tab w:val="left" w:pos="1134"/>
        </w:tabs>
        <w:ind w:left="0" w:firstLine="540"/>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1E7676" w:rsidRPr="009F074C">
        <w:rPr>
          <w:rFonts w:ascii="Times New Roman" w:hAnsi="Times New Roman"/>
          <w:sz w:val="28"/>
        </w:rPr>
        <w:t>выездная проверка</w:t>
      </w:r>
      <w:r w:rsidR="001E7676">
        <w:rPr>
          <w:rFonts w:ascii="Times New Roman" w:hAnsi="Times New Roman"/>
          <w:sz w:val="28"/>
        </w:rPr>
        <w:t xml:space="preserve">, </w:t>
      </w:r>
      <w:r w:rsidR="001E7676" w:rsidRPr="009F074C">
        <w:rPr>
          <w:rFonts w:ascii="Times New Roman" w:hAnsi="Times New Roman"/>
          <w:sz w:val="28"/>
        </w:rPr>
        <w:t>документарная проверка;</w:t>
      </w:r>
    </w:p>
    <w:p w:rsidR="001E7676" w:rsidRDefault="00D01529" w:rsidP="00126DB2">
      <w:pPr>
        <w:pStyle w:val="a8"/>
        <w:widowControl/>
        <w:tabs>
          <w:tab w:val="left" w:pos="1134"/>
        </w:tabs>
        <w:ind w:left="0" w:firstLine="540"/>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1E7676" w:rsidRPr="009F074C">
        <w:rPr>
          <w:rFonts w:ascii="Times New Roman" w:hAnsi="Times New Roman"/>
          <w:sz w:val="28"/>
        </w:rPr>
        <w:t>документарная проверка</w:t>
      </w:r>
      <w:r w:rsidR="001E7676">
        <w:rPr>
          <w:rFonts w:ascii="Times New Roman" w:hAnsi="Times New Roman"/>
          <w:sz w:val="28"/>
        </w:rPr>
        <w:t>.</w:t>
      </w:r>
    </w:p>
    <w:p w:rsidR="00D01529" w:rsidRDefault="00D01529" w:rsidP="00126DB2">
      <w:pPr>
        <w:pStyle w:val="a8"/>
        <w:widowControl/>
        <w:tabs>
          <w:tab w:val="left" w:pos="1134"/>
        </w:tabs>
        <w:ind w:left="0" w:firstLine="540"/>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01529" w:rsidRDefault="00D01529" w:rsidP="00126DB2">
      <w:pPr>
        <w:pStyle w:val="a8"/>
        <w:widowControl/>
        <w:tabs>
          <w:tab w:val="left" w:pos="1134"/>
        </w:tabs>
        <w:ind w:left="0"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01529" w:rsidRDefault="00D01529" w:rsidP="00126DB2">
      <w:pPr>
        <w:pStyle w:val="a8"/>
        <w:widowControl/>
        <w:tabs>
          <w:tab w:val="left" w:pos="1134"/>
        </w:tabs>
        <w:ind w:left="0" w:firstLine="540"/>
        <w:jc w:val="both"/>
        <w:rPr>
          <w:rFonts w:ascii="Times New Roman" w:hAnsi="Times New Roman"/>
          <w:sz w:val="28"/>
          <w:szCs w:val="28"/>
        </w:rPr>
      </w:pPr>
    </w:p>
    <w:p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D01529" w:rsidRPr="00016933" w:rsidRDefault="00D01529" w:rsidP="00126DB2">
      <w:pPr>
        <w:pStyle w:val="a8"/>
        <w:widowControl/>
        <w:tabs>
          <w:tab w:val="left" w:pos="1134"/>
        </w:tabs>
        <w:ind w:left="709" w:firstLine="540"/>
        <w:jc w:val="center"/>
        <w:rPr>
          <w:rFonts w:ascii="Times New Roman" w:hAnsi="Times New Roman"/>
          <w:b/>
          <w:sz w:val="28"/>
        </w:rPr>
      </w:pP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01529" w:rsidRPr="00016933" w:rsidRDefault="00D01529" w:rsidP="00126DB2">
      <w:pPr>
        <w:pStyle w:val="ConsPlusNormal"/>
        <w:ind w:firstLine="540"/>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01529" w:rsidRPr="005C710C" w:rsidRDefault="00D01529" w:rsidP="00126DB2">
      <w:pPr>
        <w:pStyle w:val="ConsPlusNormal"/>
        <w:ind w:firstLine="540"/>
        <w:jc w:val="both"/>
        <w:rPr>
          <w:sz w:val="28"/>
          <w:szCs w:val="28"/>
        </w:rPr>
      </w:pPr>
      <w:r w:rsidRPr="00016933">
        <w:rPr>
          <w:sz w:val="28"/>
        </w:rPr>
        <w:t>4.4.4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01529" w:rsidRPr="005C710C" w:rsidRDefault="00D01529" w:rsidP="00126DB2">
      <w:pPr>
        <w:pStyle w:val="ConsPlusNormal"/>
        <w:ind w:firstLine="540"/>
        <w:jc w:val="both"/>
        <w:rPr>
          <w:b/>
          <w:sz w:val="28"/>
          <w:u w:val="single"/>
        </w:rPr>
      </w:pPr>
    </w:p>
    <w:p w:rsidR="00D01529" w:rsidRPr="005C710C" w:rsidRDefault="00D01529" w:rsidP="00126DB2">
      <w:pPr>
        <w:widowControl/>
        <w:tabs>
          <w:tab w:val="left" w:pos="1134"/>
        </w:tabs>
        <w:ind w:firstLine="540"/>
        <w:jc w:val="center"/>
        <w:rPr>
          <w:rFonts w:ascii="Times New Roman" w:hAnsi="Times New Roman"/>
          <w:color w:val="auto"/>
          <w:sz w:val="28"/>
        </w:rPr>
      </w:pPr>
      <w:r w:rsidRPr="005C710C">
        <w:rPr>
          <w:rFonts w:ascii="Times New Roman" w:hAnsi="Times New Roman"/>
          <w:color w:val="auto"/>
          <w:sz w:val="28"/>
        </w:rPr>
        <w:t>4.5. Документарная проверка</w:t>
      </w:r>
    </w:p>
    <w:p w:rsidR="00D01529" w:rsidRPr="005C710C" w:rsidRDefault="00D01529" w:rsidP="00126DB2">
      <w:pPr>
        <w:pStyle w:val="a8"/>
        <w:widowControl/>
        <w:tabs>
          <w:tab w:val="left" w:pos="1134"/>
        </w:tabs>
        <w:ind w:left="709" w:firstLine="540"/>
        <w:jc w:val="center"/>
        <w:rPr>
          <w:rFonts w:ascii="Times New Roman" w:hAnsi="Times New Roman"/>
          <w:b/>
          <w:sz w:val="28"/>
        </w:rPr>
      </w:pPr>
    </w:p>
    <w:p w:rsidR="00D01529" w:rsidRPr="00016933" w:rsidRDefault="00D01529" w:rsidP="00126DB2">
      <w:pPr>
        <w:pStyle w:val="a8"/>
        <w:widowControl/>
        <w:tabs>
          <w:tab w:val="left" w:pos="1134"/>
        </w:tabs>
        <w:ind w:left="0" w:firstLine="540"/>
        <w:jc w:val="both"/>
        <w:rPr>
          <w:rFonts w:ascii="Verdana" w:hAnsi="Verdana"/>
          <w:sz w:val="28"/>
          <w:szCs w:val="28"/>
        </w:rPr>
      </w:pPr>
      <w:r w:rsidRPr="005C710C">
        <w:rPr>
          <w:rFonts w:ascii="Times New Roman" w:hAnsi="Times New Roman"/>
          <w:sz w:val="28"/>
        </w:rPr>
        <w:t xml:space="preserve">4.5.1.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01529" w:rsidRPr="00016933" w:rsidRDefault="00D01529" w:rsidP="00126DB2">
      <w:pPr>
        <w:widowControl/>
        <w:tabs>
          <w:tab w:val="left" w:pos="1134"/>
        </w:tabs>
        <w:ind w:firstLine="540"/>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01529" w:rsidRDefault="00D01529" w:rsidP="00126DB2">
      <w:pPr>
        <w:pStyle w:val="HTML"/>
        <w:ind w:firstLine="540"/>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w:t>
      </w:r>
      <w:r>
        <w:rPr>
          <w:rFonts w:ascii="Times New Roman" w:hAnsi="Times New Roman"/>
          <w:sz w:val="28"/>
        </w:rPr>
        <w:t xml:space="preserve"> </w:t>
      </w:r>
      <w:r w:rsidRPr="00016933">
        <w:rPr>
          <w:rFonts w:ascii="Times New Roman" w:hAnsi="Times New Roman"/>
          <w:sz w:val="28"/>
        </w:rPr>
        <w:t xml:space="preserve">и (или) полученным при осуществлении муниципального контроля, и требования </w:t>
      </w:r>
      <w:r w:rsidRPr="00016933">
        <w:rPr>
          <w:rFonts w:ascii="Times New Roman" w:hAnsi="Times New Roman"/>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4.5.4. Перечень допустимых контрольных действий</w:t>
      </w:r>
      <w:r w:rsidR="00E95C2C">
        <w:rPr>
          <w:rFonts w:ascii="Times New Roman" w:hAnsi="Times New Roman"/>
          <w:sz w:val="28"/>
        </w:rPr>
        <w:t>,</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D01529" w:rsidRDefault="00D01529" w:rsidP="00126DB2">
      <w:pPr>
        <w:pStyle w:val="ConsPlusNormal"/>
        <w:ind w:firstLine="540"/>
        <w:jc w:val="both"/>
        <w:rPr>
          <w:sz w:val="28"/>
        </w:rPr>
      </w:pPr>
      <w:bookmarkStart w:id="2" w:name="_Hlk73716001"/>
      <w:r>
        <w:rPr>
          <w:sz w:val="28"/>
        </w:rPr>
        <w:t>1) истребование документов;</w:t>
      </w:r>
    </w:p>
    <w:p w:rsidR="00D01529" w:rsidRDefault="00D01529" w:rsidP="00126DB2">
      <w:pPr>
        <w:pStyle w:val="ConsPlusNormal"/>
        <w:ind w:firstLine="540"/>
        <w:jc w:val="both"/>
        <w:rPr>
          <w:sz w:val="28"/>
        </w:rPr>
      </w:pPr>
      <w:r>
        <w:rPr>
          <w:sz w:val="28"/>
        </w:rPr>
        <w:t>2) получение письменных объяснений;</w:t>
      </w:r>
    </w:p>
    <w:p w:rsidR="00D01529" w:rsidRDefault="00D01529" w:rsidP="00126DB2">
      <w:pPr>
        <w:pStyle w:val="ConsPlusNormal"/>
        <w:ind w:firstLine="540"/>
        <w:jc w:val="both"/>
        <w:rPr>
          <w:sz w:val="28"/>
        </w:rPr>
      </w:pPr>
      <w:r>
        <w:rPr>
          <w:sz w:val="28"/>
        </w:rPr>
        <w:t>3) экспертиза.</w:t>
      </w:r>
      <w:bookmarkEnd w:id="2"/>
    </w:p>
    <w:p w:rsidR="00D01529" w:rsidRPr="00016933" w:rsidRDefault="00D01529" w:rsidP="00126DB2">
      <w:pPr>
        <w:pStyle w:val="ConsPlusNormal"/>
        <w:ind w:firstLine="540"/>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w:t>
      </w:r>
      <w:r>
        <w:rPr>
          <w:sz w:val="28"/>
          <w:szCs w:val="28"/>
        </w:rPr>
        <w:t xml:space="preserve"> </w:t>
      </w:r>
      <w:r w:rsidRPr="00E553C2">
        <w:rPr>
          <w:sz w:val="28"/>
          <w:szCs w:val="28"/>
        </w:rPr>
        <w:t xml:space="preserve">их </w:t>
      </w:r>
      <w:r w:rsidRPr="002011C8">
        <w:rPr>
          <w:sz w:val="28"/>
          <w:szCs w:val="28"/>
        </w:rPr>
        <w:t>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01529" w:rsidRPr="00016933" w:rsidRDefault="00D01529" w:rsidP="00126DB2">
      <w:pPr>
        <w:pStyle w:val="HTML"/>
        <w:ind w:firstLine="540"/>
        <w:jc w:val="both"/>
        <w:rPr>
          <w:rFonts w:ascii="Times New Roman" w:hAnsi="Times New Roman"/>
          <w:sz w:val="28"/>
        </w:rPr>
      </w:pPr>
      <w:r w:rsidRPr="00016933">
        <w:rPr>
          <w:rFonts w:ascii="Times New Roman" w:hAnsi="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w:t>
      </w:r>
      <w:r>
        <w:rPr>
          <w:rFonts w:ascii="Times New Roman" w:hAnsi="Times New Roman"/>
          <w:sz w:val="28"/>
        </w:rPr>
        <w:t xml:space="preserve"> </w:t>
      </w:r>
      <w:r w:rsidRPr="00016933">
        <w:rPr>
          <w:rFonts w:ascii="Times New Roman" w:hAnsi="Times New Roman"/>
          <w:sz w:val="28"/>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01529" w:rsidRPr="00EC4E28" w:rsidRDefault="00D01529" w:rsidP="00126DB2">
      <w:pPr>
        <w:pStyle w:val="HTML"/>
        <w:ind w:firstLine="540"/>
        <w:jc w:val="both"/>
        <w:rPr>
          <w:b/>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sz w:val="28"/>
        </w:rPr>
        <w:t>.</w:t>
      </w:r>
    </w:p>
    <w:p w:rsidR="00D01529" w:rsidRPr="00016933" w:rsidRDefault="00D01529" w:rsidP="00126DB2">
      <w:pPr>
        <w:pStyle w:val="ConsPlusNormal"/>
        <w:ind w:firstLine="540"/>
        <w:jc w:val="both"/>
        <w:rPr>
          <w:sz w:val="28"/>
          <w:szCs w:val="28"/>
        </w:rPr>
      </w:pPr>
      <w:r>
        <w:rPr>
          <w:sz w:val="28"/>
        </w:rPr>
        <w:t xml:space="preserve">4.5.6. </w:t>
      </w:r>
      <w:r w:rsidRPr="00016933">
        <w:rPr>
          <w:sz w:val="28"/>
          <w:szCs w:val="28"/>
        </w:rPr>
        <w:t>Письменные объяснения могут быть запрошены инспектором</w:t>
      </w:r>
      <w:r>
        <w:rPr>
          <w:sz w:val="28"/>
          <w:szCs w:val="28"/>
        </w:rPr>
        <w:t xml:space="preserve"> </w:t>
      </w:r>
      <w:r w:rsidRPr="00016933">
        <w:rPr>
          <w:sz w:val="28"/>
          <w:szCs w:val="28"/>
        </w:rPr>
        <w:t>от контролируемого лица или его представителя, свидетелей.</w:t>
      </w:r>
    </w:p>
    <w:p w:rsidR="00D01529" w:rsidRPr="00016933" w:rsidRDefault="00D01529" w:rsidP="00126DB2">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01529" w:rsidRPr="00A253C9" w:rsidRDefault="00D01529" w:rsidP="00126DB2">
      <w:pPr>
        <w:pStyle w:val="HTML"/>
        <w:ind w:firstLine="540"/>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1529" w:rsidRPr="00016933" w:rsidRDefault="00D01529" w:rsidP="00126DB2">
      <w:pPr>
        <w:pStyle w:val="ConsPlusNormal"/>
        <w:ind w:firstLine="540"/>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01529" w:rsidRDefault="00D01529" w:rsidP="00126DB2">
      <w:pPr>
        <w:pStyle w:val="ConsPlusNormal"/>
        <w:ind w:firstLine="540"/>
        <w:jc w:val="both"/>
        <w:rPr>
          <w:sz w:val="28"/>
        </w:rPr>
      </w:pPr>
      <w:r w:rsidRPr="00016933">
        <w:rPr>
          <w:sz w:val="28"/>
        </w:rPr>
        <w:lastRenderedPageBreak/>
        <w:t>Результаты экспертизы оформляются экспертным заключением по форме, утвержденной Контрольным органом.</w:t>
      </w:r>
    </w:p>
    <w:p w:rsidR="00D01529" w:rsidRDefault="00D01529" w:rsidP="00126DB2">
      <w:pPr>
        <w:pStyle w:val="ConsPlusNormal"/>
        <w:ind w:firstLine="540"/>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D01529" w:rsidRPr="00016933" w:rsidRDefault="00D01529" w:rsidP="00126DB2">
      <w:pPr>
        <w:pStyle w:val="ConsPlusNormal"/>
        <w:ind w:firstLine="540"/>
        <w:jc w:val="both"/>
        <w:rPr>
          <w:sz w:val="28"/>
        </w:rPr>
      </w:pPr>
      <w:r w:rsidRPr="00016933">
        <w:rPr>
          <w:sz w:val="28"/>
        </w:rPr>
        <w:t>4.5.9. Акт направляется Контрольным органом контролируемому лицу</w:t>
      </w:r>
      <w:r>
        <w:rPr>
          <w:sz w:val="28"/>
        </w:rPr>
        <w:t xml:space="preserve"> </w:t>
      </w:r>
      <w:r w:rsidRPr="00016933">
        <w:rPr>
          <w:sz w:val="28"/>
        </w:rPr>
        <w:t xml:space="preserve">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D01529" w:rsidRDefault="00D01529" w:rsidP="00126DB2">
      <w:pPr>
        <w:pStyle w:val="a8"/>
        <w:widowControl/>
        <w:tabs>
          <w:tab w:val="left" w:pos="1134"/>
        </w:tabs>
        <w:ind w:left="709" w:firstLine="540"/>
        <w:jc w:val="both"/>
        <w:rPr>
          <w:rFonts w:ascii="Times New Roman" w:hAnsi="Times New Roman"/>
          <w:sz w:val="28"/>
        </w:rPr>
      </w:pPr>
    </w:p>
    <w:p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4.6. Выездная проверка</w:t>
      </w:r>
    </w:p>
    <w:p w:rsidR="00D01529" w:rsidRPr="00016933" w:rsidRDefault="00D01529" w:rsidP="00126DB2">
      <w:pPr>
        <w:pStyle w:val="a8"/>
        <w:widowControl/>
        <w:tabs>
          <w:tab w:val="left" w:pos="1134"/>
        </w:tabs>
        <w:ind w:left="0" w:firstLine="540"/>
        <w:jc w:val="both"/>
        <w:rPr>
          <w:rFonts w:ascii="Times New Roman" w:hAnsi="Times New Roman"/>
          <w:sz w:val="28"/>
        </w:rPr>
      </w:pPr>
    </w:p>
    <w:p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01529" w:rsidRPr="00016933" w:rsidRDefault="00D01529" w:rsidP="00126DB2">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01529" w:rsidRPr="00016933" w:rsidRDefault="00D01529" w:rsidP="00126DB2">
      <w:pPr>
        <w:pStyle w:val="a8"/>
        <w:widowControl/>
        <w:tabs>
          <w:tab w:val="left" w:pos="1134"/>
        </w:tabs>
        <w:ind w:left="0" w:firstLine="540"/>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w:t>
      </w:r>
      <w:r>
        <w:rPr>
          <w:rFonts w:ascii="Times New Roman" w:hAnsi="Times New Roman"/>
          <w:sz w:val="28"/>
          <w:szCs w:val="28"/>
        </w:rPr>
        <w:t xml:space="preserve"> </w:t>
      </w:r>
      <w:r w:rsidRPr="00016933">
        <w:rPr>
          <w:rFonts w:ascii="Times New Roman" w:hAnsi="Times New Roman"/>
          <w:sz w:val="28"/>
          <w:szCs w:val="28"/>
        </w:rPr>
        <w:t>в запрашиваемых им документах и объяснениях контролируемого лица;</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01529" w:rsidRPr="006B2AC8" w:rsidRDefault="00D01529" w:rsidP="00126DB2">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01529"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sz w:val="28"/>
        </w:rPr>
        <w:lastRenderedPageBreak/>
        <w:t>пятьдесят часов для малого предприятия и пятнадцать часов для микропредприятия.</w:t>
      </w:r>
    </w:p>
    <w:p w:rsidR="00D01529" w:rsidRPr="00016933"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D01529" w:rsidRPr="00016933" w:rsidRDefault="00D01529" w:rsidP="00126DB2">
      <w:pPr>
        <w:pStyle w:val="ConsPlusNormal"/>
        <w:ind w:firstLine="540"/>
        <w:jc w:val="both"/>
        <w:rPr>
          <w:sz w:val="28"/>
        </w:rPr>
      </w:pPr>
      <w:bookmarkStart w:id="3" w:name="_Hlk73715973"/>
      <w:r w:rsidRPr="00016933">
        <w:rPr>
          <w:sz w:val="28"/>
        </w:rPr>
        <w:t>1) осмотр;</w:t>
      </w:r>
    </w:p>
    <w:p w:rsidR="00D01529" w:rsidRPr="00016933" w:rsidRDefault="00D01529" w:rsidP="00126DB2">
      <w:pPr>
        <w:pStyle w:val="ConsPlusNormal"/>
        <w:ind w:firstLine="540"/>
        <w:jc w:val="both"/>
        <w:rPr>
          <w:sz w:val="28"/>
        </w:rPr>
      </w:pPr>
      <w:r w:rsidRPr="00016933">
        <w:rPr>
          <w:sz w:val="28"/>
        </w:rPr>
        <w:t>2) опрос;</w:t>
      </w:r>
    </w:p>
    <w:p w:rsidR="00D01529" w:rsidRPr="00016933" w:rsidRDefault="00D01529" w:rsidP="00126DB2">
      <w:pPr>
        <w:pStyle w:val="ConsPlusNormal"/>
        <w:ind w:firstLine="540"/>
        <w:jc w:val="both"/>
        <w:rPr>
          <w:sz w:val="28"/>
        </w:rPr>
      </w:pPr>
      <w:r w:rsidRPr="00016933">
        <w:rPr>
          <w:sz w:val="28"/>
        </w:rPr>
        <w:t>3) истребование документов;</w:t>
      </w:r>
    </w:p>
    <w:p w:rsidR="00D01529" w:rsidRPr="00016933" w:rsidRDefault="00D01529" w:rsidP="00126DB2">
      <w:pPr>
        <w:pStyle w:val="ConsPlusNormal"/>
        <w:ind w:firstLine="540"/>
        <w:jc w:val="both"/>
        <w:rPr>
          <w:sz w:val="28"/>
        </w:rPr>
      </w:pPr>
      <w:r w:rsidRPr="00016933">
        <w:rPr>
          <w:sz w:val="28"/>
        </w:rPr>
        <w:t>4) получение письменных объяснений;</w:t>
      </w:r>
    </w:p>
    <w:p w:rsidR="00D01529" w:rsidRPr="00016933" w:rsidRDefault="00D01529" w:rsidP="00126DB2">
      <w:pPr>
        <w:pStyle w:val="ConsPlusNormal"/>
        <w:ind w:firstLine="540"/>
        <w:jc w:val="both"/>
        <w:rPr>
          <w:sz w:val="28"/>
        </w:rPr>
      </w:pPr>
      <w:r w:rsidRPr="00016933">
        <w:rPr>
          <w:sz w:val="28"/>
        </w:rPr>
        <w:t>5) экспертиза.</w:t>
      </w:r>
      <w:bookmarkEnd w:id="3"/>
    </w:p>
    <w:p w:rsidR="00D01529" w:rsidRPr="00016933" w:rsidRDefault="00D01529" w:rsidP="00126DB2">
      <w:pPr>
        <w:pStyle w:val="ConsPlusNormal"/>
        <w:ind w:firstLine="540"/>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01529" w:rsidRPr="00016933" w:rsidRDefault="00D01529" w:rsidP="00126DB2">
      <w:pPr>
        <w:pStyle w:val="ConsPlusNormal"/>
        <w:ind w:firstLine="540"/>
        <w:jc w:val="both"/>
        <w:rPr>
          <w:sz w:val="28"/>
        </w:rPr>
      </w:pPr>
      <w:r w:rsidRPr="00016933">
        <w:rPr>
          <w:sz w:val="28"/>
        </w:rPr>
        <w:t>По результатам осмотра составляется протокол осмотра.</w:t>
      </w:r>
    </w:p>
    <w:p w:rsidR="00D01529" w:rsidRPr="00016933" w:rsidRDefault="00D01529" w:rsidP="00126DB2">
      <w:pPr>
        <w:pStyle w:val="ConsPlusNormal"/>
        <w:ind w:firstLine="540"/>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01529" w:rsidRPr="00CE2B86" w:rsidRDefault="00D01529" w:rsidP="00126DB2">
      <w:pPr>
        <w:pStyle w:val="HTML"/>
        <w:ind w:firstLine="540"/>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01529" w:rsidRPr="00016933" w:rsidRDefault="00D01529" w:rsidP="00126DB2">
      <w:pPr>
        <w:pStyle w:val="ConsPlusNormal"/>
        <w:ind w:firstLine="540"/>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01529" w:rsidRPr="00016933" w:rsidRDefault="00D01529" w:rsidP="00126DB2">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01529" w:rsidRPr="00016933" w:rsidRDefault="00D01529" w:rsidP="00126DB2">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1529" w:rsidRPr="00016933" w:rsidRDefault="00D01529" w:rsidP="00126DB2">
      <w:pPr>
        <w:pStyle w:val="ConsPlusNormal"/>
        <w:ind w:firstLine="540"/>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D01529" w:rsidRPr="00016933" w:rsidRDefault="00D01529" w:rsidP="00126DB2">
      <w:pPr>
        <w:pStyle w:val="ConsPlusNormal"/>
        <w:ind w:firstLine="540"/>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D01529" w:rsidRPr="00016933" w:rsidRDefault="00D01529" w:rsidP="00126DB2">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rsidR="00D01529" w:rsidRDefault="00D01529" w:rsidP="00126DB2">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16933">
        <w:rPr>
          <w:rFonts w:ascii="Times New Roman" w:hAnsi="Times New Roman"/>
          <w:sz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00D44E9B">
        <w:rPr>
          <w:rFonts w:ascii="Times New Roman" w:hAnsi="Times New Roman"/>
          <w:sz w:val="28"/>
        </w:rPr>
        <w:t xml:space="preserve"> Федерального закона</w:t>
      </w:r>
      <w:r w:rsidRPr="00016933">
        <w:rPr>
          <w:rFonts w:ascii="Times New Roman" w:hAnsi="Times New Roman"/>
          <w:sz w:val="28"/>
        </w:rPr>
        <w:t xml:space="preserve"> № 248-ФЗ.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01529" w:rsidRDefault="00D01529" w:rsidP="00126DB2">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D01529" w:rsidRDefault="00D01529" w:rsidP="00126DB2">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01529" w:rsidRDefault="00D01529" w:rsidP="00126DB2">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01529" w:rsidRPr="00F94E5A" w:rsidRDefault="00D01529" w:rsidP="00126DB2">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01529" w:rsidRDefault="00D01529" w:rsidP="00126DB2">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01529" w:rsidRDefault="00D01529" w:rsidP="00126DB2">
      <w:pPr>
        <w:pStyle w:val="ConsPlusNormal"/>
        <w:ind w:firstLine="540"/>
        <w:jc w:val="center"/>
        <w:rPr>
          <w:sz w:val="28"/>
        </w:rPr>
      </w:pPr>
    </w:p>
    <w:p w:rsidR="00D01529" w:rsidRPr="003038DA" w:rsidRDefault="00D01529" w:rsidP="00126DB2">
      <w:pPr>
        <w:pStyle w:val="ConsPlusNormal"/>
        <w:ind w:firstLine="540"/>
        <w:jc w:val="center"/>
        <w:rPr>
          <w:sz w:val="28"/>
        </w:rPr>
      </w:pPr>
      <w:r>
        <w:rPr>
          <w:sz w:val="28"/>
        </w:rPr>
        <w:t xml:space="preserve">4.7. </w:t>
      </w:r>
      <w:r w:rsidRPr="003038DA">
        <w:rPr>
          <w:sz w:val="28"/>
        </w:rPr>
        <w:t>Инспекционный визит, рейдовый осмотр</w:t>
      </w:r>
    </w:p>
    <w:p w:rsidR="00D01529" w:rsidRDefault="00D01529" w:rsidP="00126DB2">
      <w:pPr>
        <w:pStyle w:val="ConsPlusNormal"/>
        <w:ind w:firstLine="540"/>
        <w:jc w:val="center"/>
        <w:rPr>
          <w:b/>
          <w:sz w:val="28"/>
        </w:rPr>
      </w:pPr>
    </w:p>
    <w:p w:rsidR="00D01529" w:rsidRPr="00016933" w:rsidRDefault="00D01529" w:rsidP="00126DB2">
      <w:pPr>
        <w:pStyle w:val="HTML"/>
        <w:ind w:firstLine="540"/>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01529" w:rsidRPr="00016933" w:rsidRDefault="00D01529" w:rsidP="00126DB2">
      <w:pPr>
        <w:pStyle w:val="HTML"/>
        <w:ind w:firstLine="540"/>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01529" w:rsidRPr="0050349F" w:rsidRDefault="00D01529" w:rsidP="00126DB2">
      <w:pPr>
        <w:pStyle w:val="HTML"/>
        <w:ind w:firstLine="540"/>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D01529" w:rsidRPr="00016933" w:rsidRDefault="00D01529" w:rsidP="00126DB2">
      <w:pPr>
        <w:pStyle w:val="ConsPlusNormal"/>
        <w:ind w:firstLine="540"/>
        <w:jc w:val="both"/>
        <w:rPr>
          <w:sz w:val="28"/>
        </w:rPr>
      </w:pPr>
      <w:bookmarkStart w:id="4" w:name="_Hlk73715943"/>
      <w:r w:rsidRPr="00016933">
        <w:rPr>
          <w:sz w:val="28"/>
        </w:rPr>
        <w:t>а) осмотр;</w:t>
      </w:r>
    </w:p>
    <w:p w:rsidR="00D01529" w:rsidRPr="00016933" w:rsidRDefault="00D01529" w:rsidP="00126DB2">
      <w:pPr>
        <w:pStyle w:val="ConsPlusNormal"/>
        <w:ind w:firstLine="540"/>
        <w:jc w:val="both"/>
        <w:rPr>
          <w:sz w:val="28"/>
        </w:rPr>
      </w:pPr>
      <w:r w:rsidRPr="00016933">
        <w:rPr>
          <w:sz w:val="28"/>
        </w:rPr>
        <w:t>б) опрос;</w:t>
      </w:r>
    </w:p>
    <w:p w:rsidR="00D01529" w:rsidRPr="00016933" w:rsidRDefault="00D01529" w:rsidP="00126DB2">
      <w:pPr>
        <w:pStyle w:val="ConsPlusNormal"/>
        <w:ind w:firstLine="540"/>
        <w:jc w:val="both"/>
        <w:rPr>
          <w:sz w:val="28"/>
        </w:rPr>
      </w:pPr>
      <w:r w:rsidRPr="00016933">
        <w:rPr>
          <w:sz w:val="28"/>
        </w:rPr>
        <w:t>в) получение письменных объяснений;</w:t>
      </w:r>
    </w:p>
    <w:p w:rsidR="00D01529" w:rsidRPr="00016933" w:rsidRDefault="00D01529" w:rsidP="00126DB2">
      <w:pPr>
        <w:pStyle w:val="ConsPlusNormal"/>
        <w:ind w:firstLine="540"/>
        <w:jc w:val="both"/>
        <w:rPr>
          <w:sz w:val="28"/>
        </w:rPr>
      </w:pPr>
      <w:r w:rsidRPr="00016933">
        <w:rPr>
          <w:sz w:val="28"/>
        </w:rPr>
        <w:t>г) истребование документов</w:t>
      </w:r>
      <w:bookmarkEnd w:id="4"/>
      <w:r w:rsidRPr="00016933">
        <w:rPr>
          <w:sz w:val="28"/>
        </w:rPr>
        <w:t xml:space="preserve">, которые в соответствии с обязательными требованиями должны находиться в месте нахождения (осуществления </w:t>
      </w:r>
      <w:r w:rsidRPr="00016933">
        <w:rPr>
          <w:sz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D01529" w:rsidRPr="005C710C" w:rsidRDefault="00D01529" w:rsidP="00126DB2">
      <w:pPr>
        <w:pStyle w:val="ConsPlusNormal"/>
        <w:ind w:firstLine="540"/>
        <w:jc w:val="both"/>
        <w:rPr>
          <w:sz w:val="28"/>
        </w:rPr>
      </w:pPr>
      <w:r w:rsidRPr="00016933">
        <w:rPr>
          <w:sz w:val="28"/>
        </w:rPr>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видеосвязи. </w:t>
      </w:r>
    </w:p>
    <w:p w:rsidR="00D01529" w:rsidRPr="0047727C" w:rsidRDefault="00D01529" w:rsidP="00126DB2">
      <w:pPr>
        <w:pStyle w:val="HTML"/>
        <w:ind w:firstLine="540"/>
        <w:jc w:val="both"/>
        <w:rPr>
          <w:rFonts w:ascii="Times New Roman" w:hAnsi="Times New Roman"/>
          <w:sz w:val="28"/>
          <w:szCs w:val="28"/>
        </w:rPr>
      </w:pPr>
      <w:r w:rsidRPr="005C710C">
        <w:rPr>
          <w:rFonts w:ascii="Times New Roman" w:hAnsi="Times New Roman"/>
          <w:sz w:val="28"/>
          <w:szCs w:val="28"/>
        </w:rPr>
        <w:t>4.7.3. Внеплановый</w:t>
      </w:r>
      <w:r w:rsidRPr="00016933">
        <w:rPr>
          <w:rFonts w:ascii="Times New Roman" w:hAnsi="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01529" w:rsidRPr="00E553C2" w:rsidRDefault="00D01529" w:rsidP="00126DB2">
      <w:pPr>
        <w:pStyle w:val="HTML"/>
        <w:ind w:firstLine="540"/>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01529" w:rsidRPr="00016933" w:rsidRDefault="00D01529" w:rsidP="00126DB2">
      <w:pPr>
        <w:pStyle w:val="HTML"/>
        <w:ind w:firstLine="540"/>
        <w:jc w:val="both"/>
        <w:rPr>
          <w:rFonts w:ascii="Verdana" w:hAnsi="Verdana"/>
          <w:sz w:val="28"/>
          <w:szCs w:val="28"/>
        </w:rPr>
      </w:pPr>
      <w:r w:rsidRPr="0001693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01529" w:rsidRPr="003038DA"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D01529" w:rsidRDefault="00D01529" w:rsidP="00126DB2">
      <w:pPr>
        <w:pStyle w:val="ConsPlusNormal"/>
        <w:ind w:firstLine="540"/>
        <w:jc w:val="both"/>
        <w:rPr>
          <w:sz w:val="28"/>
        </w:rPr>
      </w:pPr>
      <w:bookmarkStart w:id="5" w:name="_Hlk73715920"/>
      <w:r>
        <w:rPr>
          <w:sz w:val="28"/>
        </w:rPr>
        <w:t>а) осмотр;</w:t>
      </w:r>
    </w:p>
    <w:p w:rsidR="00D01529" w:rsidRDefault="00D01529" w:rsidP="00126DB2">
      <w:pPr>
        <w:pStyle w:val="ConsPlusNormal"/>
        <w:ind w:firstLine="540"/>
        <w:jc w:val="both"/>
        <w:rPr>
          <w:sz w:val="28"/>
        </w:rPr>
      </w:pPr>
      <w:r>
        <w:rPr>
          <w:sz w:val="28"/>
        </w:rPr>
        <w:t>б) опрос;</w:t>
      </w:r>
    </w:p>
    <w:p w:rsidR="00D01529" w:rsidRDefault="00D01529" w:rsidP="00126DB2">
      <w:pPr>
        <w:pStyle w:val="ConsPlusNormal"/>
        <w:ind w:firstLine="540"/>
        <w:jc w:val="both"/>
        <w:rPr>
          <w:sz w:val="28"/>
        </w:rPr>
      </w:pPr>
      <w:r>
        <w:rPr>
          <w:sz w:val="28"/>
        </w:rPr>
        <w:t>в) получение письменных объяснений;</w:t>
      </w:r>
    </w:p>
    <w:p w:rsidR="00D01529" w:rsidRDefault="00D01529" w:rsidP="00126DB2">
      <w:pPr>
        <w:pStyle w:val="ConsPlusNormal"/>
        <w:ind w:firstLine="540"/>
        <w:jc w:val="both"/>
        <w:rPr>
          <w:sz w:val="28"/>
        </w:rPr>
      </w:pPr>
      <w:r>
        <w:rPr>
          <w:sz w:val="28"/>
        </w:rPr>
        <w:t>г) истребование документов;</w:t>
      </w:r>
    </w:p>
    <w:p w:rsidR="00D01529" w:rsidRPr="003F4B5E" w:rsidRDefault="00D01529" w:rsidP="00126DB2">
      <w:pPr>
        <w:pStyle w:val="ConsPlusNormal"/>
        <w:ind w:firstLine="540"/>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sz w:val="28"/>
          <w:szCs w:val="28"/>
        </w:rPr>
        <w:t>4.7.6.</w:t>
      </w:r>
      <w:r w:rsidR="003131F5">
        <w:rPr>
          <w:rFonts w:ascii="Times New Roman" w:hAnsi="Times New Roman"/>
          <w:sz w:val="28"/>
          <w:szCs w:val="28"/>
        </w:rPr>
        <w:t xml:space="preserve"> </w:t>
      </w:r>
      <w:r w:rsidRPr="003F4B5E">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01529" w:rsidRPr="00C5024F" w:rsidRDefault="00D01529" w:rsidP="00126DB2">
      <w:pPr>
        <w:pStyle w:val="HTML"/>
        <w:ind w:firstLine="540"/>
        <w:jc w:val="both"/>
        <w:rPr>
          <w:rFonts w:ascii="Verdana" w:hAnsi="Verdana"/>
          <w:sz w:val="28"/>
          <w:szCs w:val="28"/>
        </w:rPr>
      </w:pPr>
      <w:r w:rsidRPr="003F4B5E">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01529" w:rsidRPr="00F94A04" w:rsidRDefault="00D01529" w:rsidP="00126DB2">
      <w:pPr>
        <w:pStyle w:val="HTML"/>
        <w:ind w:firstLine="540"/>
        <w:jc w:val="both"/>
        <w:rPr>
          <w:rFonts w:ascii="Times New Roman" w:hAnsi="Times New Roman"/>
          <w:sz w:val="28"/>
          <w:szCs w:val="28"/>
        </w:rPr>
      </w:pPr>
      <w:r w:rsidRPr="00A64CD4">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sz w:val="28"/>
          <w:szCs w:val="28"/>
        </w:rPr>
        <w:t xml:space="preserve">Федерального закона </w:t>
      </w:r>
      <w:r w:rsidR="00E95C2C">
        <w:rPr>
          <w:rFonts w:ascii="Times New Roman" w:hAnsi="Times New Roman"/>
          <w:sz w:val="28"/>
          <w:szCs w:val="28"/>
        </w:rPr>
        <w:br/>
      </w:r>
      <w:r w:rsidRPr="00F94A04">
        <w:rPr>
          <w:rFonts w:ascii="Times New Roman" w:hAnsi="Times New Roman"/>
          <w:sz w:val="28"/>
          <w:szCs w:val="28"/>
        </w:rPr>
        <w:t>№ 248-ФЗ.</w:t>
      </w:r>
    </w:p>
    <w:p w:rsidR="00D01529" w:rsidRPr="00F94A04" w:rsidRDefault="00D01529" w:rsidP="00126DB2">
      <w:pPr>
        <w:pStyle w:val="ConsPlusNormal"/>
        <w:ind w:firstLine="540"/>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01529" w:rsidRPr="006E742E" w:rsidRDefault="00D01529" w:rsidP="00126DB2">
      <w:pPr>
        <w:pStyle w:val="ConsPlusNormal"/>
        <w:ind w:firstLine="540"/>
        <w:jc w:val="both"/>
        <w:rPr>
          <w:sz w:val="28"/>
        </w:rPr>
      </w:pPr>
    </w:p>
    <w:p w:rsidR="00D01529" w:rsidRDefault="00D01529" w:rsidP="00126DB2">
      <w:pPr>
        <w:pStyle w:val="ConsPlusNormal"/>
        <w:ind w:firstLine="540"/>
        <w:jc w:val="center"/>
        <w:rPr>
          <w:sz w:val="28"/>
        </w:rPr>
      </w:pPr>
      <w:r>
        <w:rPr>
          <w:sz w:val="28"/>
        </w:rPr>
        <w:t>4.8. Наблюдение за соблюдением обязательных требований (мониторинг безопасности)</w:t>
      </w:r>
    </w:p>
    <w:p w:rsidR="00D01529" w:rsidRDefault="00D01529" w:rsidP="00126DB2">
      <w:pPr>
        <w:pStyle w:val="ConsPlusNormal"/>
        <w:ind w:firstLine="540"/>
        <w:jc w:val="center"/>
        <w:rPr>
          <w:b/>
          <w:sz w:val="28"/>
        </w:rPr>
      </w:pPr>
    </w:p>
    <w:p w:rsidR="00D01529" w:rsidRPr="003F4B5E" w:rsidRDefault="00D01529" w:rsidP="00126DB2">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w:t>
      </w:r>
      <w:r w:rsidRPr="003F4B5E">
        <w:rPr>
          <w:rFonts w:ascii="Times New Roman" w:hAnsi="Times New Roman"/>
          <w:sz w:val="28"/>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01529" w:rsidRPr="003F4B5E"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01529" w:rsidRPr="003F4B5E"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1529" w:rsidRPr="003F4B5E"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2) решение об объявлении предостережения;</w:t>
      </w:r>
    </w:p>
    <w:p w:rsidR="00D01529" w:rsidRPr="003F4B5E"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903BC0">
        <w:rPr>
          <w:rFonts w:ascii="Times New Roman" w:hAnsi="Times New Roman"/>
          <w:sz w:val="28"/>
          <w:szCs w:val="28"/>
        </w:rPr>
        <w:br/>
      </w:r>
      <w:r w:rsidRPr="003F4B5E">
        <w:rPr>
          <w:rFonts w:ascii="Times New Roman" w:hAnsi="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rsidR="00D01529" w:rsidRPr="003633A9"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01529" w:rsidRPr="00016933" w:rsidRDefault="00D01529" w:rsidP="00126DB2">
      <w:pPr>
        <w:pStyle w:val="ConsPlusNormal"/>
        <w:ind w:firstLine="540"/>
        <w:jc w:val="both"/>
        <w:rPr>
          <w:sz w:val="28"/>
          <w:szCs w:val="28"/>
        </w:rPr>
      </w:pPr>
    </w:p>
    <w:p w:rsidR="00D01529" w:rsidRDefault="00D01529" w:rsidP="00126DB2">
      <w:pPr>
        <w:pStyle w:val="ConsPlusNormal"/>
        <w:ind w:firstLine="540"/>
        <w:jc w:val="center"/>
        <w:rPr>
          <w:sz w:val="28"/>
        </w:rPr>
      </w:pPr>
      <w:r>
        <w:rPr>
          <w:sz w:val="28"/>
        </w:rPr>
        <w:t>4.9. Выездное обследование</w:t>
      </w:r>
    </w:p>
    <w:p w:rsidR="00D01529" w:rsidRDefault="00D01529" w:rsidP="00126DB2">
      <w:pPr>
        <w:pStyle w:val="ConsPlusNormal"/>
        <w:ind w:firstLine="540"/>
        <w:jc w:val="center"/>
        <w:rPr>
          <w:sz w:val="28"/>
        </w:rPr>
      </w:pPr>
    </w:p>
    <w:p w:rsidR="00D01529" w:rsidRPr="003F4B5E"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D01529" w:rsidRPr="003F4B5E" w:rsidRDefault="00D01529" w:rsidP="00126DB2">
      <w:pPr>
        <w:pStyle w:val="HTML"/>
        <w:ind w:firstLine="540"/>
        <w:jc w:val="both"/>
        <w:rPr>
          <w:rFonts w:ascii="Verdana" w:hAnsi="Verdana"/>
          <w:sz w:val="28"/>
          <w:szCs w:val="28"/>
        </w:rPr>
      </w:pPr>
      <w:r w:rsidRPr="003F4B5E">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D01529" w:rsidRPr="003F4B5E"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01529" w:rsidRDefault="00D01529" w:rsidP="00126DB2">
      <w:pPr>
        <w:pStyle w:val="HTML"/>
        <w:ind w:firstLine="540"/>
        <w:jc w:val="both"/>
        <w:rPr>
          <w:rFonts w:ascii="Times New Roman" w:hAnsi="Times New Roman"/>
          <w:sz w:val="28"/>
          <w:szCs w:val="28"/>
        </w:rPr>
      </w:pPr>
      <w:r w:rsidRPr="003F4B5E">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01529" w:rsidRPr="00705452" w:rsidRDefault="00D01529" w:rsidP="00126DB2">
      <w:pPr>
        <w:pStyle w:val="a8"/>
        <w:widowControl/>
        <w:tabs>
          <w:tab w:val="left" w:pos="1134"/>
        </w:tabs>
        <w:ind w:left="0" w:firstLine="540"/>
        <w:jc w:val="both"/>
        <w:rPr>
          <w:rFonts w:ascii="Times New Roman" w:hAnsi="Times New Roman"/>
          <w:sz w:val="28"/>
          <w:szCs w:val="28"/>
        </w:rPr>
      </w:pPr>
    </w:p>
    <w:p w:rsidR="00D01529" w:rsidRDefault="00D01529" w:rsidP="00126DB2">
      <w:pPr>
        <w:pStyle w:val="a8"/>
        <w:widowControl/>
        <w:tabs>
          <w:tab w:val="left" w:pos="1134"/>
        </w:tabs>
        <w:ind w:left="0" w:firstLine="540"/>
        <w:jc w:val="center"/>
        <w:rPr>
          <w:rFonts w:ascii="Times New Roman" w:hAnsi="Times New Roman"/>
          <w:b/>
          <w:sz w:val="28"/>
        </w:rPr>
      </w:pPr>
    </w:p>
    <w:p w:rsidR="00D01529" w:rsidRPr="000C0051" w:rsidRDefault="00BA15F8" w:rsidP="00D124ED">
      <w:pPr>
        <w:pStyle w:val="19"/>
        <w:widowControl/>
        <w:tabs>
          <w:tab w:val="left" w:pos="1134"/>
        </w:tabs>
        <w:ind w:left="0" w:firstLine="540"/>
        <w:jc w:val="center"/>
        <w:rPr>
          <w:rFonts w:ascii="Times New Roman" w:hAnsi="Times New Roman"/>
          <w:b/>
          <w:sz w:val="28"/>
          <w:szCs w:val="28"/>
        </w:rPr>
      </w:pPr>
      <w:r>
        <w:rPr>
          <w:rFonts w:ascii="Times New Roman" w:hAnsi="Times New Roman"/>
          <w:b/>
          <w:sz w:val="28"/>
          <w:szCs w:val="28"/>
        </w:rPr>
        <w:t>5</w:t>
      </w:r>
      <w:r w:rsidR="00D01529" w:rsidRPr="000C0051">
        <w:rPr>
          <w:rFonts w:ascii="Times New Roman" w:hAnsi="Times New Roman"/>
          <w:b/>
          <w:sz w:val="28"/>
          <w:szCs w:val="28"/>
        </w:rPr>
        <w:t xml:space="preserve">. Ключевые показатели вида контроля и их целевые значения для муниципального контроля </w:t>
      </w:r>
    </w:p>
    <w:p w:rsidR="00D01529" w:rsidRPr="000C0051" w:rsidRDefault="00D01529" w:rsidP="00D124ED">
      <w:pPr>
        <w:pStyle w:val="19"/>
        <w:widowControl/>
        <w:tabs>
          <w:tab w:val="left" w:pos="1134"/>
        </w:tabs>
        <w:ind w:left="709" w:firstLine="540"/>
        <w:jc w:val="center"/>
        <w:rPr>
          <w:rFonts w:ascii="Times New Roman" w:hAnsi="Times New Roman"/>
          <w:b/>
          <w:sz w:val="28"/>
          <w:szCs w:val="28"/>
        </w:rPr>
      </w:pPr>
    </w:p>
    <w:p w:rsidR="00D01529" w:rsidRPr="000C0051" w:rsidRDefault="00D01529" w:rsidP="00D124ED">
      <w:pPr>
        <w:pStyle w:val="1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w:t>
      </w:r>
      <w:bookmarkStart w:id="6" w:name="_Hlk73956884"/>
      <w:r w:rsidRPr="000C0051">
        <w:rPr>
          <w:rFonts w:ascii="Times New Roman" w:hAnsi="Times New Roman"/>
          <w:sz w:val="28"/>
          <w:szCs w:val="28"/>
        </w:rPr>
        <w:t>и их целевые значения, индикативные показатели</w:t>
      </w:r>
      <w:bookmarkEnd w:id="6"/>
      <w:r w:rsidRPr="000C0051">
        <w:rPr>
          <w:rFonts w:ascii="Times New Roman" w:hAnsi="Times New Roman"/>
          <w:sz w:val="28"/>
          <w:szCs w:val="28"/>
        </w:rPr>
        <w:t xml:space="preserve"> установлены приложением </w:t>
      </w:r>
      <w:r w:rsidR="006E0D57">
        <w:rPr>
          <w:rFonts w:ascii="Times New Roman" w:hAnsi="Times New Roman"/>
          <w:sz w:val="28"/>
          <w:szCs w:val="28"/>
        </w:rPr>
        <w:t xml:space="preserve">№ </w:t>
      </w:r>
      <w:r w:rsidR="006D3855">
        <w:rPr>
          <w:rFonts w:ascii="Times New Roman" w:hAnsi="Times New Roman"/>
          <w:sz w:val="28"/>
          <w:szCs w:val="28"/>
        </w:rPr>
        <w:t>4</w:t>
      </w:r>
      <w:r w:rsidRPr="000C0051">
        <w:rPr>
          <w:rFonts w:ascii="Times New Roman" w:hAnsi="Times New Roman"/>
          <w:sz w:val="28"/>
          <w:szCs w:val="28"/>
        </w:rPr>
        <w:t xml:space="preserve"> к настоящему Положению.</w:t>
      </w:r>
    </w:p>
    <w:p w:rsidR="00D01529" w:rsidRPr="009615C9" w:rsidRDefault="00D44E9B" w:rsidP="001E7676">
      <w:pPr>
        <w:widowControl/>
        <w:ind w:left="4253"/>
        <w:jc w:val="center"/>
        <w:rPr>
          <w:rFonts w:ascii="Times New Roman" w:hAnsi="Times New Roman"/>
          <w:sz w:val="28"/>
          <w:szCs w:val="28"/>
        </w:rPr>
      </w:pPr>
      <w:r>
        <w:rPr>
          <w:rFonts w:ascii="Times New Roman" w:hAnsi="Times New Roman"/>
          <w:sz w:val="28"/>
          <w:szCs w:val="28"/>
        </w:rPr>
        <w:br w:type="page"/>
      </w:r>
      <w:r w:rsidR="00D01529">
        <w:rPr>
          <w:rFonts w:ascii="Times New Roman" w:hAnsi="Times New Roman"/>
          <w:sz w:val="28"/>
          <w:szCs w:val="28"/>
        </w:rPr>
        <w:lastRenderedPageBreak/>
        <w:t>П</w:t>
      </w:r>
      <w:r w:rsidR="00D01529" w:rsidRPr="009615C9">
        <w:rPr>
          <w:rFonts w:ascii="Times New Roman" w:hAnsi="Times New Roman"/>
          <w:sz w:val="28"/>
          <w:szCs w:val="28"/>
        </w:rPr>
        <w:t xml:space="preserve">риложение </w:t>
      </w:r>
      <w:r w:rsidR="002B4F11">
        <w:rPr>
          <w:rFonts w:ascii="Times New Roman" w:hAnsi="Times New Roman"/>
          <w:sz w:val="28"/>
          <w:szCs w:val="28"/>
        </w:rPr>
        <w:t xml:space="preserve">№ </w:t>
      </w:r>
      <w:r w:rsidR="006D3855">
        <w:rPr>
          <w:rFonts w:ascii="Times New Roman" w:hAnsi="Times New Roman"/>
          <w:sz w:val="28"/>
          <w:szCs w:val="28"/>
        </w:rPr>
        <w:t>1</w:t>
      </w:r>
    </w:p>
    <w:p w:rsidR="00D01529" w:rsidRPr="00A3765C" w:rsidRDefault="00D01529" w:rsidP="001E7676">
      <w:pPr>
        <w:widowControl/>
        <w:ind w:left="4253"/>
        <w:jc w:val="center"/>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A3765C" w:rsidRPr="00A3765C">
        <w:rPr>
          <w:rFonts w:ascii="Times New Roman" w:hAnsi="Times New Roman"/>
          <w:b/>
          <w:sz w:val="28"/>
          <w:szCs w:val="28"/>
        </w:rPr>
        <w:t xml:space="preserve"> </w:t>
      </w:r>
      <w:r w:rsidR="00A3765C" w:rsidRPr="00A3765C">
        <w:rPr>
          <w:rFonts w:ascii="Times New Roman" w:hAnsi="Times New Roman"/>
          <w:sz w:val="28"/>
          <w:szCs w:val="28"/>
        </w:rPr>
        <w:t xml:space="preserve">вне границ населенных пунктов в границах </w:t>
      </w:r>
      <w:r w:rsidR="00A3765C" w:rsidRPr="00A3765C">
        <w:rPr>
          <w:rFonts w:ascii="Times New Roman" w:hAnsi="Times New Roman"/>
          <w:kern w:val="1"/>
          <w:sz w:val="28"/>
          <w:szCs w:val="28"/>
        </w:rPr>
        <w:t>муниципального района «Ботлихский район»</w:t>
      </w:r>
      <w:r w:rsidR="00A3765C" w:rsidRPr="00A3765C">
        <w:rPr>
          <w:rFonts w:ascii="Times New Roman" w:hAnsi="Times New Roman"/>
          <w:sz w:val="28"/>
          <w:szCs w:val="28"/>
        </w:rPr>
        <w:t xml:space="preserve"> и в границах населенных пунктов сельских поселений, входящих в состав муниципального района </w:t>
      </w:r>
      <w:r w:rsidR="00A3765C">
        <w:rPr>
          <w:rFonts w:ascii="Times New Roman" w:hAnsi="Times New Roman"/>
          <w:sz w:val="28"/>
          <w:szCs w:val="28"/>
        </w:rPr>
        <w:t>«Ботлихский район»</w:t>
      </w:r>
    </w:p>
    <w:p w:rsidR="00D01529" w:rsidRDefault="00D01529" w:rsidP="0044555F">
      <w:pPr>
        <w:pStyle w:val="ConsPlusNormal"/>
        <w:spacing w:line="240" w:lineRule="exact"/>
        <w:jc w:val="center"/>
        <w:rPr>
          <w:shd w:val="clear" w:color="auto" w:fill="F1C100"/>
        </w:rPr>
      </w:pPr>
    </w:p>
    <w:p w:rsidR="00D01529" w:rsidRPr="00F71AD8" w:rsidRDefault="00D01529" w:rsidP="0044555F">
      <w:pPr>
        <w:pStyle w:val="ConsPlusNormal"/>
        <w:spacing w:line="240" w:lineRule="exact"/>
        <w:jc w:val="center"/>
        <w:rPr>
          <w:shd w:val="clear" w:color="auto" w:fill="F1C100"/>
        </w:rPr>
      </w:pPr>
    </w:p>
    <w:p w:rsidR="00D01529" w:rsidRPr="00BD0ADE" w:rsidRDefault="00D01529"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Pr>
          <w:b/>
          <w:color w:val="000000"/>
          <w:sz w:val="28"/>
        </w:rPr>
        <w:t xml:space="preserve"> </w:t>
      </w:r>
      <w:r w:rsidR="00A3765C">
        <w:rPr>
          <w:b/>
          <w:sz w:val="28"/>
        </w:rPr>
        <w:t xml:space="preserve">на автомобильном транспорте </w:t>
      </w:r>
      <w:r w:rsidRPr="00BD0ADE">
        <w:rPr>
          <w:b/>
          <w:sz w:val="28"/>
        </w:rPr>
        <w:t xml:space="preserve">и </w:t>
      </w:r>
    </w:p>
    <w:p w:rsidR="00D01529" w:rsidRPr="00A3765C" w:rsidRDefault="00D01529" w:rsidP="00A3765C">
      <w:pPr>
        <w:pStyle w:val="ConsPlusNormal"/>
        <w:ind w:firstLine="0"/>
        <w:jc w:val="center"/>
        <w:rPr>
          <w:b/>
          <w:sz w:val="28"/>
        </w:rPr>
      </w:pPr>
      <w:r w:rsidRPr="00BD0ADE">
        <w:rPr>
          <w:b/>
          <w:sz w:val="28"/>
        </w:rPr>
        <w:t>в дорожном хозяйстве</w:t>
      </w:r>
      <w:r w:rsidR="00A3765C" w:rsidRPr="00A3765C">
        <w:rPr>
          <w:b/>
          <w:color w:val="000000"/>
          <w:sz w:val="28"/>
          <w:szCs w:val="28"/>
        </w:rPr>
        <w:t xml:space="preserve"> </w:t>
      </w:r>
      <w:r w:rsidR="00A3765C" w:rsidRPr="008E5078">
        <w:rPr>
          <w:b/>
          <w:color w:val="000000"/>
          <w:sz w:val="28"/>
          <w:szCs w:val="28"/>
        </w:rPr>
        <w:t xml:space="preserve">вне границ населенных пунктов в границах </w:t>
      </w:r>
      <w:r w:rsidR="00A3765C" w:rsidRPr="008E5078">
        <w:rPr>
          <w:b/>
          <w:color w:val="000000"/>
          <w:kern w:val="1"/>
          <w:sz w:val="28"/>
          <w:szCs w:val="28"/>
        </w:rPr>
        <w:t>муниципального района «Ботлихский район»</w:t>
      </w:r>
      <w:r w:rsidR="00A3765C" w:rsidRPr="008E5078">
        <w:rPr>
          <w:b/>
          <w:color w:val="000000"/>
          <w:sz w:val="28"/>
          <w:szCs w:val="28"/>
        </w:rPr>
        <w:t xml:space="preserve"> и в границах населенных пунктов сельских поселений, входящих в состав муниципального района </w:t>
      </w:r>
      <w:r w:rsidR="00A3765C" w:rsidRPr="008E5078">
        <w:rPr>
          <w:b/>
          <w:sz w:val="28"/>
          <w:szCs w:val="28"/>
        </w:rPr>
        <w:t>«Ботлихский район»</w:t>
      </w:r>
    </w:p>
    <w:p w:rsidR="00D01529" w:rsidRPr="00161B02" w:rsidRDefault="00D01529"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firstRow="1" w:lastRow="0" w:firstColumn="1" w:lastColumn="0" w:noHBand="0" w:noVBand="0"/>
      </w:tblPr>
      <w:tblGrid>
        <w:gridCol w:w="642"/>
        <w:gridCol w:w="6859"/>
        <w:gridCol w:w="1985"/>
      </w:tblGrid>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A3765C">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A3765C">
              <w:rPr>
                <w:rFonts w:ascii="Times New Roman" w:hAnsi="Times New Roman"/>
              </w:rPr>
              <w:t>муниципальном районе «Ботлихский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Категория риска</w:t>
            </w:r>
          </w:p>
        </w:tc>
      </w:tr>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C8133A" w:rsidRDefault="00D01529"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01529" w:rsidRPr="00C8133A" w:rsidRDefault="00D01529" w:rsidP="00A3765C">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00A3765C">
              <w:rPr>
                <w:rFonts w:ascii="Times New Roman" w:hAnsi="Times New Roman"/>
                <w:spacing w:val="2"/>
              </w:rPr>
              <w:t>на автомобильном транспорте</w:t>
            </w:r>
            <w:r w:rsidRPr="00C8133A">
              <w:rPr>
                <w:rFonts w:ascii="Times New Roman" w:hAnsi="Times New Roman"/>
                <w:spacing w:val="2"/>
              </w:rPr>
              <w:t xml:space="preserve">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Значительный риск</w:t>
            </w:r>
          </w:p>
        </w:tc>
      </w:tr>
      <w:tr w:rsidR="00D01529"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C8133A" w:rsidRDefault="00D01529" w:rsidP="00A3765C">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Средний риск</w:t>
            </w:r>
          </w:p>
        </w:tc>
      </w:tr>
      <w:tr w:rsidR="00D0152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C8133A" w:rsidRDefault="00D01529" w:rsidP="00A3765C">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Умеренный риск</w:t>
            </w:r>
          </w:p>
        </w:tc>
      </w:tr>
      <w:tr w:rsidR="00D01529"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1529" w:rsidRPr="00161B02" w:rsidRDefault="00D01529" w:rsidP="009615C9">
            <w:pPr>
              <w:jc w:val="center"/>
              <w:rPr>
                <w:rFonts w:ascii="Times New Roman" w:hAnsi="Times New Roman"/>
              </w:rPr>
            </w:pPr>
            <w:r w:rsidRPr="00161B02">
              <w:rPr>
                <w:rFonts w:ascii="Times New Roman" w:hAnsi="Times New Roman"/>
              </w:rPr>
              <w:t>Низкий риск</w:t>
            </w:r>
          </w:p>
        </w:tc>
      </w:tr>
    </w:tbl>
    <w:p w:rsidR="00D01529" w:rsidRDefault="00D01529" w:rsidP="0044555F">
      <w:pPr>
        <w:widowControl/>
        <w:spacing w:after="200" w:line="276" w:lineRule="auto"/>
        <w:rPr>
          <w:shd w:val="clear" w:color="auto" w:fill="F1C100"/>
        </w:rPr>
      </w:pPr>
    </w:p>
    <w:p w:rsidR="00D01529" w:rsidRPr="00B956BF" w:rsidRDefault="00D01529" w:rsidP="001A5E19">
      <w:pPr>
        <w:rPr>
          <w:rFonts w:ascii="Times New Roman" w:hAnsi="Times New Roman"/>
          <w:i/>
          <w:sz w:val="28"/>
          <w:szCs w:val="28"/>
        </w:rPr>
      </w:pPr>
    </w:p>
    <w:p w:rsidR="00D01529" w:rsidRDefault="00D01529" w:rsidP="0044555F">
      <w:pPr>
        <w:widowControl/>
        <w:spacing w:after="200" w:line="276" w:lineRule="auto"/>
        <w:rPr>
          <w:shd w:val="clear" w:color="auto" w:fill="F1C100"/>
        </w:rPr>
      </w:pPr>
    </w:p>
    <w:p w:rsidR="00D01529" w:rsidRDefault="00D01529" w:rsidP="0044555F">
      <w:pPr>
        <w:widowControl/>
        <w:spacing w:after="200" w:line="276" w:lineRule="auto"/>
        <w:rPr>
          <w:shd w:val="clear" w:color="auto" w:fill="F1C100"/>
        </w:rPr>
      </w:pPr>
      <w:r>
        <w:rPr>
          <w:shd w:val="clear" w:color="auto" w:fill="F1C100"/>
        </w:rPr>
        <w:br w:type="page"/>
      </w:r>
    </w:p>
    <w:p w:rsidR="00D01529" w:rsidRPr="009615C9" w:rsidRDefault="00D01529" w:rsidP="001E7676">
      <w:pPr>
        <w:widowControl/>
        <w:ind w:left="4253"/>
        <w:jc w:val="center"/>
        <w:rPr>
          <w:rFonts w:ascii="Times New Roman" w:hAnsi="Times New Roman"/>
          <w:sz w:val="28"/>
          <w:szCs w:val="28"/>
        </w:rPr>
      </w:pPr>
      <w:r w:rsidRPr="009615C9">
        <w:rPr>
          <w:rFonts w:ascii="Times New Roman" w:hAnsi="Times New Roman"/>
          <w:sz w:val="28"/>
          <w:szCs w:val="28"/>
        </w:rPr>
        <w:t xml:space="preserve">Приложение </w:t>
      </w:r>
      <w:r w:rsidR="002B4F11">
        <w:rPr>
          <w:rFonts w:ascii="Times New Roman" w:hAnsi="Times New Roman"/>
          <w:sz w:val="28"/>
          <w:szCs w:val="28"/>
        </w:rPr>
        <w:t xml:space="preserve">№ </w:t>
      </w:r>
      <w:r w:rsidR="006D3855">
        <w:rPr>
          <w:rFonts w:ascii="Times New Roman" w:hAnsi="Times New Roman"/>
          <w:sz w:val="28"/>
          <w:szCs w:val="28"/>
        </w:rPr>
        <w:t>2</w:t>
      </w:r>
    </w:p>
    <w:p w:rsidR="00D01529" w:rsidRPr="00A3765C" w:rsidRDefault="00D01529" w:rsidP="001E7676">
      <w:pPr>
        <w:widowControl/>
        <w:ind w:left="4253"/>
        <w:jc w:val="center"/>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w:t>
      </w:r>
      <w:r w:rsidR="00A3765C">
        <w:rPr>
          <w:rFonts w:ascii="Times New Roman" w:hAnsi="Times New Roman"/>
          <w:sz w:val="28"/>
        </w:rPr>
        <w:t xml:space="preserve">ле на автомобильном транспорте </w:t>
      </w:r>
      <w:r w:rsidRPr="009615C9">
        <w:rPr>
          <w:rFonts w:ascii="Times New Roman" w:hAnsi="Times New Roman"/>
          <w:sz w:val="28"/>
        </w:rPr>
        <w:t>и в дорожном хозяйстве</w:t>
      </w:r>
      <w:r w:rsidR="00A3765C" w:rsidRPr="00A3765C">
        <w:rPr>
          <w:rFonts w:ascii="Times New Roman" w:hAnsi="Times New Roman"/>
          <w:b/>
          <w:sz w:val="28"/>
          <w:szCs w:val="28"/>
        </w:rPr>
        <w:t xml:space="preserve"> </w:t>
      </w:r>
      <w:r w:rsidR="00A3765C" w:rsidRPr="00A3765C">
        <w:rPr>
          <w:rFonts w:ascii="Times New Roman" w:hAnsi="Times New Roman"/>
          <w:sz w:val="28"/>
          <w:szCs w:val="28"/>
        </w:rPr>
        <w:t xml:space="preserve">вне границ населенных пунктов в границах </w:t>
      </w:r>
      <w:r w:rsidR="00A3765C" w:rsidRPr="00A3765C">
        <w:rPr>
          <w:rFonts w:ascii="Times New Roman" w:hAnsi="Times New Roman"/>
          <w:kern w:val="1"/>
          <w:sz w:val="28"/>
          <w:szCs w:val="28"/>
        </w:rPr>
        <w:t>муниципального района «Ботлихский район»</w:t>
      </w:r>
      <w:r w:rsidR="00A3765C" w:rsidRPr="00A3765C">
        <w:rPr>
          <w:rFonts w:ascii="Times New Roman" w:hAnsi="Times New Roman"/>
          <w:sz w:val="28"/>
          <w:szCs w:val="28"/>
        </w:rPr>
        <w:t xml:space="preserve"> и в границах населенных пунктов сельских поселений, входящих в состав муниципального района </w:t>
      </w:r>
      <w:r w:rsidR="00A3765C">
        <w:rPr>
          <w:rFonts w:ascii="Times New Roman" w:hAnsi="Times New Roman"/>
          <w:sz w:val="28"/>
          <w:szCs w:val="28"/>
        </w:rPr>
        <w:t>«Ботлихский район»</w:t>
      </w:r>
    </w:p>
    <w:p w:rsidR="00D01529" w:rsidRPr="00F71AD8" w:rsidRDefault="00D01529" w:rsidP="00C8133A">
      <w:pPr>
        <w:pStyle w:val="ConsPlusNormal"/>
        <w:jc w:val="center"/>
        <w:rPr>
          <w:shd w:val="clear" w:color="auto" w:fill="F1C100"/>
        </w:rPr>
      </w:pPr>
    </w:p>
    <w:p w:rsidR="00D01529" w:rsidRDefault="00D01529" w:rsidP="00C8133A">
      <w:pPr>
        <w:pStyle w:val="ConsPlusNormal"/>
        <w:ind w:firstLine="0"/>
        <w:jc w:val="center"/>
        <w:rPr>
          <w:b/>
          <w:sz w:val="28"/>
        </w:rPr>
      </w:pPr>
    </w:p>
    <w:p w:rsidR="00D01529" w:rsidRPr="00BD0ADE" w:rsidRDefault="00D01529" w:rsidP="00C8133A">
      <w:pPr>
        <w:pStyle w:val="ConsPlusNormal"/>
        <w:ind w:firstLine="0"/>
        <w:jc w:val="center"/>
        <w:rPr>
          <w:b/>
          <w:shd w:val="clear" w:color="auto" w:fill="F1C100"/>
        </w:rPr>
      </w:pPr>
      <w:r w:rsidRPr="00BD0ADE">
        <w:rPr>
          <w:b/>
          <w:sz w:val="28"/>
        </w:rPr>
        <w:t xml:space="preserve">Перечень индикаторов риска </w:t>
      </w:r>
    </w:p>
    <w:p w:rsidR="00D01529" w:rsidRPr="00A3765C" w:rsidRDefault="00D01529" w:rsidP="00A3765C">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Pr>
          <w:b/>
          <w:sz w:val="28"/>
        </w:rPr>
        <w:t xml:space="preserve"> </w:t>
      </w:r>
      <w:r w:rsidR="00A3765C">
        <w:rPr>
          <w:b/>
          <w:sz w:val="28"/>
        </w:rPr>
        <w:t xml:space="preserve">на автомобильном транспорте </w:t>
      </w:r>
      <w:r w:rsidRPr="00BD0ADE">
        <w:rPr>
          <w:b/>
          <w:sz w:val="28"/>
        </w:rPr>
        <w:t>и в дорожном хозяйстве</w:t>
      </w:r>
      <w:r w:rsidR="00A3765C" w:rsidRPr="00A3765C">
        <w:rPr>
          <w:b/>
          <w:color w:val="000000"/>
          <w:sz w:val="28"/>
          <w:szCs w:val="28"/>
        </w:rPr>
        <w:t xml:space="preserve"> </w:t>
      </w:r>
      <w:r w:rsidR="00A3765C" w:rsidRPr="008E5078">
        <w:rPr>
          <w:b/>
          <w:color w:val="000000"/>
          <w:sz w:val="28"/>
          <w:szCs w:val="28"/>
        </w:rPr>
        <w:t xml:space="preserve">вне границ населенных пунктов в границах </w:t>
      </w:r>
      <w:r w:rsidR="00A3765C" w:rsidRPr="008E5078">
        <w:rPr>
          <w:b/>
          <w:color w:val="000000"/>
          <w:kern w:val="1"/>
          <w:sz w:val="28"/>
          <w:szCs w:val="28"/>
        </w:rPr>
        <w:t>муниципального района «Ботлихский район»</w:t>
      </w:r>
      <w:r w:rsidR="00A3765C" w:rsidRPr="008E5078">
        <w:rPr>
          <w:b/>
          <w:color w:val="000000"/>
          <w:sz w:val="28"/>
          <w:szCs w:val="28"/>
        </w:rPr>
        <w:t xml:space="preserve"> и в границах населенных пунктов сельских поселений, входящих в состав муниципального района </w:t>
      </w:r>
      <w:r w:rsidR="00A3765C" w:rsidRPr="008E5078">
        <w:rPr>
          <w:b/>
          <w:sz w:val="28"/>
          <w:szCs w:val="28"/>
        </w:rPr>
        <w:t>«Ботлихский район»</w:t>
      </w:r>
    </w:p>
    <w:p w:rsidR="00D01529" w:rsidRPr="00F71AD8" w:rsidRDefault="00D01529"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01529" w:rsidRPr="00F71AD8" w:rsidTr="009615C9">
        <w:trPr>
          <w:trHeight w:val="360"/>
        </w:trPr>
        <w:tc>
          <w:tcPr>
            <w:tcW w:w="2410"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D01529" w:rsidRPr="00F71AD8" w:rsidTr="009615C9">
        <w:tc>
          <w:tcPr>
            <w:tcW w:w="2410" w:type="dxa"/>
            <w:tcMar>
              <w:top w:w="0" w:type="dxa"/>
              <w:left w:w="108" w:type="dxa"/>
              <w:bottom w:w="0" w:type="dxa"/>
              <w:right w:w="108" w:type="dxa"/>
            </w:tcMar>
          </w:tcPr>
          <w:p w:rsidR="00D01529" w:rsidRPr="00F71AD8" w:rsidRDefault="00D01529"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&lt; 5 шт. или</w:t>
            </w:r>
          </w:p>
          <w:p w:rsidR="00D01529" w:rsidRPr="00F71AD8" w:rsidRDefault="00D01529" w:rsidP="009615C9">
            <w:pPr>
              <w:jc w:val="center"/>
              <w:rPr>
                <w:rFonts w:ascii="Times New Roman" w:hAnsi="Times New Roman"/>
                <w:sz w:val="24"/>
              </w:rPr>
            </w:pPr>
            <w:r w:rsidRPr="00F71AD8">
              <w:rPr>
                <w:rFonts w:ascii="Times New Roman" w:hAnsi="Times New Roman"/>
                <w:sz w:val="24"/>
              </w:rPr>
              <w:t>&gt; 10 шт.</w:t>
            </w:r>
          </w:p>
        </w:tc>
      </w:tr>
      <w:tr w:rsidR="00D01529" w:rsidRPr="00F71AD8" w:rsidTr="009615C9">
        <w:tc>
          <w:tcPr>
            <w:tcW w:w="2410" w:type="dxa"/>
            <w:tcMar>
              <w:top w:w="0" w:type="dxa"/>
              <w:left w:w="108" w:type="dxa"/>
              <w:bottom w:w="0" w:type="dxa"/>
              <w:right w:w="108" w:type="dxa"/>
            </w:tcMar>
          </w:tcPr>
          <w:p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да</w:t>
            </w:r>
          </w:p>
        </w:tc>
      </w:tr>
      <w:tr w:rsidR="00D01529" w:rsidRPr="00F71AD8" w:rsidTr="009615C9">
        <w:tc>
          <w:tcPr>
            <w:tcW w:w="2410" w:type="dxa"/>
            <w:tcMar>
              <w:top w:w="0" w:type="dxa"/>
              <w:left w:w="108" w:type="dxa"/>
              <w:bottom w:w="0" w:type="dxa"/>
              <w:right w:w="108" w:type="dxa"/>
            </w:tcMar>
          </w:tcPr>
          <w:p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D01529" w:rsidRPr="00F71AD8" w:rsidRDefault="00D01529" w:rsidP="0044555F">
      <w:pPr>
        <w:pStyle w:val="ConsPlusNormal"/>
        <w:jc w:val="both"/>
        <w:rPr>
          <w:shd w:val="clear" w:color="auto" w:fill="F1C100"/>
        </w:rPr>
      </w:pPr>
    </w:p>
    <w:p w:rsidR="00D01529" w:rsidRPr="00F71AD8" w:rsidRDefault="00D01529" w:rsidP="0044555F">
      <w:pPr>
        <w:pStyle w:val="ConsPlusNormal"/>
        <w:jc w:val="both"/>
        <w:rPr>
          <w:shd w:val="clear" w:color="auto" w:fill="F1C100"/>
        </w:rPr>
      </w:pPr>
    </w:p>
    <w:p w:rsidR="00D01529" w:rsidRPr="00F71AD8" w:rsidRDefault="00D01529" w:rsidP="0044555F">
      <w:pPr>
        <w:pStyle w:val="ConsPlusNormal"/>
        <w:jc w:val="both"/>
        <w:rPr>
          <w:shd w:val="clear" w:color="auto" w:fill="F1C100"/>
        </w:rPr>
      </w:pPr>
    </w:p>
    <w:p w:rsidR="001E7676" w:rsidRPr="009615C9" w:rsidRDefault="00D01529" w:rsidP="001E7676">
      <w:pPr>
        <w:widowControl/>
        <w:ind w:left="4253"/>
        <w:jc w:val="center"/>
        <w:rPr>
          <w:rFonts w:ascii="Times New Roman" w:hAnsi="Times New Roman"/>
          <w:sz w:val="28"/>
          <w:szCs w:val="28"/>
        </w:rPr>
      </w:pPr>
      <w:r w:rsidRPr="00F71AD8">
        <w:rPr>
          <w:sz w:val="28"/>
        </w:rPr>
        <w:br w:type="page"/>
      </w:r>
      <w:r w:rsidR="001E7676" w:rsidRPr="009615C9">
        <w:rPr>
          <w:rFonts w:ascii="Times New Roman" w:hAnsi="Times New Roman"/>
          <w:sz w:val="28"/>
          <w:szCs w:val="28"/>
        </w:rPr>
        <w:lastRenderedPageBreak/>
        <w:t xml:space="preserve">Приложение </w:t>
      </w:r>
      <w:r w:rsidR="002B4F11">
        <w:rPr>
          <w:rFonts w:ascii="Times New Roman" w:hAnsi="Times New Roman"/>
          <w:sz w:val="28"/>
          <w:szCs w:val="28"/>
        </w:rPr>
        <w:t xml:space="preserve">№ </w:t>
      </w:r>
      <w:r w:rsidR="006D3855">
        <w:rPr>
          <w:rFonts w:ascii="Times New Roman" w:hAnsi="Times New Roman"/>
          <w:sz w:val="28"/>
          <w:szCs w:val="28"/>
        </w:rPr>
        <w:t>3</w:t>
      </w:r>
    </w:p>
    <w:p w:rsidR="001E7676" w:rsidRPr="00A3765C" w:rsidRDefault="001E7676" w:rsidP="001E7676">
      <w:pPr>
        <w:widowControl/>
        <w:ind w:left="4253"/>
        <w:jc w:val="center"/>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w:t>
      </w:r>
      <w:r>
        <w:rPr>
          <w:rFonts w:ascii="Times New Roman" w:hAnsi="Times New Roman"/>
          <w:sz w:val="28"/>
        </w:rPr>
        <w:t xml:space="preserve">ле на автомобильном транспорте </w:t>
      </w:r>
      <w:r w:rsidRPr="009615C9">
        <w:rPr>
          <w:rFonts w:ascii="Times New Roman" w:hAnsi="Times New Roman"/>
          <w:sz w:val="28"/>
        </w:rPr>
        <w:t>и в дорожном хозяйстве</w:t>
      </w:r>
      <w:r w:rsidRPr="00A3765C">
        <w:rPr>
          <w:rFonts w:ascii="Times New Roman" w:hAnsi="Times New Roman"/>
          <w:b/>
          <w:sz w:val="28"/>
          <w:szCs w:val="28"/>
        </w:rPr>
        <w:t xml:space="preserve"> </w:t>
      </w:r>
      <w:r w:rsidRPr="00A3765C">
        <w:rPr>
          <w:rFonts w:ascii="Times New Roman" w:hAnsi="Times New Roman"/>
          <w:sz w:val="28"/>
          <w:szCs w:val="28"/>
        </w:rPr>
        <w:t xml:space="preserve">вне границ населенных пунктов в границах </w:t>
      </w:r>
      <w:r w:rsidRPr="00A3765C">
        <w:rPr>
          <w:rFonts w:ascii="Times New Roman" w:hAnsi="Times New Roman"/>
          <w:kern w:val="1"/>
          <w:sz w:val="28"/>
          <w:szCs w:val="28"/>
        </w:rPr>
        <w:t>муниципального района «Ботлихский район»</w:t>
      </w:r>
      <w:r w:rsidRPr="00A3765C">
        <w:rPr>
          <w:rFonts w:ascii="Times New Roman" w:hAnsi="Times New Roman"/>
          <w:sz w:val="28"/>
          <w:szCs w:val="28"/>
        </w:rPr>
        <w:t xml:space="preserve"> и в границах населенных пунктов сельских поселений, входящих в состав муниципального района </w:t>
      </w:r>
      <w:r>
        <w:rPr>
          <w:rFonts w:ascii="Times New Roman" w:hAnsi="Times New Roman"/>
          <w:sz w:val="28"/>
          <w:szCs w:val="28"/>
        </w:rPr>
        <w:t>«Ботлихский район»</w:t>
      </w:r>
    </w:p>
    <w:p w:rsidR="00D01529" w:rsidRPr="00F71AD8" w:rsidRDefault="00D01529" w:rsidP="001E7676">
      <w:pPr>
        <w:widowControl/>
        <w:spacing w:after="200" w:line="276" w:lineRule="auto"/>
        <w:ind w:firstLine="4500"/>
        <w:jc w:val="right"/>
      </w:pPr>
    </w:p>
    <w:p w:rsidR="00D01529" w:rsidRPr="00F71AD8" w:rsidRDefault="00D01529" w:rsidP="0044555F">
      <w:pPr>
        <w:pStyle w:val="ConsPlusNormal"/>
        <w:jc w:val="right"/>
      </w:pPr>
    </w:p>
    <w:p w:rsidR="00D01529" w:rsidRPr="00BD0ADE" w:rsidRDefault="00D01529" w:rsidP="00DB607F">
      <w:pPr>
        <w:pStyle w:val="ConsPlusNormal"/>
        <w:ind w:firstLine="0"/>
        <w:jc w:val="center"/>
        <w:rPr>
          <w:b/>
          <w:sz w:val="28"/>
          <w:szCs w:val="28"/>
        </w:rPr>
      </w:pPr>
      <w:r w:rsidRPr="00BD0ADE">
        <w:rPr>
          <w:b/>
          <w:sz w:val="28"/>
          <w:szCs w:val="28"/>
        </w:rPr>
        <w:t>Форма предписания Контрольного органа</w:t>
      </w:r>
    </w:p>
    <w:p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D01529" w:rsidRPr="00BD0ADE" w:rsidTr="00DB607F">
        <w:tc>
          <w:tcPr>
            <w:tcW w:w="4252" w:type="dxa"/>
            <w:tcMar>
              <w:top w:w="102" w:type="dxa"/>
              <w:left w:w="62" w:type="dxa"/>
              <w:bottom w:w="102" w:type="dxa"/>
              <w:right w:w="62" w:type="dxa"/>
            </w:tcMar>
          </w:tcPr>
          <w:p w:rsidR="00D01529" w:rsidRPr="007F7939" w:rsidRDefault="00D01529" w:rsidP="00DB607F">
            <w:pPr>
              <w:pStyle w:val="ConsPlusNormal"/>
              <w:ind w:firstLine="0"/>
              <w:rPr>
                <w:color w:val="000000"/>
                <w:sz w:val="24"/>
              </w:rPr>
            </w:pPr>
            <w:r w:rsidRPr="007F7939">
              <w:rPr>
                <w:color w:val="000000"/>
                <w:sz w:val="24"/>
              </w:rPr>
              <w:t>Бланк Контрольного органа</w:t>
            </w:r>
          </w:p>
        </w:tc>
        <w:tc>
          <w:tcPr>
            <w:tcW w:w="4819" w:type="dxa"/>
            <w:tcMar>
              <w:top w:w="102" w:type="dxa"/>
              <w:left w:w="62" w:type="dxa"/>
              <w:bottom w:w="102" w:type="dxa"/>
              <w:right w:w="62" w:type="dxa"/>
            </w:tcMar>
          </w:tcPr>
          <w:p w:rsidR="00D01529" w:rsidRPr="007F7939" w:rsidRDefault="00D01529" w:rsidP="00DB607F">
            <w:pPr>
              <w:pStyle w:val="ConsPlusNormal"/>
              <w:spacing w:line="240" w:lineRule="exact"/>
              <w:ind w:firstLine="5"/>
              <w:jc w:val="center"/>
              <w:rPr>
                <w:color w:val="000000"/>
                <w:sz w:val="24"/>
              </w:rPr>
            </w:pPr>
            <w:r w:rsidRPr="007F7939">
              <w:rPr>
                <w:color w:val="000000"/>
                <w:sz w:val="24"/>
              </w:rPr>
              <w:t>_________________________________</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(указывается должность руководителя контролируемого лица)</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_________________________________</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(указывается полное наименование контролируемого лица)</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_________________________________</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(указывается фамилия, имя, отчество</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(при наличии) руководителя контролируемого лица)</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_________________________________</w:t>
            </w:r>
          </w:p>
          <w:p w:rsidR="00D01529" w:rsidRPr="007F7939" w:rsidRDefault="00D01529" w:rsidP="00DB607F">
            <w:pPr>
              <w:pStyle w:val="ConsPlusNormal"/>
              <w:spacing w:line="240" w:lineRule="exact"/>
              <w:ind w:firstLine="5"/>
              <w:jc w:val="center"/>
              <w:rPr>
                <w:color w:val="000000"/>
                <w:sz w:val="24"/>
              </w:rPr>
            </w:pPr>
            <w:r w:rsidRPr="007F7939">
              <w:rPr>
                <w:color w:val="000000"/>
                <w:sz w:val="24"/>
              </w:rPr>
              <w:t>(указывается адрес места нахождения контролируемого лица)</w:t>
            </w:r>
          </w:p>
        </w:tc>
      </w:tr>
    </w:tbl>
    <w:p w:rsidR="00D01529" w:rsidRPr="00BD0ADE" w:rsidRDefault="00D01529" w:rsidP="00DB607F">
      <w:pPr>
        <w:pStyle w:val="ConsPlusNormal"/>
        <w:ind w:firstLine="0"/>
        <w:jc w:val="center"/>
        <w:rPr>
          <w:szCs w:val="24"/>
        </w:rPr>
      </w:pPr>
    </w:p>
    <w:p w:rsidR="00D01529" w:rsidRPr="00BD0ADE" w:rsidRDefault="00D01529" w:rsidP="00DB607F">
      <w:pPr>
        <w:pStyle w:val="ConsPlusNonformat"/>
        <w:jc w:val="center"/>
        <w:rPr>
          <w:rFonts w:ascii="Times New Roman" w:hAnsi="Times New Roman"/>
          <w:sz w:val="24"/>
          <w:szCs w:val="24"/>
        </w:rPr>
      </w:pPr>
      <w:bookmarkStart w:id="7" w:name="Par320"/>
      <w:bookmarkEnd w:id="7"/>
      <w:r w:rsidRPr="00BD0ADE">
        <w:rPr>
          <w:rFonts w:ascii="Times New Roman" w:hAnsi="Times New Roman"/>
          <w:sz w:val="24"/>
          <w:szCs w:val="24"/>
        </w:rPr>
        <w:t>ПРЕДПИСАНИЕ</w:t>
      </w:r>
    </w:p>
    <w:p w:rsidR="00D01529" w:rsidRPr="00BD0ADE" w:rsidRDefault="00D01529" w:rsidP="00DB607F">
      <w:pPr>
        <w:pStyle w:val="ConsPlusNonformat"/>
        <w:jc w:val="center"/>
        <w:rPr>
          <w:rFonts w:ascii="Times New Roman" w:hAnsi="Times New Roman"/>
          <w:sz w:val="24"/>
          <w:szCs w:val="24"/>
        </w:rPr>
      </w:pPr>
    </w:p>
    <w:p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01529" w:rsidRPr="00BD0ADE" w:rsidRDefault="00D01529" w:rsidP="00DB607F">
      <w:pPr>
        <w:pStyle w:val="ConsPlusNonformat"/>
        <w:jc w:val="center"/>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01529" w:rsidRPr="00BD0ADE" w:rsidRDefault="00D01529" w:rsidP="00DB607F">
      <w:pPr>
        <w:pStyle w:val="ConsPlusNonformat"/>
        <w:jc w:val="both"/>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w:t>
      </w:r>
      <w:r w:rsidRPr="00BD0ADE">
        <w:rPr>
          <w:rFonts w:ascii="Times New Roman" w:hAnsi="Times New Roman"/>
          <w:sz w:val="24"/>
          <w:szCs w:val="24"/>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01529" w:rsidRPr="00BD0ADE" w:rsidRDefault="00D01529" w:rsidP="00DB607F">
      <w:pPr>
        <w:pStyle w:val="ConsPlusNonformat"/>
        <w:jc w:val="both"/>
        <w:rPr>
          <w:rFonts w:ascii="Times New Roman" w:hAnsi="Times New Roman"/>
          <w:sz w:val="24"/>
          <w:szCs w:val="24"/>
        </w:rPr>
      </w:pPr>
    </w:p>
    <w:p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01529" w:rsidRPr="00BD0ADE" w:rsidTr="00DB607F">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rPr>
            </w:pPr>
            <w:r w:rsidRPr="007F7939">
              <w:rPr>
                <w:color w:val="000000"/>
                <w:sz w:val="24"/>
              </w:rPr>
              <w:t>__________________</w:t>
            </w:r>
          </w:p>
        </w:tc>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rPr>
            </w:pPr>
            <w:r w:rsidRPr="007F7939">
              <w:rPr>
                <w:color w:val="000000"/>
                <w:sz w:val="24"/>
              </w:rPr>
              <w:t>_______________________</w:t>
            </w:r>
          </w:p>
        </w:tc>
        <w:tc>
          <w:tcPr>
            <w:tcW w:w="3011" w:type="dxa"/>
            <w:tcMar>
              <w:top w:w="102" w:type="dxa"/>
              <w:left w:w="62" w:type="dxa"/>
              <w:bottom w:w="102" w:type="dxa"/>
              <w:right w:w="62" w:type="dxa"/>
            </w:tcMar>
          </w:tcPr>
          <w:p w:rsidR="00D01529" w:rsidRPr="007F7939" w:rsidRDefault="00D01529" w:rsidP="00DB607F">
            <w:pPr>
              <w:pStyle w:val="ConsPlusNormal"/>
              <w:jc w:val="center"/>
              <w:rPr>
                <w:color w:val="000000"/>
                <w:sz w:val="24"/>
              </w:rPr>
            </w:pPr>
            <w:r w:rsidRPr="007F7939">
              <w:rPr>
                <w:color w:val="000000"/>
                <w:sz w:val="24"/>
              </w:rPr>
              <w:t>__________________</w:t>
            </w:r>
          </w:p>
        </w:tc>
      </w:tr>
      <w:tr w:rsidR="00D01529" w:rsidRPr="00F71AD8" w:rsidTr="00DB607F">
        <w:tc>
          <w:tcPr>
            <w:tcW w:w="3010" w:type="dxa"/>
            <w:tcMar>
              <w:top w:w="102" w:type="dxa"/>
              <w:left w:w="62" w:type="dxa"/>
              <w:bottom w:w="102" w:type="dxa"/>
              <w:right w:w="62" w:type="dxa"/>
            </w:tcMar>
          </w:tcPr>
          <w:p w:rsidR="00D01529" w:rsidRPr="007F7939" w:rsidRDefault="00D01529" w:rsidP="00DB607F">
            <w:pPr>
              <w:pStyle w:val="ConsPlusNormal"/>
              <w:ind w:firstLine="0"/>
              <w:rPr>
                <w:color w:val="000000"/>
                <w:sz w:val="24"/>
                <w:vertAlign w:val="superscript"/>
              </w:rPr>
            </w:pPr>
            <w:r w:rsidRPr="007F7939">
              <w:rPr>
                <w:color w:val="000000"/>
                <w:sz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01529" w:rsidRPr="007F7939" w:rsidRDefault="00D01529" w:rsidP="00DB607F">
            <w:pPr>
              <w:pStyle w:val="ConsPlusNormal"/>
              <w:ind w:firstLine="0"/>
              <w:jc w:val="center"/>
              <w:rPr>
                <w:color w:val="000000"/>
                <w:sz w:val="24"/>
                <w:vertAlign w:val="superscript"/>
              </w:rPr>
            </w:pPr>
            <w:r w:rsidRPr="007F7939">
              <w:rPr>
                <w:color w:val="000000"/>
                <w:sz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01529" w:rsidRPr="007F7939" w:rsidRDefault="00D01529" w:rsidP="00DB607F">
            <w:pPr>
              <w:pStyle w:val="ConsPlusNormal"/>
              <w:ind w:firstLine="0"/>
              <w:jc w:val="center"/>
              <w:rPr>
                <w:color w:val="000000"/>
                <w:sz w:val="24"/>
                <w:vertAlign w:val="superscript"/>
              </w:rPr>
            </w:pPr>
            <w:r w:rsidRPr="007F7939">
              <w:rPr>
                <w:color w:val="000000"/>
                <w:sz w:val="24"/>
                <w:vertAlign w:val="superscript"/>
              </w:rPr>
              <w:t>(фамилия, имя, отчество (при наличии) должностного лица, уполномоченного на проведение контрольных мероприятий)</w:t>
            </w:r>
          </w:p>
        </w:tc>
      </w:tr>
    </w:tbl>
    <w:p w:rsidR="00D01529" w:rsidRPr="00F71AD8" w:rsidRDefault="00D01529" w:rsidP="00DB607F">
      <w:pPr>
        <w:widowControl/>
        <w:spacing w:after="200" w:line="276" w:lineRule="auto"/>
        <w:rPr>
          <w:rFonts w:ascii="Times New Roman" w:hAnsi="Times New Roman"/>
          <w:color w:val="4F81BD"/>
          <w:sz w:val="28"/>
        </w:rPr>
      </w:pPr>
    </w:p>
    <w:p w:rsidR="00D01529" w:rsidRDefault="00804677" w:rsidP="00804677">
      <w:pPr>
        <w:pStyle w:val="a8"/>
        <w:widowControl/>
        <w:tabs>
          <w:tab w:val="left" w:pos="1134"/>
        </w:tabs>
        <w:ind w:left="0"/>
        <w:jc w:val="center"/>
        <w:rPr>
          <w:rFonts w:ascii="Times New Roman" w:hAnsi="Times New Roman"/>
          <w:sz w:val="28"/>
          <w:szCs w:val="28"/>
        </w:rPr>
      </w:pPr>
      <w:r>
        <w:rPr>
          <w:rFonts w:ascii="Times New Roman" w:hAnsi="Times New Roman"/>
          <w:b/>
          <w:sz w:val="28"/>
        </w:rPr>
        <w:br w:type="page"/>
      </w:r>
    </w:p>
    <w:p w:rsidR="001E7676" w:rsidRPr="009615C9" w:rsidRDefault="001E7676" w:rsidP="001E7676">
      <w:pPr>
        <w:widowControl/>
        <w:ind w:left="4253"/>
        <w:jc w:val="center"/>
        <w:rPr>
          <w:rFonts w:ascii="Times New Roman" w:hAnsi="Times New Roman"/>
          <w:sz w:val="28"/>
          <w:szCs w:val="28"/>
        </w:rPr>
      </w:pPr>
      <w:r w:rsidRPr="009615C9">
        <w:rPr>
          <w:rFonts w:ascii="Times New Roman" w:hAnsi="Times New Roman"/>
          <w:sz w:val="28"/>
          <w:szCs w:val="28"/>
        </w:rPr>
        <w:t xml:space="preserve">Приложение </w:t>
      </w:r>
      <w:r w:rsidR="002B4F11">
        <w:rPr>
          <w:rFonts w:ascii="Times New Roman" w:hAnsi="Times New Roman"/>
          <w:sz w:val="28"/>
          <w:szCs w:val="28"/>
        </w:rPr>
        <w:t xml:space="preserve">№ </w:t>
      </w:r>
      <w:r w:rsidR="006D3855">
        <w:rPr>
          <w:rFonts w:ascii="Times New Roman" w:hAnsi="Times New Roman"/>
          <w:sz w:val="28"/>
          <w:szCs w:val="28"/>
        </w:rPr>
        <w:t>4</w:t>
      </w:r>
      <w:bookmarkStart w:id="8" w:name="_GoBack"/>
      <w:bookmarkEnd w:id="8"/>
    </w:p>
    <w:p w:rsidR="001E7676" w:rsidRPr="00A3765C" w:rsidRDefault="001E7676" w:rsidP="001E7676">
      <w:pPr>
        <w:widowControl/>
        <w:ind w:left="4253"/>
        <w:jc w:val="center"/>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w:t>
      </w:r>
      <w:r>
        <w:rPr>
          <w:rFonts w:ascii="Times New Roman" w:hAnsi="Times New Roman"/>
          <w:sz w:val="28"/>
        </w:rPr>
        <w:t xml:space="preserve">ле на автомобильном транспорте </w:t>
      </w:r>
      <w:r w:rsidRPr="009615C9">
        <w:rPr>
          <w:rFonts w:ascii="Times New Roman" w:hAnsi="Times New Roman"/>
          <w:sz w:val="28"/>
        </w:rPr>
        <w:t>и в дорожном хозяйстве</w:t>
      </w:r>
      <w:r w:rsidRPr="00A3765C">
        <w:rPr>
          <w:rFonts w:ascii="Times New Roman" w:hAnsi="Times New Roman"/>
          <w:b/>
          <w:sz w:val="28"/>
          <w:szCs w:val="28"/>
        </w:rPr>
        <w:t xml:space="preserve"> </w:t>
      </w:r>
      <w:r w:rsidRPr="00A3765C">
        <w:rPr>
          <w:rFonts w:ascii="Times New Roman" w:hAnsi="Times New Roman"/>
          <w:sz w:val="28"/>
          <w:szCs w:val="28"/>
        </w:rPr>
        <w:t xml:space="preserve">вне границ населенных пунктов в границах </w:t>
      </w:r>
      <w:r w:rsidRPr="00A3765C">
        <w:rPr>
          <w:rFonts w:ascii="Times New Roman" w:hAnsi="Times New Roman"/>
          <w:kern w:val="1"/>
          <w:sz w:val="28"/>
          <w:szCs w:val="28"/>
        </w:rPr>
        <w:t>муниципального района «Ботлихский район»</w:t>
      </w:r>
      <w:r w:rsidRPr="00A3765C">
        <w:rPr>
          <w:rFonts w:ascii="Times New Roman" w:hAnsi="Times New Roman"/>
          <w:sz w:val="28"/>
          <w:szCs w:val="28"/>
        </w:rPr>
        <w:t xml:space="preserve"> и в границах населенных пунктов сельских поселений, входящих в состав муниципального района </w:t>
      </w:r>
      <w:r>
        <w:rPr>
          <w:rFonts w:ascii="Times New Roman" w:hAnsi="Times New Roman"/>
          <w:sz w:val="28"/>
          <w:szCs w:val="28"/>
        </w:rPr>
        <w:t>«Ботлихский район»</w:t>
      </w:r>
    </w:p>
    <w:p w:rsidR="00D01529" w:rsidRPr="007A10AC" w:rsidRDefault="00D01529" w:rsidP="0044555F">
      <w:pPr>
        <w:pStyle w:val="ConsPlusNormal"/>
        <w:ind w:firstLine="0"/>
        <w:jc w:val="center"/>
        <w:rPr>
          <w:color w:val="000000"/>
          <w:sz w:val="28"/>
          <w:szCs w:val="28"/>
        </w:rPr>
      </w:pPr>
    </w:p>
    <w:p w:rsidR="00D01529" w:rsidRDefault="00D01529" w:rsidP="00DB607F">
      <w:pPr>
        <w:pStyle w:val="ConsPlusNormal"/>
        <w:ind w:firstLine="0"/>
        <w:jc w:val="center"/>
        <w:rPr>
          <w:color w:val="000000"/>
          <w:sz w:val="28"/>
          <w:szCs w:val="28"/>
        </w:rPr>
      </w:pPr>
    </w:p>
    <w:p w:rsidR="00D01529" w:rsidRPr="00A3765C" w:rsidRDefault="00D01529" w:rsidP="00A3765C">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и в дорожном хозяйстве</w:t>
      </w:r>
      <w:r w:rsidR="00A3765C" w:rsidRPr="00A3765C">
        <w:rPr>
          <w:b/>
          <w:color w:val="000000"/>
          <w:sz w:val="28"/>
          <w:szCs w:val="28"/>
        </w:rPr>
        <w:t xml:space="preserve"> </w:t>
      </w:r>
      <w:r w:rsidR="00A3765C" w:rsidRPr="008E5078">
        <w:rPr>
          <w:b/>
          <w:color w:val="000000"/>
          <w:sz w:val="28"/>
          <w:szCs w:val="28"/>
        </w:rPr>
        <w:t xml:space="preserve">вне границ населенных пунктов в границах </w:t>
      </w:r>
      <w:r w:rsidR="00A3765C" w:rsidRPr="008E5078">
        <w:rPr>
          <w:b/>
          <w:color w:val="000000"/>
          <w:kern w:val="1"/>
          <w:sz w:val="28"/>
          <w:szCs w:val="28"/>
        </w:rPr>
        <w:t>муниципального района «Ботлихский район»</w:t>
      </w:r>
      <w:r w:rsidR="00A3765C" w:rsidRPr="008E5078">
        <w:rPr>
          <w:b/>
          <w:color w:val="000000"/>
          <w:sz w:val="28"/>
          <w:szCs w:val="28"/>
        </w:rPr>
        <w:t xml:space="preserve"> и в границах населенных пунктов сельских поселений, входящих в состав муниципального района </w:t>
      </w:r>
      <w:r w:rsidR="00A3765C" w:rsidRPr="008E5078">
        <w:rPr>
          <w:b/>
          <w:sz w:val="28"/>
          <w:szCs w:val="28"/>
        </w:rPr>
        <w:t>«Ботлихский район»</w:t>
      </w:r>
      <w:r w:rsidRPr="00BD0ADE">
        <w:rPr>
          <w:color w:val="FF0000"/>
          <w:sz w:val="28"/>
          <w:szCs w:val="28"/>
          <w:vertAlign w:val="superscript"/>
        </w:rPr>
        <w:t>1</w:t>
      </w:r>
    </w:p>
    <w:p w:rsidR="00D01529" w:rsidRPr="007A10AC" w:rsidRDefault="00D01529" w:rsidP="00DB607F">
      <w:pPr>
        <w:pStyle w:val="ConsPlusNormal"/>
        <w:ind w:firstLine="540"/>
        <w:jc w:val="both"/>
        <w:rPr>
          <w:color w:val="000000"/>
          <w:sz w:val="28"/>
          <w:szCs w:val="28"/>
        </w:rPr>
      </w:pPr>
    </w:p>
    <w:p w:rsidR="00D01529" w:rsidRPr="00DD1D88" w:rsidRDefault="00D01529"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01529" w:rsidRPr="00DD1D88" w:rsidRDefault="00D01529" w:rsidP="0044555F">
      <w:pPr>
        <w:pStyle w:val="ConsPlusNormal"/>
        <w:ind w:firstLine="540"/>
        <w:jc w:val="both"/>
        <w:rPr>
          <w:color w:val="000000"/>
          <w:sz w:val="28"/>
          <w:szCs w:val="28"/>
          <w:shd w:val="clear" w:color="auto" w:fill="F1C100"/>
        </w:rPr>
      </w:pP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D01529" w:rsidRPr="00E10880" w:rsidRDefault="00E10880" w:rsidP="00E10880">
      <w:pPr>
        <w:jc w:val="both"/>
        <w:outlineLvl w:val="0"/>
        <w:rPr>
          <w:rFonts w:ascii="Times New Roman" w:hAnsi="Times New Roman"/>
          <w:color w:val="auto"/>
          <w:sz w:val="28"/>
          <w:szCs w:val="28"/>
        </w:rPr>
      </w:pPr>
      <w:r>
        <w:rPr>
          <w:rFonts w:ascii="Times New Roman" w:hAnsi="Times New Roman"/>
          <w:sz w:val="28"/>
          <w:szCs w:val="28"/>
        </w:rPr>
        <w:t xml:space="preserve">        </w:t>
      </w:r>
      <w:r w:rsidR="00D01529" w:rsidRPr="00E10880">
        <w:rPr>
          <w:rFonts w:ascii="Times New Roman" w:hAnsi="Times New Roman"/>
          <w:sz w:val="28"/>
          <w:szCs w:val="28"/>
        </w:rPr>
        <w:t xml:space="preserve">При осуществлении муниципального контроля </w:t>
      </w:r>
      <w:r w:rsidRPr="00E10880">
        <w:rPr>
          <w:rFonts w:ascii="Times New Roman" w:hAnsi="Times New Roman"/>
          <w:sz w:val="28"/>
          <w:szCs w:val="28"/>
        </w:rPr>
        <w:t xml:space="preserve">на автомобильном транспорте </w:t>
      </w:r>
      <w:r w:rsidR="00D01529" w:rsidRPr="00E10880">
        <w:rPr>
          <w:rFonts w:ascii="Times New Roman" w:hAnsi="Times New Roman"/>
          <w:sz w:val="28"/>
          <w:szCs w:val="28"/>
        </w:rPr>
        <w:t xml:space="preserve">и в дорожном хозяйстве </w:t>
      </w:r>
      <w:r w:rsidR="00BA1F06" w:rsidRPr="00E10880">
        <w:rPr>
          <w:rFonts w:ascii="Times New Roman" w:hAnsi="Times New Roman"/>
          <w:sz w:val="28"/>
          <w:szCs w:val="28"/>
        </w:rPr>
        <w:t>вне</w:t>
      </w:r>
      <w:r w:rsidRPr="00E10880">
        <w:rPr>
          <w:rFonts w:ascii="Times New Roman" w:hAnsi="Times New Roman"/>
          <w:sz w:val="28"/>
          <w:szCs w:val="28"/>
        </w:rPr>
        <w:t xml:space="preserve"> границ населенных пунктов в границах </w:t>
      </w:r>
      <w:r w:rsidRPr="00E10880">
        <w:rPr>
          <w:rFonts w:ascii="Times New Roman" w:hAnsi="Times New Roman"/>
          <w:kern w:val="1"/>
          <w:sz w:val="28"/>
          <w:szCs w:val="28"/>
        </w:rPr>
        <w:t>муниципального района «Ботлихский район»</w:t>
      </w:r>
      <w:r w:rsidRPr="00E10880">
        <w:rPr>
          <w:rFonts w:ascii="Times New Roman" w:hAnsi="Times New Roman"/>
          <w:sz w:val="28"/>
          <w:szCs w:val="28"/>
        </w:rPr>
        <w:t xml:space="preserve"> и в границах населенных пунктов сельских поселений, входящих в состав муниципального района «Ботлихский район»</w:t>
      </w:r>
      <w:r>
        <w:rPr>
          <w:rFonts w:ascii="Times New Roman" w:hAnsi="Times New Roman"/>
          <w:color w:val="FF0000"/>
          <w:sz w:val="28"/>
          <w:szCs w:val="28"/>
          <w:vertAlign w:val="superscript"/>
        </w:rPr>
        <w:t xml:space="preserve"> </w:t>
      </w:r>
      <w:r w:rsidR="00D01529" w:rsidRPr="00E10880">
        <w:rPr>
          <w:rFonts w:ascii="Times New Roman" w:hAnsi="Times New Roman"/>
          <w:sz w:val="28"/>
          <w:szCs w:val="28"/>
        </w:rPr>
        <w:t>устанавливаются следующие индикативные показатели:</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проведенных внеплановых контрольных мероприятий;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D01529" w:rsidRDefault="00D01529"/>
    <w:sectPr w:rsidR="00D01529" w:rsidSect="00425AAD">
      <w:headerReference w:type="default" r:id="rId14"/>
      <w:type w:val="continuous"/>
      <w:pgSz w:w="11906" w:h="16838"/>
      <w:pgMar w:top="567"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9F" w:rsidRDefault="008F039F" w:rsidP="0044555F">
      <w:r>
        <w:separator/>
      </w:r>
    </w:p>
  </w:endnote>
  <w:endnote w:type="continuationSeparator" w:id="0">
    <w:p w:rsidR="008F039F" w:rsidRDefault="008F039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9F" w:rsidRDefault="008F039F" w:rsidP="0044555F">
      <w:r>
        <w:separator/>
      </w:r>
    </w:p>
  </w:footnote>
  <w:footnote w:type="continuationSeparator" w:id="0">
    <w:p w:rsidR="008F039F" w:rsidRDefault="008F039F"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16" w:rsidRPr="006830B9" w:rsidRDefault="00B05A16">
    <w:pPr>
      <w:pStyle w:val="aa"/>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D3855">
      <w:rPr>
        <w:rFonts w:ascii="Times New Roman" w:hAnsi="Times New Roman"/>
        <w:noProof/>
      </w:rPr>
      <w:t>29</w:t>
    </w:r>
    <w:r w:rsidRPr="006830B9">
      <w:rPr>
        <w:rFonts w:ascii="Times New Roman" w:hAnsi="Times New Roman"/>
      </w:rPr>
      <w:fldChar w:fldCharType="end"/>
    </w:r>
  </w:p>
  <w:p w:rsidR="00B05A16" w:rsidRDefault="00B05A1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5"/>
  </w:num>
  <w:num w:numId="2">
    <w:abstractNumId w:val="13"/>
  </w:num>
  <w:num w:numId="3">
    <w:abstractNumId w:val="10"/>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38C1"/>
    <w:rsid w:val="00016933"/>
    <w:rsid w:val="00023780"/>
    <w:rsid w:val="00025341"/>
    <w:rsid w:val="00041EE1"/>
    <w:rsid w:val="00041F76"/>
    <w:rsid w:val="0004250F"/>
    <w:rsid w:val="0005003A"/>
    <w:rsid w:val="00052760"/>
    <w:rsid w:val="00060CEC"/>
    <w:rsid w:val="000619F6"/>
    <w:rsid w:val="00067779"/>
    <w:rsid w:val="00095577"/>
    <w:rsid w:val="000B17DF"/>
    <w:rsid w:val="000C0051"/>
    <w:rsid w:val="000D5CA0"/>
    <w:rsid w:val="000E0367"/>
    <w:rsid w:val="000E1E13"/>
    <w:rsid w:val="000E7BBF"/>
    <w:rsid w:val="0010081B"/>
    <w:rsid w:val="0010268D"/>
    <w:rsid w:val="00116D9D"/>
    <w:rsid w:val="00126DB2"/>
    <w:rsid w:val="001270AF"/>
    <w:rsid w:val="00127713"/>
    <w:rsid w:val="00130B6D"/>
    <w:rsid w:val="0013595F"/>
    <w:rsid w:val="00147A6E"/>
    <w:rsid w:val="00161335"/>
    <w:rsid w:val="00161B02"/>
    <w:rsid w:val="0017275F"/>
    <w:rsid w:val="00174D6D"/>
    <w:rsid w:val="001864CB"/>
    <w:rsid w:val="0019595C"/>
    <w:rsid w:val="00196E9E"/>
    <w:rsid w:val="001A5E19"/>
    <w:rsid w:val="001C182F"/>
    <w:rsid w:val="001D1CDC"/>
    <w:rsid w:val="001D1D3E"/>
    <w:rsid w:val="001D6426"/>
    <w:rsid w:val="001E2A5D"/>
    <w:rsid w:val="001E7676"/>
    <w:rsid w:val="002011C8"/>
    <w:rsid w:val="002046EA"/>
    <w:rsid w:val="00205257"/>
    <w:rsid w:val="00206D11"/>
    <w:rsid w:val="00211510"/>
    <w:rsid w:val="00214A22"/>
    <w:rsid w:val="0024234A"/>
    <w:rsid w:val="00244B32"/>
    <w:rsid w:val="00253A08"/>
    <w:rsid w:val="002561F8"/>
    <w:rsid w:val="002568D6"/>
    <w:rsid w:val="00261354"/>
    <w:rsid w:val="00263780"/>
    <w:rsid w:val="00267529"/>
    <w:rsid w:val="002B10D1"/>
    <w:rsid w:val="002B4F11"/>
    <w:rsid w:val="002B6764"/>
    <w:rsid w:val="002E4561"/>
    <w:rsid w:val="002F6117"/>
    <w:rsid w:val="00301633"/>
    <w:rsid w:val="003038DA"/>
    <w:rsid w:val="00305566"/>
    <w:rsid w:val="003131F5"/>
    <w:rsid w:val="0032462E"/>
    <w:rsid w:val="00326A5D"/>
    <w:rsid w:val="00331C44"/>
    <w:rsid w:val="00336E3C"/>
    <w:rsid w:val="003441DE"/>
    <w:rsid w:val="00360CC0"/>
    <w:rsid w:val="003633A9"/>
    <w:rsid w:val="003650FF"/>
    <w:rsid w:val="003658EB"/>
    <w:rsid w:val="003663D3"/>
    <w:rsid w:val="00366422"/>
    <w:rsid w:val="0037095E"/>
    <w:rsid w:val="003A2D97"/>
    <w:rsid w:val="003A59A7"/>
    <w:rsid w:val="003B4B63"/>
    <w:rsid w:val="003C2ABB"/>
    <w:rsid w:val="003D4366"/>
    <w:rsid w:val="003E33D2"/>
    <w:rsid w:val="003F1B80"/>
    <w:rsid w:val="003F34B9"/>
    <w:rsid w:val="003F4B5E"/>
    <w:rsid w:val="003F7E44"/>
    <w:rsid w:val="004114C3"/>
    <w:rsid w:val="00422B33"/>
    <w:rsid w:val="00425AAD"/>
    <w:rsid w:val="0044555F"/>
    <w:rsid w:val="00452C8C"/>
    <w:rsid w:val="004534F0"/>
    <w:rsid w:val="00472A8B"/>
    <w:rsid w:val="00475137"/>
    <w:rsid w:val="0047727C"/>
    <w:rsid w:val="00482014"/>
    <w:rsid w:val="004915DD"/>
    <w:rsid w:val="00491ED6"/>
    <w:rsid w:val="0049714D"/>
    <w:rsid w:val="004B2405"/>
    <w:rsid w:val="004B7DAB"/>
    <w:rsid w:val="004C3BD4"/>
    <w:rsid w:val="004F0C67"/>
    <w:rsid w:val="004F53F8"/>
    <w:rsid w:val="0050349F"/>
    <w:rsid w:val="00507E07"/>
    <w:rsid w:val="00511360"/>
    <w:rsid w:val="00511940"/>
    <w:rsid w:val="0052413D"/>
    <w:rsid w:val="0053064B"/>
    <w:rsid w:val="005370AB"/>
    <w:rsid w:val="00553B56"/>
    <w:rsid w:val="00555CA9"/>
    <w:rsid w:val="00561CE5"/>
    <w:rsid w:val="00574784"/>
    <w:rsid w:val="00577329"/>
    <w:rsid w:val="00581C65"/>
    <w:rsid w:val="005838B0"/>
    <w:rsid w:val="005A2F8D"/>
    <w:rsid w:val="005C3649"/>
    <w:rsid w:val="005C710C"/>
    <w:rsid w:val="005E5243"/>
    <w:rsid w:val="005E7F08"/>
    <w:rsid w:val="005F5A0B"/>
    <w:rsid w:val="00605500"/>
    <w:rsid w:val="006059DA"/>
    <w:rsid w:val="0061396D"/>
    <w:rsid w:val="00621238"/>
    <w:rsid w:val="006229DC"/>
    <w:rsid w:val="0064308A"/>
    <w:rsid w:val="0065122C"/>
    <w:rsid w:val="0065743B"/>
    <w:rsid w:val="00674AAD"/>
    <w:rsid w:val="006830B9"/>
    <w:rsid w:val="006A01F4"/>
    <w:rsid w:val="006B2AC8"/>
    <w:rsid w:val="006D0914"/>
    <w:rsid w:val="006D3855"/>
    <w:rsid w:val="006E0D57"/>
    <w:rsid w:val="006E742E"/>
    <w:rsid w:val="00705452"/>
    <w:rsid w:val="00726A0A"/>
    <w:rsid w:val="007667F8"/>
    <w:rsid w:val="007731D7"/>
    <w:rsid w:val="007938A0"/>
    <w:rsid w:val="007A10AC"/>
    <w:rsid w:val="007B5E12"/>
    <w:rsid w:val="007B7E6D"/>
    <w:rsid w:val="007F41B2"/>
    <w:rsid w:val="007F7939"/>
    <w:rsid w:val="00804677"/>
    <w:rsid w:val="008125B9"/>
    <w:rsid w:val="008137CC"/>
    <w:rsid w:val="008142E9"/>
    <w:rsid w:val="00822794"/>
    <w:rsid w:val="0082304F"/>
    <w:rsid w:val="0082309D"/>
    <w:rsid w:val="008358DD"/>
    <w:rsid w:val="00840CCB"/>
    <w:rsid w:val="00841F8F"/>
    <w:rsid w:val="0084498E"/>
    <w:rsid w:val="00854D54"/>
    <w:rsid w:val="00875C99"/>
    <w:rsid w:val="00887460"/>
    <w:rsid w:val="008940AB"/>
    <w:rsid w:val="00896103"/>
    <w:rsid w:val="008B5F7F"/>
    <w:rsid w:val="008B7996"/>
    <w:rsid w:val="008C7356"/>
    <w:rsid w:val="008C7686"/>
    <w:rsid w:val="008D03CE"/>
    <w:rsid w:val="008E240C"/>
    <w:rsid w:val="008E5078"/>
    <w:rsid w:val="008F039F"/>
    <w:rsid w:val="008F1572"/>
    <w:rsid w:val="008F4B23"/>
    <w:rsid w:val="00903BC0"/>
    <w:rsid w:val="00905299"/>
    <w:rsid w:val="00907996"/>
    <w:rsid w:val="00944563"/>
    <w:rsid w:val="0095115F"/>
    <w:rsid w:val="00951E99"/>
    <w:rsid w:val="00953632"/>
    <w:rsid w:val="009615C9"/>
    <w:rsid w:val="009723E8"/>
    <w:rsid w:val="009A4DD4"/>
    <w:rsid w:val="009B1869"/>
    <w:rsid w:val="009B1EA3"/>
    <w:rsid w:val="009B2B89"/>
    <w:rsid w:val="009D1F8A"/>
    <w:rsid w:val="009D5569"/>
    <w:rsid w:val="009E2BBF"/>
    <w:rsid w:val="009F074C"/>
    <w:rsid w:val="009F172D"/>
    <w:rsid w:val="009F7A7B"/>
    <w:rsid w:val="00A00EF6"/>
    <w:rsid w:val="00A05549"/>
    <w:rsid w:val="00A15A7C"/>
    <w:rsid w:val="00A253C9"/>
    <w:rsid w:val="00A31DF4"/>
    <w:rsid w:val="00A3765C"/>
    <w:rsid w:val="00A510E0"/>
    <w:rsid w:val="00A616E5"/>
    <w:rsid w:val="00A64CAC"/>
    <w:rsid w:val="00A64CD4"/>
    <w:rsid w:val="00A73A97"/>
    <w:rsid w:val="00A83980"/>
    <w:rsid w:val="00A9197C"/>
    <w:rsid w:val="00A96262"/>
    <w:rsid w:val="00AB1888"/>
    <w:rsid w:val="00AB26ED"/>
    <w:rsid w:val="00AB270A"/>
    <w:rsid w:val="00AB2BEF"/>
    <w:rsid w:val="00AB332C"/>
    <w:rsid w:val="00AC01E6"/>
    <w:rsid w:val="00AD1CE4"/>
    <w:rsid w:val="00AD1F9F"/>
    <w:rsid w:val="00AD3874"/>
    <w:rsid w:val="00AE5C7C"/>
    <w:rsid w:val="00B05A16"/>
    <w:rsid w:val="00B11237"/>
    <w:rsid w:val="00B27665"/>
    <w:rsid w:val="00B36E7B"/>
    <w:rsid w:val="00B41A69"/>
    <w:rsid w:val="00B44733"/>
    <w:rsid w:val="00B47DE5"/>
    <w:rsid w:val="00B5388B"/>
    <w:rsid w:val="00B56F10"/>
    <w:rsid w:val="00B72033"/>
    <w:rsid w:val="00B74C00"/>
    <w:rsid w:val="00B75FBA"/>
    <w:rsid w:val="00B7654B"/>
    <w:rsid w:val="00B862AA"/>
    <w:rsid w:val="00B92362"/>
    <w:rsid w:val="00B92B36"/>
    <w:rsid w:val="00B956BF"/>
    <w:rsid w:val="00BA15F8"/>
    <w:rsid w:val="00BA1F06"/>
    <w:rsid w:val="00BC7C44"/>
    <w:rsid w:val="00BD0ADE"/>
    <w:rsid w:val="00BD1472"/>
    <w:rsid w:val="00BD69C5"/>
    <w:rsid w:val="00C00D3E"/>
    <w:rsid w:val="00C04BA6"/>
    <w:rsid w:val="00C30867"/>
    <w:rsid w:val="00C3536B"/>
    <w:rsid w:val="00C43C3A"/>
    <w:rsid w:val="00C5023C"/>
    <w:rsid w:val="00C5024F"/>
    <w:rsid w:val="00C8043E"/>
    <w:rsid w:val="00C8133A"/>
    <w:rsid w:val="00C925A8"/>
    <w:rsid w:val="00CA1104"/>
    <w:rsid w:val="00CA2308"/>
    <w:rsid w:val="00CC7BAF"/>
    <w:rsid w:val="00CD0DA4"/>
    <w:rsid w:val="00CE2036"/>
    <w:rsid w:val="00CE2B86"/>
    <w:rsid w:val="00CF14F0"/>
    <w:rsid w:val="00CF5227"/>
    <w:rsid w:val="00D01529"/>
    <w:rsid w:val="00D10FDD"/>
    <w:rsid w:val="00D124ED"/>
    <w:rsid w:val="00D23E2E"/>
    <w:rsid w:val="00D34471"/>
    <w:rsid w:val="00D353B6"/>
    <w:rsid w:val="00D44E9B"/>
    <w:rsid w:val="00D51060"/>
    <w:rsid w:val="00D57509"/>
    <w:rsid w:val="00D66A60"/>
    <w:rsid w:val="00D734F8"/>
    <w:rsid w:val="00D74FAE"/>
    <w:rsid w:val="00D848E2"/>
    <w:rsid w:val="00D91317"/>
    <w:rsid w:val="00DB28A8"/>
    <w:rsid w:val="00DB3A6F"/>
    <w:rsid w:val="00DB4821"/>
    <w:rsid w:val="00DB607F"/>
    <w:rsid w:val="00DC207A"/>
    <w:rsid w:val="00DC406B"/>
    <w:rsid w:val="00DD1D88"/>
    <w:rsid w:val="00DE44B2"/>
    <w:rsid w:val="00DE4FF6"/>
    <w:rsid w:val="00DF3D11"/>
    <w:rsid w:val="00E05F8A"/>
    <w:rsid w:val="00E10880"/>
    <w:rsid w:val="00E1163C"/>
    <w:rsid w:val="00E45105"/>
    <w:rsid w:val="00E553C2"/>
    <w:rsid w:val="00E57652"/>
    <w:rsid w:val="00E6207D"/>
    <w:rsid w:val="00E750A7"/>
    <w:rsid w:val="00E91A18"/>
    <w:rsid w:val="00E92A6A"/>
    <w:rsid w:val="00E95C2C"/>
    <w:rsid w:val="00EA57D0"/>
    <w:rsid w:val="00EB7FBE"/>
    <w:rsid w:val="00EC4593"/>
    <w:rsid w:val="00EC4E28"/>
    <w:rsid w:val="00EC5058"/>
    <w:rsid w:val="00EE2D8B"/>
    <w:rsid w:val="00EE3C57"/>
    <w:rsid w:val="00EF1182"/>
    <w:rsid w:val="00EF246D"/>
    <w:rsid w:val="00EF6428"/>
    <w:rsid w:val="00F01CD3"/>
    <w:rsid w:val="00F15C6B"/>
    <w:rsid w:val="00F4220C"/>
    <w:rsid w:val="00F62C46"/>
    <w:rsid w:val="00F71AD8"/>
    <w:rsid w:val="00F9325B"/>
    <w:rsid w:val="00F93A18"/>
    <w:rsid w:val="00F94A04"/>
    <w:rsid w:val="00F94E5A"/>
    <w:rsid w:val="00FA172C"/>
    <w:rsid w:val="00FA31CB"/>
    <w:rsid w:val="00FA6665"/>
    <w:rsid w:val="00FC7131"/>
    <w:rsid w:val="00FD20FF"/>
    <w:rsid w:val="00FF6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238C3"/>
  <w15:docId w15:val="{B1A673C2-3BBD-415B-A0A6-F047BD57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eastAsia="Calibri" w:hAnsi="XO Thames"/>
      <w:b/>
      <w:color w:val="auto"/>
    </w:rPr>
  </w:style>
  <w:style w:type="paragraph" w:styleId="2">
    <w:name w:val="heading 2"/>
    <w:basedOn w:val="a"/>
    <w:next w:val="a"/>
    <w:link w:val="20"/>
    <w:uiPriority w:val="99"/>
    <w:qFormat/>
    <w:rsid w:val="0044555F"/>
    <w:pPr>
      <w:widowControl/>
      <w:spacing w:before="120" w:after="120" w:line="276" w:lineRule="auto"/>
      <w:outlineLvl w:val="1"/>
    </w:pPr>
    <w:rPr>
      <w:rFonts w:ascii="XO Thames" w:eastAsia="Calibri" w:hAnsi="XO Thames"/>
      <w:b/>
      <w:color w:val="00A0FF"/>
    </w:rPr>
  </w:style>
  <w:style w:type="paragraph" w:styleId="3">
    <w:name w:val="heading 3"/>
    <w:basedOn w:val="a"/>
    <w:next w:val="a"/>
    <w:link w:val="30"/>
    <w:uiPriority w:val="99"/>
    <w:qFormat/>
    <w:rsid w:val="0044555F"/>
    <w:pPr>
      <w:widowControl/>
      <w:spacing w:after="200" w:line="276" w:lineRule="auto"/>
      <w:outlineLvl w:val="2"/>
    </w:pPr>
    <w:rPr>
      <w:rFonts w:ascii="XO Thames" w:eastAsia="Calibri"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eastAsia="Calibri" w:hAnsi="XO Thames"/>
      <w:b/>
      <w:color w:val="595959"/>
    </w:rPr>
  </w:style>
  <w:style w:type="paragraph" w:styleId="5">
    <w:name w:val="heading 5"/>
    <w:basedOn w:val="a"/>
    <w:next w:val="a"/>
    <w:link w:val="50"/>
    <w:uiPriority w:val="99"/>
    <w:qFormat/>
    <w:rsid w:val="0044555F"/>
    <w:pPr>
      <w:widowControl/>
      <w:spacing w:before="120" w:after="120" w:line="276" w:lineRule="auto"/>
      <w:outlineLvl w:val="4"/>
    </w:pPr>
    <w:rPr>
      <w:rFonts w:ascii="XO Thames" w:eastAsia="Calibri"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rFonts w:eastAsia="Calibri"/>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rPr>
  </w:style>
  <w:style w:type="character" w:customStyle="1" w:styleId="ConsPlusNormal1">
    <w:name w:val="ConsPlusNormal1"/>
    <w:link w:val="ConsPlusNormal"/>
    <w:uiPriority w:val="99"/>
    <w:locked/>
    <w:rsid w:val="0044555F"/>
    <w:rPr>
      <w:rFonts w:ascii="Times New Roman" w:hAnsi="Times New Roman"/>
      <w:sz w:val="22"/>
      <w:lang w:eastAsia="ru-RU" w:bidi="ar-SA"/>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rFonts w:eastAsia="Calibri"/>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eastAsia="Calibri" w:hAnsi="Tahoma"/>
      <w:color w:val="auto"/>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uiPriority w:val="99"/>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rFonts w:eastAsia="Calibri"/>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rPr>
  </w:style>
  <w:style w:type="character" w:customStyle="1" w:styleId="HeaderandFooter1">
    <w:name w:val="Header and Footer1"/>
    <w:link w:val="HeaderandFooter"/>
    <w:uiPriority w:val="99"/>
    <w:locked/>
    <w:rsid w:val="0044555F"/>
    <w:rPr>
      <w:rFonts w:ascii="XO Thames" w:hAnsi="XO Thames"/>
      <w:color w:val="000000"/>
      <w:sz w:val="22"/>
      <w:lang w:eastAsia="ru-RU" w:bidi="ar-SA"/>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bidi="ar-SA"/>
    </w:rPr>
  </w:style>
  <w:style w:type="paragraph" w:styleId="33">
    <w:name w:val="Body Text Indent 3"/>
    <w:basedOn w:val="a"/>
    <w:link w:val="34"/>
    <w:uiPriority w:val="99"/>
    <w:rsid w:val="0044555F"/>
    <w:pPr>
      <w:widowControl/>
      <w:ind w:left="1418" w:hanging="1418"/>
      <w:jc w:val="both"/>
    </w:pPr>
    <w:rPr>
      <w:rFonts w:ascii="Times New Roman" w:eastAsia="Calibri" w:hAnsi="Times New Roman"/>
      <w:color w:val="auto"/>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rPr>
  </w:style>
  <w:style w:type="character" w:customStyle="1" w:styleId="ConsPlusCell1">
    <w:name w:val="ConsPlusCell1"/>
    <w:link w:val="ConsPlusCell"/>
    <w:uiPriority w:val="99"/>
    <w:locked/>
    <w:rsid w:val="0044555F"/>
    <w:rPr>
      <w:rFonts w:ascii="Courier New" w:hAnsi="Courier New"/>
      <w:color w:val="000000"/>
      <w:sz w:val="22"/>
      <w:lang w:eastAsia="ru-RU" w:bidi="ar-SA"/>
    </w:rPr>
  </w:style>
  <w:style w:type="paragraph" w:styleId="aa">
    <w:name w:val="header"/>
    <w:basedOn w:val="a"/>
    <w:link w:val="ab"/>
    <w:uiPriority w:val="99"/>
    <w:rsid w:val="0044555F"/>
    <w:pPr>
      <w:tabs>
        <w:tab w:val="center" w:pos="4677"/>
        <w:tab w:val="right" w:pos="9355"/>
      </w:tabs>
    </w:pPr>
    <w:rPr>
      <w:rFonts w:eastAsia="Calibri"/>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eastAsia="Calibri" w:hAnsi="XO Thames"/>
      <w:i/>
      <w:color w:val="616161"/>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rPr>
  </w:style>
  <w:style w:type="character" w:customStyle="1" w:styleId="toc101">
    <w:name w:val="toc 101"/>
    <w:link w:val="toc10"/>
    <w:uiPriority w:val="99"/>
    <w:locked/>
    <w:rsid w:val="0044555F"/>
    <w:rPr>
      <w:color w:val="000000"/>
      <w:sz w:val="22"/>
      <w:lang w:eastAsia="ru-RU" w:bidi="ar-SA"/>
    </w:rPr>
  </w:style>
  <w:style w:type="paragraph" w:styleId="ae">
    <w:name w:val="Title"/>
    <w:basedOn w:val="a"/>
    <w:next w:val="a"/>
    <w:link w:val="af"/>
    <w:uiPriority w:val="99"/>
    <w:qFormat/>
    <w:rsid w:val="0044555F"/>
    <w:pPr>
      <w:widowControl/>
      <w:spacing w:after="200" w:line="276" w:lineRule="auto"/>
    </w:pPr>
    <w:rPr>
      <w:rFonts w:ascii="XO Thames" w:eastAsia="Calibri" w:hAnsi="XO Thames"/>
      <w:b/>
      <w:color w:val="auto"/>
    </w:rPr>
  </w:style>
  <w:style w:type="character" w:customStyle="1" w:styleId="af">
    <w:name w:val="Заголовок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rPr>
  </w:style>
  <w:style w:type="character" w:customStyle="1" w:styleId="ConsPlusTitle1">
    <w:name w:val="ConsPlusTitle1"/>
    <w:link w:val="ConsPlusTitle"/>
    <w:uiPriority w:val="99"/>
    <w:locked/>
    <w:rsid w:val="0044555F"/>
    <w:rPr>
      <w:rFonts w:ascii="Times New Roman" w:hAnsi="Times New Roman"/>
      <w:b/>
      <w:sz w:val="22"/>
      <w:lang w:eastAsia="ru-RU" w:bidi="ar-SA"/>
    </w:rPr>
  </w:style>
  <w:style w:type="paragraph" w:styleId="af0">
    <w:name w:val="footnote text"/>
    <w:basedOn w:val="a"/>
    <w:link w:val="af1"/>
    <w:uiPriority w:val="99"/>
    <w:rsid w:val="0044555F"/>
    <w:pPr>
      <w:widowControl/>
      <w:suppressAutoHyphens/>
    </w:pPr>
    <w:rPr>
      <w:rFonts w:ascii="Times New Roman" w:eastAsia="Calibri"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rFonts w:eastAsia="Calibri"/>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imes New Roman" w:eastAsia="Calibri" w:hAnsi="Times New Roman"/>
      <w:sz w:val="2"/>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uiPriority w:val="9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 w:type="paragraph" w:customStyle="1" w:styleId="1a">
    <w:name w:val="Название1"/>
    <w:basedOn w:val="a"/>
    <w:link w:val="afb"/>
    <w:qFormat/>
    <w:rsid w:val="00301633"/>
    <w:pPr>
      <w:widowControl/>
      <w:jc w:val="center"/>
    </w:pPr>
    <w:rPr>
      <w:rFonts w:ascii="Times New Roman" w:hAnsi="Times New Roman"/>
      <w:color w:val="auto"/>
      <w:sz w:val="24"/>
    </w:rPr>
  </w:style>
  <w:style w:type="character" w:customStyle="1" w:styleId="afb">
    <w:name w:val="Название Знак"/>
    <w:link w:val="1a"/>
    <w:rsid w:val="00301633"/>
    <w:rPr>
      <w:rFonts w:ascii="Times New Roman" w:eastAsia="Times New Roman" w:hAnsi="Times New Roman"/>
      <w:sz w:val="24"/>
    </w:rPr>
  </w:style>
  <w:style w:type="character" w:customStyle="1" w:styleId="afc">
    <w:name w:val="Без интервала Знак"/>
    <w:link w:val="afd"/>
    <w:uiPriority w:val="1"/>
    <w:locked/>
    <w:rsid w:val="00267529"/>
    <w:rPr>
      <w:b/>
      <w:color w:val="000000"/>
      <w:kern w:val="36"/>
      <w:sz w:val="28"/>
      <w:szCs w:val="28"/>
      <w:lang w:val="ru-RU" w:eastAsia="ru-RU" w:bidi="ar-SA"/>
    </w:rPr>
  </w:style>
  <w:style w:type="paragraph" w:styleId="afd">
    <w:name w:val="No Spacing"/>
    <w:link w:val="afc"/>
    <w:uiPriority w:val="1"/>
    <w:qFormat/>
    <w:rsid w:val="00267529"/>
    <w:pPr>
      <w:ind w:left="708" w:firstLine="825"/>
    </w:pPr>
    <w:rPr>
      <w:b/>
      <w:color w:val="000000"/>
      <w:kern w:val="36"/>
      <w:sz w:val="28"/>
      <w:szCs w:val="28"/>
    </w:rPr>
  </w:style>
  <w:style w:type="paragraph" w:customStyle="1" w:styleId="23">
    <w:name w:val="Абзац списка2"/>
    <w:basedOn w:val="a"/>
    <w:link w:val="ListParagraphChar"/>
    <w:rsid w:val="005370AB"/>
    <w:pPr>
      <w:ind w:left="720"/>
      <w:contextualSpacing/>
    </w:pPr>
    <w:rPr>
      <w:color w:val="auto"/>
    </w:rPr>
  </w:style>
  <w:style w:type="character" w:customStyle="1" w:styleId="ListParagraphChar">
    <w:name w:val="List Paragraph Char"/>
    <w:link w:val="23"/>
    <w:locked/>
    <w:rsid w:val="005370A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4896">
      <w:marLeft w:val="0"/>
      <w:marRight w:val="0"/>
      <w:marTop w:val="0"/>
      <w:marBottom w:val="0"/>
      <w:divBdr>
        <w:top w:val="none" w:sz="0" w:space="0" w:color="auto"/>
        <w:left w:val="none" w:sz="0" w:space="0" w:color="auto"/>
        <w:bottom w:val="none" w:sz="0" w:space="0" w:color="auto"/>
        <w:right w:val="none" w:sz="0" w:space="0" w:color="auto"/>
      </w:divBdr>
    </w:div>
    <w:div w:id="1377855958">
      <w:bodyDiv w:val="1"/>
      <w:marLeft w:val="0"/>
      <w:marRight w:val="0"/>
      <w:marTop w:val="0"/>
      <w:marBottom w:val="0"/>
      <w:divBdr>
        <w:top w:val="none" w:sz="0" w:space="0" w:color="auto"/>
        <w:left w:val="none" w:sz="0" w:space="0" w:color="auto"/>
        <w:bottom w:val="none" w:sz="0" w:space="0" w:color="auto"/>
        <w:right w:val="none" w:sz="0" w:space="0" w:color="auto"/>
      </w:divBdr>
    </w:div>
    <w:div w:id="1710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10203</Words>
  <Characters>58161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user</cp:lastModifiedBy>
  <cp:revision>32</cp:revision>
  <cp:lastPrinted>2021-09-27T17:40:00Z</cp:lastPrinted>
  <dcterms:created xsi:type="dcterms:W3CDTF">2021-09-12T20:22:00Z</dcterms:created>
  <dcterms:modified xsi:type="dcterms:W3CDTF">2021-10-01T12:01:00Z</dcterms:modified>
</cp:coreProperties>
</file>