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1A7F" w14:textId="77777777" w:rsidR="00397582" w:rsidRPr="00FA729D" w:rsidRDefault="00397582" w:rsidP="003975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FA729D">
        <w:rPr>
          <w:rFonts w:ascii="Times New Roman" w:eastAsia="Times New Roman" w:hAnsi="Times New Roman" w:cs="Arial"/>
          <w:bCs/>
          <w:kern w:val="1"/>
          <w:sz w:val="24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Arial"/>
          <w:bCs/>
          <w:kern w:val="1"/>
          <w:sz w:val="24"/>
          <w:szCs w:val="20"/>
          <w:lang w:eastAsia="ar-SA"/>
        </w:rPr>
        <w:t xml:space="preserve">                </w:t>
      </w:r>
      <w:r w:rsidRPr="00FA729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    </w:t>
      </w:r>
      <w:r w:rsidRPr="00FA729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object w:dxaOrig="1005" w:dyaOrig="1125" w14:anchorId="64AEF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8" o:title=""/>
          </v:shape>
          <o:OLEObject Type="Embed" ProgID="Word.Picture.8" ShapeID="_x0000_i1025" DrawAspect="Content" ObjectID="_1646224009" r:id="rId9"/>
        </w:object>
      </w:r>
    </w:p>
    <w:p w14:paraId="6A3F3733" w14:textId="77777777" w:rsidR="00397582" w:rsidRPr="00FA729D" w:rsidRDefault="00397582" w:rsidP="003975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729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</w:t>
      </w:r>
    </w:p>
    <w:p w14:paraId="1635A128" w14:textId="77777777" w:rsidR="00397582" w:rsidRPr="00FA729D" w:rsidRDefault="00397582" w:rsidP="003975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</w:t>
      </w: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АДМИНИСТРАЦИЯ</w:t>
      </w:r>
    </w:p>
    <w:p w14:paraId="22743826" w14:textId="77777777" w:rsidR="00397582" w:rsidRPr="00FA729D" w:rsidRDefault="00397582" w:rsidP="003975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A72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МУНИЦИПАЛЬНОГО РАЙОНА</w:t>
      </w:r>
    </w:p>
    <w:p w14:paraId="5F9AE19E" w14:textId="77777777" w:rsidR="00397582" w:rsidRPr="00FA729D" w:rsidRDefault="00397582" w:rsidP="003975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КАМЫШЛИНСКИЙ</w:t>
      </w:r>
    </w:p>
    <w:p w14:paraId="53CE661B" w14:textId="77777777" w:rsidR="00397582" w:rsidRPr="00FA729D" w:rsidRDefault="00397582" w:rsidP="003975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САМАРСКОЙ ОБЛАСТИ</w:t>
      </w:r>
    </w:p>
    <w:p w14:paraId="302FEF61" w14:textId="77777777" w:rsidR="00397582" w:rsidRPr="00FA729D" w:rsidRDefault="00397582" w:rsidP="003975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39FF2059" w14:textId="77777777" w:rsidR="00397582" w:rsidRPr="00FA729D" w:rsidRDefault="00397582" w:rsidP="003975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ПОСТАНОВЛЕНИЕ</w:t>
      </w:r>
    </w:p>
    <w:p w14:paraId="0B88D472" w14:textId="77777777" w:rsidR="00397582" w:rsidRPr="00FA729D" w:rsidRDefault="00397582" w:rsidP="003975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B4AD24A" w14:textId="3EB5FA93" w:rsidR="00397582" w:rsidRPr="00FA729D" w:rsidRDefault="00397582" w:rsidP="003975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FA72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</w:t>
      </w:r>
      <w:r w:rsidRPr="006E0AF1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9</w:t>
      </w:r>
      <w:r w:rsidRPr="00FA729D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.03.2020  №</w:t>
      </w:r>
      <w:r w:rsidRPr="006E0AF1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12</w:t>
      </w:r>
      <w:r w:rsidRPr="00FA729D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</w:t>
      </w:r>
    </w:p>
    <w:p w14:paraId="20720F31" w14:textId="77777777" w:rsidR="00397582" w:rsidRDefault="00397582" w:rsidP="00397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7"/>
          <w:szCs w:val="27"/>
          <w:lang w:eastAsia="ar-SA"/>
        </w:rPr>
      </w:pPr>
    </w:p>
    <w:p w14:paraId="2829FD5A" w14:textId="77777777" w:rsidR="00F96649" w:rsidRPr="00FA729D" w:rsidRDefault="00F96649" w:rsidP="00397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7"/>
          <w:szCs w:val="27"/>
          <w:lang w:eastAsia="ar-SA"/>
        </w:rPr>
      </w:pPr>
    </w:p>
    <w:p w14:paraId="57933494" w14:textId="2087F3DC" w:rsidR="008827D2" w:rsidRPr="006F202F" w:rsidRDefault="005B4FAE" w:rsidP="00C8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2F">
        <w:rPr>
          <w:rFonts w:ascii="Times New Roman" w:hAnsi="Times New Roman" w:cs="Times New Roman"/>
          <w:sz w:val="28"/>
          <w:szCs w:val="28"/>
        </w:rPr>
        <w:t>Об утверждении Переч</w:t>
      </w:r>
      <w:r w:rsidR="00AF2C9B" w:rsidRPr="006F202F">
        <w:rPr>
          <w:rFonts w:ascii="Times New Roman" w:hAnsi="Times New Roman" w:cs="Times New Roman"/>
          <w:sz w:val="28"/>
          <w:szCs w:val="28"/>
        </w:rPr>
        <w:t>н</w:t>
      </w:r>
      <w:r w:rsidRPr="006F202F">
        <w:rPr>
          <w:rFonts w:ascii="Times New Roman" w:hAnsi="Times New Roman" w:cs="Times New Roman"/>
          <w:sz w:val="28"/>
          <w:szCs w:val="28"/>
        </w:rPr>
        <w:t>я</w:t>
      </w:r>
      <w:r w:rsidR="00AF2C9B" w:rsidRPr="006F202F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2F5B67" w:rsidRPr="002F5B67">
        <w:t xml:space="preserve"> </w:t>
      </w:r>
      <w:r w:rsidR="002F5B67" w:rsidRPr="002F5B67">
        <w:rPr>
          <w:rFonts w:ascii="Times New Roman" w:hAnsi="Times New Roman" w:cs="Times New Roman"/>
          <w:sz w:val="28"/>
          <w:szCs w:val="28"/>
        </w:rPr>
        <w:t>в</w:t>
      </w:r>
      <w:r w:rsidR="002F5B67">
        <w:t xml:space="preserve"> </w:t>
      </w:r>
      <w:r w:rsidR="002F5B67" w:rsidRPr="002F5B67">
        <w:rPr>
          <w:rFonts w:ascii="Times New Roman" w:hAnsi="Times New Roman" w:cs="Times New Roman"/>
          <w:sz w:val="28"/>
          <w:szCs w:val="28"/>
        </w:rPr>
        <w:t>Администраци</w:t>
      </w:r>
      <w:r w:rsidR="002F5B67">
        <w:rPr>
          <w:rFonts w:ascii="Times New Roman" w:hAnsi="Times New Roman" w:cs="Times New Roman"/>
          <w:sz w:val="28"/>
          <w:szCs w:val="28"/>
        </w:rPr>
        <w:t>и</w:t>
      </w:r>
      <w:r w:rsidR="002F5B67" w:rsidRPr="002F5B67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r w:rsidR="00AF2C9B" w:rsidRPr="006F202F">
        <w:rPr>
          <w:rFonts w:ascii="Times New Roman" w:hAnsi="Times New Roman" w:cs="Times New Roman"/>
          <w:sz w:val="28"/>
          <w:szCs w:val="28"/>
        </w:rPr>
        <w:t>, при назначении</w:t>
      </w:r>
      <w:r w:rsidRPr="006F202F">
        <w:rPr>
          <w:rFonts w:ascii="Times New Roman" w:hAnsi="Times New Roman" w:cs="Times New Roman"/>
          <w:sz w:val="28"/>
          <w:szCs w:val="28"/>
        </w:rPr>
        <w:t xml:space="preserve"> </w:t>
      </w:r>
      <w:r w:rsidR="00AF2C9B" w:rsidRPr="006F202F">
        <w:rPr>
          <w:rFonts w:ascii="Times New Roman" w:hAnsi="Times New Roman" w:cs="Times New Roman"/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 w:rsidR="00ED663A" w:rsidRPr="006F202F">
        <w:rPr>
          <w:rFonts w:ascii="Times New Roman" w:hAnsi="Times New Roman" w:cs="Times New Roman"/>
          <w:sz w:val="28"/>
          <w:szCs w:val="28"/>
        </w:rPr>
        <w:br/>
      </w:r>
      <w:r w:rsidR="00AF2C9B" w:rsidRPr="006F202F">
        <w:rPr>
          <w:rFonts w:ascii="Times New Roman" w:hAnsi="Times New Roman" w:cs="Times New Roman"/>
          <w:sz w:val="28"/>
          <w:szCs w:val="28"/>
        </w:rPr>
        <w:t xml:space="preserve">и несовершеннолетних детей, а также на которые распространяются иные ограничения, предусмотренные статьей 12 Федерального закона </w:t>
      </w:r>
      <w:r w:rsidR="00ED663A" w:rsidRPr="006F202F">
        <w:rPr>
          <w:rFonts w:ascii="Times New Roman" w:hAnsi="Times New Roman" w:cs="Times New Roman"/>
          <w:sz w:val="28"/>
          <w:szCs w:val="28"/>
        </w:rPr>
        <w:br/>
      </w:r>
      <w:r w:rsidR="00AF2C9B" w:rsidRPr="006F202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14:paraId="0450BB31" w14:textId="77777777" w:rsidR="00F96649" w:rsidRDefault="00F96649" w:rsidP="002F5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624D9" w14:textId="1CC95E08" w:rsidR="002F5B67" w:rsidRDefault="00ED663A" w:rsidP="002F5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</w:t>
      </w:r>
      <w:r w:rsidRPr="008E65B6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Федеральным законом от 02.03.2007 </w:t>
      </w:r>
      <w:r w:rsidR="008E65B6">
        <w:rPr>
          <w:rFonts w:ascii="Times New Roman" w:hAnsi="Times New Roman" w:cs="Times New Roman"/>
          <w:sz w:val="28"/>
          <w:szCs w:val="28"/>
        </w:rPr>
        <w:br/>
      </w:r>
      <w:r w:rsidRPr="008E65B6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с учетом </w:t>
      </w:r>
      <w:r w:rsidR="008E65B6" w:rsidRPr="008E65B6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18.05.2009 № 557 </w:t>
      </w:r>
      <w:r w:rsidR="008E65B6">
        <w:rPr>
          <w:rFonts w:ascii="Times New Roman" w:hAnsi="Times New Roman" w:cs="Times New Roman"/>
          <w:sz w:val="28"/>
          <w:szCs w:val="28"/>
        </w:rPr>
        <w:br/>
      </w:r>
      <w:r w:rsidR="008E65B6" w:rsidRPr="008E65B6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</w:t>
      </w:r>
      <w:r w:rsidR="008E65B6" w:rsidRPr="008E65B6"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характера, а также сведения о доходах, </w:t>
      </w:r>
      <w:r w:rsidR="008E65B6" w:rsidRPr="008E65B6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детей»,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6D0AC7">
        <w:rPr>
          <w:rFonts w:ascii="Times New Roman" w:hAnsi="Times New Roman" w:cs="Times New Roman"/>
          <w:sz w:val="28"/>
          <w:szCs w:val="28"/>
        </w:rPr>
        <w:t>,</w:t>
      </w:r>
      <w:r w:rsidR="002F5B67" w:rsidRPr="002F5B67">
        <w:t xml:space="preserve"> </w:t>
      </w:r>
      <w:r w:rsidR="002F5B67" w:rsidRPr="002F5B67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14:paraId="6DE92229" w14:textId="77777777" w:rsidR="00F96649" w:rsidRPr="002F5B67" w:rsidRDefault="00F96649" w:rsidP="002F5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D66BD" w14:textId="77777777" w:rsidR="002F5B67" w:rsidRPr="002F5B67" w:rsidRDefault="002F5B67" w:rsidP="002F5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B6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8CAC95B" w14:textId="157C4406" w:rsidR="00ED663A" w:rsidRPr="008E65B6" w:rsidRDefault="00ED663A" w:rsidP="008E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69B8425" w14:textId="73147B38" w:rsidR="00C8258B" w:rsidRDefault="00C8258B" w:rsidP="008E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B6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r w:rsidRPr="008E65B6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  <w:r w:rsidR="002F5B67" w:rsidRPr="002F5B67">
        <w:t xml:space="preserve"> </w:t>
      </w:r>
      <w:r w:rsidR="002F5B67" w:rsidRPr="002F5B67">
        <w:rPr>
          <w:rFonts w:ascii="Times New Roman" w:hAnsi="Times New Roman" w:cs="Times New Roman"/>
          <w:sz w:val="28"/>
          <w:szCs w:val="28"/>
        </w:rPr>
        <w:t>в</w:t>
      </w:r>
      <w:r w:rsidR="002F5B67">
        <w:t xml:space="preserve"> </w:t>
      </w:r>
      <w:r w:rsidR="002F5B67" w:rsidRPr="002F5B67">
        <w:rPr>
          <w:rFonts w:ascii="Times New Roman" w:hAnsi="Times New Roman" w:cs="Times New Roman"/>
          <w:sz w:val="28"/>
          <w:szCs w:val="28"/>
        </w:rPr>
        <w:t>Администраци</w:t>
      </w:r>
      <w:r w:rsidR="002F5B67">
        <w:rPr>
          <w:rFonts w:ascii="Times New Roman" w:hAnsi="Times New Roman" w:cs="Times New Roman"/>
          <w:sz w:val="28"/>
          <w:szCs w:val="28"/>
        </w:rPr>
        <w:t>и</w:t>
      </w:r>
      <w:r w:rsidR="002F5B67" w:rsidRPr="002F5B67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r w:rsidRPr="008E65B6">
        <w:rPr>
          <w:rFonts w:ascii="Times New Roman" w:hAnsi="Times New Roman" w:cs="Times New Roman"/>
          <w:sz w:val="28"/>
          <w:szCs w:val="28"/>
        </w:rPr>
        <w:t xml:space="preserve">, </w:t>
      </w:r>
      <w:r w:rsidRPr="008E65B6">
        <w:rPr>
          <w:rFonts w:ascii="Times New Roman" w:hAnsi="Times New Roman" w:cs="Times New Roman"/>
          <w:sz w:val="28"/>
          <w:szCs w:val="28"/>
        </w:rPr>
        <w:lastRenderedPageBreak/>
        <w:t>при назначении на которые граждане и при замещении которых муниципальные</w:t>
      </w:r>
      <w:r w:rsidRPr="00C8258B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="00ED663A">
        <w:rPr>
          <w:rFonts w:ascii="Times New Roman" w:hAnsi="Times New Roman" w:cs="Times New Roman"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sz w:val="28"/>
          <w:szCs w:val="28"/>
        </w:rPr>
        <w:t>а</w:t>
      </w:r>
      <w:r w:rsidR="00ED663A">
        <w:rPr>
          <w:rFonts w:ascii="Times New Roman" w:hAnsi="Times New Roman" w:cs="Times New Roman"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sz w:val="28"/>
          <w:szCs w:val="28"/>
        </w:rPr>
        <w:t xml:space="preserve">также на которые распространяются иные ограничения, предусмотренные статьей 12 Федерального закона </w:t>
      </w:r>
      <w:r w:rsidR="00ED663A">
        <w:rPr>
          <w:rFonts w:ascii="Times New Roman" w:hAnsi="Times New Roman" w:cs="Times New Roman"/>
          <w:sz w:val="28"/>
          <w:szCs w:val="28"/>
        </w:rPr>
        <w:t>от 25.12.2008 № 273-ФЗ</w:t>
      </w:r>
      <w:r w:rsidR="00ED663A" w:rsidRPr="00C8258B">
        <w:rPr>
          <w:rFonts w:ascii="Times New Roman" w:hAnsi="Times New Roman" w:cs="Times New Roman"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D66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1F7B">
        <w:rPr>
          <w:rFonts w:ascii="Times New Roman" w:hAnsi="Times New Roman" w:cs="Times New Roman"/>
          <w:sz w:val="28"/>
          <w:szCs w:val="28"/>
        </w:rPr>
        <w:t>—</w:t>
      </w:r>
      <w:r w:rsidR="00ED663A">
        <w:rPr>
          <w:rFonts w:ascii="Times New Roman" w:hAnsi="Times New Roman" w:cs="Times New Roman"/>
          <w:sz w:val="28"/>
          <w:szCs w:val="28"/>
        </w:rPr>
        <w:t xml:space="preserve"> Перечень)</w:t>
      </w:r>
      <w:r w:rsidR="0067576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296258" w14:textId="04C6AED9" w:rsidR="00C8258B" w:rsidRDefault="00C8258B" w:rsidP="00ED6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8B">
        <w:rPr>
          <w:rFonts w:ascii="Times New Roman" w:hAnsi="Times New Roman" w:cs="Times New Roman"/>
          <w:iCs/>
          <w:sz w:val="28"/>
          <w:szCs w:val="28"/>
        </w:rPr>
        <w:t>2. Установить, что гражданин, замеща</w:t>
      </w:r>
      <w:r w:rsidR="00611F7B">
        <w:rPr>
          <w:rFonts w:ascii="Times New Roman" w:hAnsi="Times New Roman" w:cs="Times New Roman"/>
          <w:iCs/>
          <w:sz w:val="28"/>
          <w:szCs w:val="28"/>
        </w:rPr>
        <w:t>ющий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в органе местного самоуправления должность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муниципальной службы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, указанную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ED663A">
        <w:rPr>
          <w:rFonts w:ascii="Times New Roman" w:hAnsi="Times New Roman" w:cs="Times New Roman"/>
          <w:iCs/>
          <w:sz w:val="28"/>
          <w:szCs w:val="28"/>
        </w:rPr>
        <w:t>Перечне</w:t>
      </w:r>
      <w:r w:rsidRPr="00C8258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соответствии с частью 1 статьи 15 </w:t>
      </w:r>
      <w:r w:rsidRPr="00C8258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8258B">
        <w:rPr>
          <w:rFonts w:ascii="Times New Roman" w:hAnsi="Times New Roman" w:cs="Times New Roman"/>
          <w:bCs/>
          <w:sz w:val="28"/>
          <w:szCs w:val="28"/>
        </w:rPr>
        <w:t>от 02.03.2007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bCs/>
          <w:sz w:val="28"/>
          <w:szCs w:val="28"/>
        </w:rPr>
        <w:t xml:space="preserve">25-ФЗ «О муниципальной службе в Российской Федерации» 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обязан </w:t>
      </w:r>
      <w:r w:rsidRPr="00C8258B">
        <w:rPr>
          <w:rFonts w:ascii="Times New Roman" w:hAnsi="Times New Roman" w:cs="Times New Roman"/>
          <w:sz w:val="28"/>
          <w:szCs w:val="28"/>
        </w:rPr>
        <w:t xml:space="preserve">представлять сведения 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C8258B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C825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14:paraId="69AEC12D" w14:textId="3A827949" w:rsidR="00C8258B" w:rsidRPr="00C8258B" w:rsidRDefault="00C8258B" w:rsidP="00C8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Установить, что гражданин, замеща</w:t>
      </w:r>
      <w:r w:rsidR="00611F7B">
        <w:rPr>
          <w:rFonts w:ascii="Times New Roman" w:hAnsi="Times New Roman" w:cs="Times New Roman"/>
          <w:iCs/>
          <w:sz w:val="28"/>
          <w:szCs w:val="28"/>
        </w:rPr>
        <w:t>ющий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в органе местного самоуправления должность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муниципальной службы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, указанную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ED663A">
        <w:rPr>
          <w:rFonts w:ascii="Times New Roman" w:hAnsi="Times New Roman" w:cs="Times New Roman"/>
          <w:iCs/>
          <w:sz w:val="28"/>
          <w:szCs w:val="28"/>
        </w:rPr>
        <w:t>Перечне</w:t>
      </w:r>
      <w:r w:rsidRPr="00C8258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iCs/>
          <w:sz w:val="28"/>
          <w:szCs w:val="28"/>
        </w:rPr>
        <w:t>соответствии с частью 1</w:t>
      </w:r>
      <w:r>
        <w:rPr>
          <w:rFonts w:ascii="Times New Roman" w:hAnsi="Times New Roman" w:cs="Times New Roman"/>
          <w:iCs/>
          <w:sz w:val="28"/>
          <w:szCs w:val="28"/>
        </w:rPr>
        <w:t>.1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статьи 15 </w:t>
      </w:r>
      <w:r w:rsidRPr="00C8258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8258B">
        <w:rPr>
          <w:rFonts w:ascii="Times New Roman" w:hAnsi="Times New Roman" w:cs="Times New Roman"/>
          <w:bCs/>
          <w:sz w:val="28"/>
          <w:szCs w:val="28"/>
        </w:rPr>
        <w:t>от 02.03.2007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bCs/>
          <w:sz w:val="28"/>
          <w:szCs w:val="28"/>
        </w:rPr>
        <w:t xml:space="preserve">25-ФЗ «О муниципальной службе в Российской Федерации» 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обязан </w:t>
      </w:r>
      <w:r w:rsidRPr="00C8258B">
        <w:rPr>
          <w:rFonts w:ascii="Times New Roman" w:hAnsi="Times New Roman" w:cs="Times New Roman"/>
          <w:sz w:val="28"/>
          <w:szCs w:val="28"/>
        </w:rPr>
        <w:t xml:space="preserve">представлять сведения </w:t>
      </w:r>
      <w:r>
        <w:rPr>
          <w:rFonts w:ascii="Times New Roman" w:hAnsi="Times New Roman" w:cs="Times New Roman"/>
          <w:sz w:val="28"/>
          <w:szCs w:val="28"/>
        </w:rPr>
        <w:t>о своих расходах, а также о расходах своих супруги (супруга) и несовершеннолетних детей</w:t>
      </w:r>
      <w:r w:rsidRPr="00C8258B">
        <w:rPr>
          <w:rFonts w:ascii="Times New Roman" w:hAnsi="Times New Roman" w:cs="Times New Roman"/>
          <w:sz w:val="28"/>
          <w:szCs w:val="28"/>
        </w:rPr>
        <w:t>.</w:t>
      </w:r>
    </w:p>
    <w:p w14:paraId="7035DB2C" w14:textId="77777777" w:rsidR="00C8258B" w:rsidRDefault="00C8258B" w:rsidP="00C8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AF2C9B" w:rsidRPr="00C8258B">
        <w:rPr>
          <w:rFonts w:ascii="Times New Roman" w:hAnsi="Times New Roman" w:cs="Times New Roman"/>
          <w:iCs/>
          <w:sz w:val="28"/>
          <w:szCs w:val="28"/>
        </w:rPr>
        <w:t xml:space="preserve">. Установить, что гражданин, замещавший в органе местного самоуправления должность, указанную в </w:t>
      </w:r>
      <w:r w:rsidR="00ED663A">
        <w:rPr>
          <w:rFonts w:ascii="Times New Roman" w:hAnsi="Times New Roman" w:cs="Times New Roman"/>
          <w:iCs/>
          <w:sz w:val="28"/>
          <w:szCs w:val="28"/>
        </w:rPr>
        <w:t>Перечне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AF2C9B" w:rsidRPr="00C8258B">
        <w:rPr>
          <w:rFonts w:ascii="Times New Roman" w:hAnsi="Times New Roman" w:cs="Times New Roman"/>
          <w:iCs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AF2C9B" w:rsidRPr="00C8258B">
        <w:rPr>
          <w:rFonts w:ascii="Times New Roman" w:hAnsi="Times New Roman" w:cs="Times New Roman"/>
          <w:iCs/>
          <w:sz w:val="28"/>
          <w:szCs w:val="28"/>
        </w:rPr>
        <w:t>с частью 1 статьи 12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2C9B" w:rsidRPr="00C8258B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от 25.12.2008 № 273-ФЗ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AF2C9B" w:rsidRPr="00C8258B">
        <w:rPr>
          <w:rFonts w:ascii="Times New Roman" w:hAnsi="Times New Roman" w:cs="Times New Roman"/>
          <w:iCs/>
          <w:sz w:val="28"/>
          <w:szCs w:val="28"/>
        </w:rPr>
        <w:t xml:space="preserve">«О противодействии коррупции», в течение двух лет со дня увольнения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AF2C9B" w:rsidRPr="00C8258B">
        <w:rPr>
          <w:rFonts w:ascii="Times New Roman" w:hAnsi="Times New Roman" w:cs="Times New Roman"/>
          <w:iCs/>
          <w:sz w:val="28"/>
          <w:szCs w:val="28"/>
        </w:rPr>
        <w:t>с муниципальной службы:</w:t>
      </w:r>
      <w:bookmarkStart w:id="0" w:name="Par1"/>
      <w:bookmarkEnd w:id="0"/>
    </w:p>
    <w:p w14:paraId="5D26228A" w14:textId="77777777" w:rsidR="00C8258B" w:rsidRDefault="00AF2C9B" w:rsidP="00C8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58B">
        <w:rPr>
          <w:rFonts w:ascii="Times New Roman" w:hAnsi="Times New Roman" w:cs="Times New Roman"/>
          <w:iCs/>
          <w:sz w:val="28"/>
          <w:szCs w:val="28"/>
        </w:rPr>
        <w:t xml:space="preserve">а) имеет право замещать на условиях трудового договора должности </w:t>
      </w:r>
      <w:r w:rsidR="00C8258B">
        <w:rPr>
          <w:rFonts w:ascii="Times New Roman" w:hAnsi="Times New Roman" w:cs="Times New Roman"/>
          <w:iCs/>
          <w:sz w:val="28"/>
          <w:szCs w:val="28"/>
        </w:rPr>
        <w:br/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C8258B" w:rsidRPr="00C8258B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управления данной организацией входили в должностные (служебные) обязанности </w:t>
      </w:r>
      <w:r w:rsidR="00C8258B" w:rsidRPr="00C8258B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служащего Самарской области, с согласия соответствующей комиссии по соблюдению требований к служебному поведению </w:t>
      </w:r>
      <w:r w:rsidR="00C8258B" w:rsidRPr="00C8258B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служащих Самарской области и урегулированию конфликта интересов, которое дается в порядке, установленном положением об этой комиссии;</w:t>
      </w:r>
    </w:p>
    <w:p w14:paraId="1B07F634" w14:textId="063D9C9D" w:rsidR="00AF2C9B" w:rsidRDefault="00AF2C9B" w:rsidP="00C8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58B">
        <w:rPr>
          <w:rFonts w:ascii="Times New Roman" w:hAnsi="Times New Roman" w:cs="Times New Roman"/>
          <w:iCs/>
          <w:sz w:val="28"/>
          <w:szCs w:val="28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r w:rsidR="00C8258B" w:rsidRPr="00C8258B">
        <w:rPr>
          <w:rFonts w:ascii="Times New Roman" w:hAnsi="Times New Roman" w:cs="Times New Roman"/>
          <w:iCs/>
          <w:sz w:val="28"/>
          <w:szCs w:val="28"/>
        </w:rPr>
        <w:t xml:space="preserve">подпунктом «а» 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настоящего пункта, сообщать работодателю сведения о последнем месте </w:t>
      </w:r>
      <w:r w:rsidR="00C8258B" w:rsidRPr="00C8258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службы с соблюдением законодательства Российской Федерации </w:t>
      </w:r>
      <w:r w:rsidR="00C8258B">
        <w:rPr>
          <w:rFonts w:ascii="Times New Roman" w:hAnsi="Times New Roman" w:cs="Times New Roman"/>
          <w:iCs/>
          <w:sz w:val="28"/>
          <w:szCs w:val="28"/>
        </w:rPr>
        <w:br/>
        <w:t>о государственной тайне</w:t>
      </w:r>
      <w:r w:rsidR="00ED663A">
        <w:rPr>
          <w:rFonts w:ascii="Times New Roman" w:hAnsi="Times New Roman" w:cs="Times New Roman"/>
          <w:iCs/>
          <w:sz w:val="28"/>
          <w:szCs w:val="28"/>
        </w:rPr>
        <w:t>.</w:t>
      </w:r>
    </w:p>
    <w:p w14:paraId="3E2D2B55" w14:textId="597E9B1B" w:rsidR="00C162A9" w:rsidRPr="00C162A9" w:rsidRDefault="005D4443" w:rsidP="00C1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5.</w:t>
      </w:r>
      <w:r w:rsidR="00C162A9" w:rsidRPr="00C162A9">
        <w:rPr>
          <w:rFonts w:ascii="Times New Roman" w:hAnsi="Times New Roman" w:cs="Times New Roman"/>
          <w:iCs/>
          <w:sz w:val="28"/>
          <w:szCs w:val="28"/>
        </w:rPr>
        <w:t xml:space="preserve"> 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«Интернет» http://www.kamadm.ru.</w:t>
      </w:r>
    </w:p>
    <w:p w14:paraId="0DB9A9F7" w14:textId="6DF7476B" w:rsidR="00C162A9" w:rsidRDefault="00C162A9" w:rsidP="00C1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C162A9">
        <w:rPr>
          <w:rFonts w:ascii="Times New Roman" w:hAnsi="Times New Roman" w:cs="Times New Roman"/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14:paraId="04ADE7A4" w14:textId="427BC803" w:rsidR="005D4443" w:rsidRDefault="00C162A9" w:rsidP="00C8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</w:t>
      </w:r>
      <w:r w:rsidR="005D4443">
        <w:rPr>
          <w:rFonts w:ascii="Times New Roman" w:hAnsi="Times New Roman" w:cs="Times New Roman"/>
          <w:iCs/>
          <w:sz w:val="28"/>
          <w:szCs w:val="28"/>
        </w:rPr>
        <w:t>Настоящее</w:t>
      </w:r>
      <w:r w:rsidR="00397582">
        <w:rPr>
          <w:rFonts w:ascii="Times New Roman" w:hAnsi="Times New Roman" w:cs="Times New Roman"/>
          <w:iCs/>
          <w:sz w:val="28"/>
          <w:szCs w:val="28"/>
        </w:rPr>
        <w:t xml:space="preserve"> постановление </w:t>
      </w:r>
      <w:r w:rsidR="005D4443">
        <w:rPr>
          <w:rFonts w:ascii="Times New Roman" w:hAnsi="Times New Roman" w:cs="Times New Roman"/>
          <w:iCs/>
          <w:sz w:val="28"/>
          <w:szCs w:val="28"/>
        </w:rPr>
        <w:t xml:space="preserve">вступает в силу </w:t>
      </w:r>
      <w:r w:rsidR="00397582">
        <w:rPr>
          <w:rFonts w:ascii="Times New Roman" w:hAnsi="Times New Roman" w:cs="Times New Roman"/>
          <w:iCs/>
          <w:sz w:val="28"/>
          <w:szCs w:val="28"/>
        </w:rPr>
        <w:t>после</w:t>
      </w:r>
      <w:r w:rsidR="005D4443">
        <w:rPr>
          <w:rFonts w:ascii="Times New Roman" w:hAnsi="Times New Roman" w:cs="Times New Roman"/>
          <w:iCs/>
          <w:sz w:val="28"/>
          <w:szCs w:val="28"/>
        </w:rPr>
        <w:t xml:space="preserve"> его официального опубликования. </w:t>
      </w:r>
    </w:p>
    <w:p w14:paraId="1B7CFC37" w14:textId="77777777" w:rsidR="00C8258B" w:rsidRDefault="00C8258B" w:rsidP="00C8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4E47CDC" w14:textId="77777777" w:rsidR="00C8258B" w:rsidRPr="00C8258B" w:rsidRDefault="00C8258B" w:rsidP="00C82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7FF7342" w14:textId="77777777" w:rsidR="00F96649" w:rsidRDefault="00F96649" w:rsidP="00F966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72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</w:t>
      </w:r>
      <w:r w:rsidRPr="006E0A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FA72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                                               </w:t>
      </w:r>
      <w:r w:rsidRPr="006E0A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Р.К.Багаутдинов</w:t>
      </w:r>
    </w:p>
    <w:p w14:paraId="3DF57B73" w14:textId="77777777" w:rsidR="00F96649" w:rsidRDefault="00F96649" w:rsidP="00F966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0D8DC7C4" w14:textId="77777777" w:rsidR="00F96649" w:rsidRDefault="00F96649" w:rsidP="00F966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13356DA4" w14:textId="77777777" w:rsidR="00F96649" w:rsidRDefault="00F96649" w:rsidP="00F966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03BBF257" w14:textId="77777777" w:rsidR="00F96649" w:rsidRPr="006E0AF1" w:rsidRDefault="00F96649" w:rsidP="00F966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Валиева Г.М.,3-32-38</w:t>
      </w:r>
    </w:p>
    <w:p w14:paraId="5C4CAB33" w14:textId="77777777" w:rsidR="00F96649" w:rsidRPr="00F07476" w:rsidRDefault="00F96649" w:rsidP="00F96649">
      <w:pPr>
        <w:rPr>
          <w:rFonts w:ascii="Times New Roman" w:hAnsi="Times New Roman" w:cs="Times New Roman"/>
          <w:sz w:val="28"/>
          <w:szCs w:val="28"/>
        </w:rPr>
      </w:pPr>
    </w:p>
    <w:p w14:paraId="6C96C435" w14:textId="77777777" w:rsidR="00AF2C9B" w:rsidRDefault="00AF2C9B" w:rsidP="00AF2C9B">
      <w:pPr>
        <w:jc w:val="center"/>
        <w:rPr>
          <w:b/>
        </w:rPr>
      </w:pPr>
    </w:p>
    <w:p w14:paraId="6EF21F9C" w14:textId="77777777" w:rsidR="005B4FAE" w:rsidRDefault="005B4FAE" w:rsidP="00AF2C9B">
      <w:pPr>
        <w:jc w:val="center"/>
        <w:rPr>
          <w:b/>
        </w:rPr>
      </w:pPr>
    </w:p>
    <w:p w14:paraId="59B39556" w14:textId="77777777" w:rsidR="005B4FAE" w:rsidRDefault="005B4FAE" w:rsidP="00AF2C9B">
      <w:pPr>
        <w:jc w:val="center"/>
        <w:rPr>
          <w:b/>
        </w:rPr>
      </w:pPr>
    </w:p>
    <w:p w14:paraId="2DB960D3" w14:textId="77777777" w:rsidR="006F202F" w:rsidRDefault="006F202F" w:rsidP="00AF2C9B">
      <w:pPr>
        <w:jc w:val="center"/>
        <w:rPr>
          <w:b/>
        </w:rPr>
      </w:pPr>
    </w:p>
    <w:p w14:paraId="3BC43DD1" w14:textId="77777777" w:rsidR="006F202F" w:rsidRDefault="006F202F" w:rsidP="00AF2C9B">
      <w:pPr>
        <w:jc w:val="center"/>
        <w:rPr>
          <w:b/>
        </w:rPr>
      </w:pPr>
    </w:p>
    <w:p w14:paraId="7284597C" w14:textId="77777777" w:rsidR="006F202F" w:rsidRDefault="006F202F" w:rsidP="00AF2C9B">
      <w:pPr>
        <w:jc w:val="center"/>
        <w:rPr>
          <w:b/>
        </w:rPr>
      </w:pPr>
    </w:p>
    <w:p w14:paraId="5A69CCBA" w14:textId="77777777" w:rsidR="006F202F" w:rsidRDefault="006F202F" w:rsidP="00AF2C9B">
      <w:pPr>
        <w:jc w:val="center"/>
        <w:rPr>
          <w:b/>
        </w:rPr>
      </w:pPr>
    </w:p>
    <w:p w14:paraId="27DFDDF4" w14:textId="77777777" w:rsidR="006F202F" w:rsidRDefault="006F202F" w:rsidP="00AF2C9B">
      <w:pPr>
        <w:jc w:val="center"/>
        <w:rPr>
          <w:b/>
        </w:rPr>
      </w:pPr>
    </w:p>
    <w:p w14:paraId="23D06F24" w14:textId="77777777" w:rsidR="00F96649" w:rsidRDefault="00F96649" w:rsidP="00AF2C9B">
      <w:pPr>
        <w:jc w:val="center"/>
        <w:rPr>
          <w:b/>
        </w:rPr>
      </w:pPr>
    </w:p>
    <w:p w14:paraId="0E446F74" w14:textId="77777777" w:rsidR="00F96649" w:rsidRDefault="00F96649" w:rsidP="00AF2C9B">
      <w:pPr>
        <w:jc w:val="center"/>
        <w:rPr>
          <w:b/>
        </w:rPr>
      </w:pPr>
    </w:p>
    <w:p w14:paraId="72747188" w14:textId="77777777" w:rsidR="00F96649" w:rsidRDefault="00F96649" w:rsidP="00AF2C9B">
      <w:pPr>
        <w:jc w:val="center"/>
        <w:rPr>
          <w:b/>
        </w:rPr>
      </w:pPr>
    </w:p>
    <w:p w14:paraId="783457AD" w14:textId="77777777" w:rsidR="00F96649" w:rsidRDefault="00F96649" w:rsidP="00AF2C9B">
      <w:pPr>
        <w:jc w:val="center"/>
        <w:rPr>
          <w:b/>
        </w:rPr>
      </w:pPr>
    </w:p>
    <w:p w14:paraId="0B148FFF" w14:textId="77777777" w:rsidR="00F96649" w:rsidRDefault="00F96649" w:rsidP="00AF2C9B">
      <w:pPr>
        <w:jc w:val="center"/>
        <w:rPr>
          <w:b/>
        </w:rPr>
      </w:pPr>
    </w:p>
    <w:p w14:paraId="2EE4DEC3" w14:textId="77777777" w:rsidR="00F96649" w:rsidRDefault="00F96649" w:rsidP="00AF2C9B">
      <w:pPr>
        <w:jc w:val="center"/>
        <w:rPr>
          <w:b/>
        </w:rPr>
      </w:pPr>
    </w:p>
    <w:p w14:paraId="1D42B05D" w14:textId="77777777" w:rsidR="00F96649" w:rsidRDefault="00F96649" w:rsidP="00AF2C9B">
      <w:pPr>
        <w:jc w:val="center"/>
        <w:rPr>
          <w:b/>
        </w:rPr>
      </w:pPr>
    </w:p>
    <w:p w14:paraId="2274AB3D" w14:textId="77777777" w:rsidR="00F96649" w:rsidRDefault="00F96649" w:rsidP="00AF2C9B">
      <w:pPr>
        <w:jc w:val="center"/>
        <w:rPr>
          <w:b/>
        </w:rPr>
      </w:pPr>
    </w:p>
    <w:p w14:paraId="70DA19A0" w14:textId="77777777" w:rsidR="00F96649" w:rsidRDefault="00F96649" w:rsidP="00AF2C9B">
      <w:pPr>
        <w:jc w:val="center"/>
        <w:rPr>
          <w:b/>
        </w:rPr>
      </w:pPr>
    </w:p>
    <w:p w14:paraId="7A16007D" w14:textId="77777777" w:rsidR="00F96649" w:rsidRDefault="00F96649" w:rsidP="00AF2C9B">
      <w:pPr>
        <w:jc w:val="center"/>
        <w:rPr>
          <w:b/>
        </w:rPr>
      </w:pPr>
    </w:p>
    <w:p w14:paraId="391DB4DF" w14:textId="77777777" w:rsidR="00F96649" w:rsidRDefault="00F96649" w:rsidP="00AF2C9B">
      <w:pPr>
        <w:jc w:val="center"/>
        <w:rPr>
          <w:b/>
        </w:rPr>
      </w:pPr>
    </w:p>
    <w:p w14:paraId="71650C65" w14:textId="77777777" w:rsidR="006F202F" w:rsidRPr="00675767" w:rsidRDefault="005B4FAE" w:rsidP="006F2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7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1AD72D9" w14:textId="4C99778D" w:rsidR="006F202F" w:rsidRPr="00675767" w:rsidRDefault="005B4FAE" w:rsidP="006F2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767">
        <w:rPr>
          <w:rFonts w:ascii="Times New Roman" w:hAnsi="Times New Roman" w:cs="Times New Roman"/>
          <w:sz w:val="24"/>
          <w:szCs w:val="24"/>
        </w:rPr>
        <w:t xml:space="preserve"> к </w:t>
      </w:r>
      <w:r w:rsidR="006F202F" w:rsidRPr="0067576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14:paraId="461BAF32" w14:textId="3BF19643" w:rsidR="006F202F" w:rsidRPr="00675767" w:rsidRDefault="006F202F" w:rsidP="006F2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767">
        <w:rPr>
          <w:rFonts w:ascii="Times New Roman" w:hAnsi="Times New Roman" w:cs="Times New Roman"/>
          <w:sz w:val="24"/>
          <w:szCs w:val="24"/>
        </w:rPr>
        <w:t>м</w:t>
      </w:r>
      <w:r w:rsidRPr="00675767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14:paraId="2F1CEC21" w14:textId="77777777" w:rsidR="006F202F" w:rsidRPr="00675767" w:rsidRDefault="006F202F" w:rsidP="006F2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767">
        <w:rPr>
          <w:rFonts w:ascii="Times New Roman" w:hAnsi="Times New Roman" w:cs="Times New Roman"/>
          <w:sz w:val="24"/>
          <w:szCs w:val="24"/>
        </w:rPr>
        <w:t>Камышлинский Самарской области</w:t>
      </w:r>
    </w:p>
    <w:p w14:paraId="61C08417" w14:textId="039B7519" w:rsidR="005B4FAE" w:rsidRPr="00675767" w:rsidRDefault="006F202F" w:rsidP="006F2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767">
        <w:rPr>
          <w:rFonts w:ascii="Times New Roman" w:hAnsi="Times New Roman" w:cs="Times New Roman"/>
          <w:sz w:val="24"/>
          <w:szCs w:val="24"/>
        </w:rPr>
        <w:t>от 19.03.2020 №112</w:t>
      </w:r>
    </w:p>
    <w:p w14:paraId="7509AFEC" w14:textId="77777777" w:rsidR="005B4FAE" w:rsidRDefault="005B4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F76B85" w14:textId="77777777" w:rsidR="005E6D64" w:rsidRDefault="005E6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E4CE45" w14:textId="77777777" w:rsidR="005E6D64" w:rsidRDefault="005E6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AEF01E" w14:textId="0D678523" w:rsidR="005B4FAE" w:rsidRPr="00E45AD6" w:rsidRDefault="005B4FAE" w:rsidP="005B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AD6">
        <w:rPr>
          <w:rFonts w:ascii="Times New Roman" w:hAnsi="Times New Roman" w:cs="Times New Roman"/>
          <w:sz w:val="24"/>
          <w:szCs w:val="24"/>
        </w:rPr>
        <w:t xml:space="preserve">Перечень должностей муниципальной службы, при назначении </w:t>
      </w:r>
      <w:r w:rsidRPr="00E45AD6">
        <w:rPr>
          <w:rFonts w:ascii="Times New Roman" w:hAnsi="Times New Roman" w:cs="Times New Roman"/>
          <w:sz w:val="24"/>
          <w:szCs w:val="24"/>
        </w:rPr>
        <w:br/>
        <w:t>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</w:t>
      </w:r>
      <w:bookmarkStart w:id="1" w:name="_GoBack"/>
      <w:bookmarkEnd w:id="1"/>
      <w:r w:rsidRPr="00E45AD6">
        <w:rPr>
          <w:rFonts w:ascii="Times New Roman" w:hAnsi="Times New Roman" w:cs="Times New Roman"/>
          <w:sz w:val="24"/>
          <w:szCs w:val="24"/>
        </w:rPr>
        <w:t xml:space="preserve">тних детей, а также на которые распространяются иные ограничения, предусмотренные статьей 12 Федерального закона </w:t>
      </w:r>
      <w:r w:rsidRPr="00E45AD6">
        <w:rPr>
          <w:rFonts w:ascii="Times New Roman" w:hAnsi="Times New Roman" w:cs="Times New Roman"/>
          <w:sz w:val="24"/>
          <w:szCs w:val="24"/>
        </w:rPr>
        <w:br/>
        <w:t>«О противодействии коррупции</w:t>
      </w:r>
    </w:p>
    <w:p w14:paraId="453E5A48" w14:textId="77777777" w:rsidR="005B4FAE" w:rsidRPr="00E45AD6" w:rsidRDefault="005B4FAE" w:rsidP="005B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C9F7C6" w14:textId="77777777" w:rsidR="005E6D64" w:rsidRPr="00E45AD6" w:rsidRDefault="005E6D64" w:rsidP="005B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 w:rsidR="005B4FAE" w:rsidRPr="00E45AD6" w14:paraId="1E2E5194" w14:textId="77777777" w:rsidTr="005B4FAE">
        <w:tc>
          <w:tcPr>
            <w:tcW w:w="534" w:type="dxa"/>
          </w:tcPr>
          <w:p w14:paraId="041A5C85" w14:textId="77777777" w:rsidR="005B4FAE" w:rsidRPr="00E45AD6" w:rsidRDefault="005B4FAE" w:rsidP="005B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14:paraId="025BFE10" w14:textId="576B3FD1" w:rsidR="005B4FAE" w:rsidRPr="00E45AD6" w:rsidRDefault="005B4FAE" w:rsidP="006F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5B4FAE" w14:paraId="516A0B4F" w14:textId="77777777" w:rsidTr="005B4FAE">
        <w:tc>
          <w:tcPr>
            <w:tcW w:w="534" w:type="dxa"/>
          </w:tcPr>
          <w:p w14:paraId="71FC6339" w14:textId="77777777" w:rsidR="005B4FAE" w:rsidRPr="007E395B" w:rsidRDefault="005B4FAE" w:rsidP="005B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14:paraId="7A7764FC" w14:textId="1CA0007D" w:rsidR="005B4FAE" w:rsidRPr="007E395B" w:rsidRDefault="00994A1B" w:rsidP="0099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6649" w:rsidRPr="007E395B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района</w:t>
            </w:r>
          </w:p>
        </w:tc>
      </w:tr>
      <w:tr w:rsidR="005B4FAE" w14:paraId="2DD81A95" w14:textId="77777777" w:rsidTr="005B4FAE">
        <w:tc>
          <w:tcPr>
            <w:tcW w:w="534" w:type="dxa"/>
          </w:tcPr>
          <w:p w14:paraId="6C40C7F6" w14:textId="77777777" w:rsidR="005B4FAE" w:rsidRPr="007E395B" w:rsidRDefault="005B4FAE" w:rsidP="005B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14:paraId="0C4428A6" w14:textId="19047FA4" w:rsidR="005B4FAE" w:rsidRPr="007E395B" w:rsidRDefault="00994A1B" w:rsidP="0099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395B" w:rsidRPr="007E395B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района – руководитель управления</w:t>
            </w:r>
          </w:p>
        </w:tc>
      </w:tr>
      <w:tr w:rsidR="007E395B" w14:paraId="0D021B10" w14:textId="77777777" w:rsidTr="005B4FAE">
        <w:tc>
          <w:tcPr>
            <w:tcW w:w="534" w:type="dxa"/>
          </w:tcPr>
          <w:p w14:paraId="721A79A9" w14:textId="408C5EE4" w:rsidR="007E395B" w:rsidRPr="007E395B" w:rsidRDefault="007E395B" w:rsidP="005B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7CBA2A9F" w14:textId="36C4D464" w:rsidR="007E395B" w:rsidRPr="00994A1B" w:rsidRDefault="00994A1B" w:rsidP="0099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4A1B">
              <w:rPr>
                <w:rFonts w:ascii="Times New Roman" w:hAnsi="Times New Roman" w:cs="Times New Roman"/>
                <w:sz w:val="24"/>
                <w:szCs w:val="24"/>
              </w:rPr>
              <w:t>уководитель комитета</w:t>
            </w:r>
          </w:p>
        </w:tc>
      </w:tr>
      <w:tr w:rsidR="007E395B" w14:paraId="57184BAE" w14:textId="77777777" w:rsidTr="005B4FAE">
        <w:tc>
          <w:tcPr>
            <w:tcW w:w="534" w:type="dxa"/>
          </w:tcPr>
          <w:p w14:paraId="3581591B" w14:textId="642135D4" w:rsidR="007E395B" w:rsidRPr="007E395B" w:rsidRDefault="007E395B" w:rsidP="005B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3E4423A5" w14:textId="0F22C1EA" w:rsidR="007E395B" w:rsidRPr="00994A1B" w:rsidRDefault="00994A1B" w:rsidP="0099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4A1B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7E395B" w14:paraId="567F330A" w14:textId="77777777" w:rsidTr="005B4FAE">
        <w:tc>
          <w:tcPr>
            <w:tcW w:w="534" w:type="dxa"/>
          </w:tcPr>
          <w:p w14:paraId="2E7EB3F1" w14:textId="691B0085" w:rsidR="007E395B" w:rsidRPr="007E395B" w:rsidRDefault="007E395B" w:rsidP="005B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4DC9EC68" w14:textId="71EF7F55" w:rsidR="007E395B" w:rsidRPr="00994A1B" w:rsidRDefault="00994A1B" w:rsidP="0099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4A1B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3F48A9" w14:paraId="615AAF92" w14:textId="77777777" w:rsidTr="005B4FAE">
        <w:tc>
          <w:tcPr>
            <w:tcW w:w="534" w:type="dxa"/>
          </w:tcPr>
          <w:p w14:paraId="7C915CEA" w14:textId="170751C9" w:rsidR="003F48A9" w:rsidRPr="007E395B" w:rsidRDefault="003F48A9" w:rsidP="005B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14:paraId="6FA67EC8" w14:textId="49FC1DB6" w:rsidR="003F48A9" w:rsidRDefault="00592D02" w:rsidP="0099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3207" w:rsidRPr="002D3207">
              <w:rPr>
                <w:rFonts w:ascii="Times New Roman" w:hAnsi="Times New Roman" w:cs="Times New Roman"/>
                <w:sz w:val="24"/>
                <w:szCs w:val="24"/>
              </w:rPr>
              <w:t>аведующий сектором</w:t>
            </w:r>
          </w:p>
        </w:tc>
      </w:tr>
      <w:tr w:rsidR="007E395B" w14:paraId="59C0DAD0" w14:textId="77777777" w:rsidTr="005B4FAE">
        <w:tc>
          <w:tcPr>
            <w:tcW w:w="534" w:type="dxa"/>
          </w:tcPr>
          <w:p w14:paraId="0F4D51C8" w14:textId="78B630BD" w:rsidR="007E395B" w:rsidRPr="007E395B" w:rsidRDefault="003F48A9" w:rsidP="005B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24472E1D" w14:textId="623038A0" w:rsidR="007E395B" w:rsidRPr="00876756" w:rsidRDefault="00876756" w:rsidP="0087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6756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</w:tr>
      <w:tr w:rsidR="003F48A9" w14:paraId="4592F959" w14:textId="77777777" w:rsidTr="005B4FAE">
        <w:tc>
          <w:tcPr>
            <w:tcW w:w="534" w:type="dxa"/>
          </w:tcPr>
          <w:p w14:paraId="5D75B052" w14:textId="0078CC62" w:rsidR="003F48A9" w:rsidRPr="007E395B" w:rsidRDefault="003F48A9" w:rsidP="005B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14:paraId="06FA2610" w14:textId="0607D883" w:rsidR="003F48A9" w:rsidRDefault="00BF2473" w:rsidP="0087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48A9" w:rsidRPr="003F48A9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</w:tr>
    </w:tbl>
    <w:p w14:paraId="56809B65" w14:textId="77777777" w:rsidR="005B4FAE" w:rsidRPr="005B4FAE" w:rsidRDefault="005B4FAE" w:rsidP="006F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4FAE" w:rsidRPr="005B4FAE" w:rsidSect="003975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8D196" w14:textId="77777777" w:rsidR="00E531B9" w:rsidRDefault="00E531B9" w:rsidP="00AF2C9B">
      <w:pPr>
        <w:spacing w:after="0" w:line="240" w:lineRule="auto"/>
      </w:pPr>
      <w:r>
        <w:separator/>
      </w:r>
    </w:p>
  </w:endnote>
  <w:endnote w:type="continuationSeparator" w:id="0">
    <w:p w14:paraId="37A5B561" w14:textId="77777777" w:rsidR="00E531B9" w:rsidRDefault="00E531B9" w:rsidP="00A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7153C" w14:textId="77777777" w:rsidR="00E531B9" w:rsidRDefault="00E531B9" w:rsidP="00AF2C9B">
      <w:pPr>
        <w:spacing w:after="0" w:line="240" w:lineRule="auto"/>
      </w:pPr>
      <w:r>
        <w:separator/>
      </w:r>
    </w:p>
  </w:footnote>
  <w:footnote w:type="continuationSeparator" w:id="0">
    <w:p w14:paraId="1220E983" w14:textId="77777777" w:rsidR="00E531B9" w:rsidRDefault="00E531B9" w:rsidP="00A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860554"/>
      <w:docPartObj>
        <w:docPartGallery w:val="Page Numbers (Top of Page)"/>
        <w:docPartUnique/>
      </w:docPartObj>
    </w:sdtPr>
    <w:sdtEndPr/>
    <w:sdtContent>
      <w:p w14:paraId="48230D9F" w14:textId="77777777" w:rsidR="00ED663A" w:rsidRDefault="00ED66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D6">
          <w:rPr>
            <w:noProof/>
          </w:rPr>
          <w:t>4</w:t>
        </w:r>
        <w:r>
          <w:fldChar w:fldCharType="end"/>
        </w:r>
      </w:p>
    </w:sdtContent>
  </w:sdt>
  <w:p w14:paraId="03CE7345" w14:textId="77777777" w:rsidR="00ED663A" w:rsidRDefault="00ED663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60"/>
    <w:rsid w:val="00064810"/>
    <w:rsid w:val="00073813"/>
    <w:rsid w:val="00174468"/>
    <w:rsid w:val="001C4F03"/>
    <w:rsid w:val="002D3207"/>
    <w:rsid w:val="002F5B67"/>
    <w:rsid w:val="003212FB"/>
    <w:rsid w:val="00397582"/>
    <w:rsid w:val="003D10BC"/>
    <w:rsid w:val="003F48A9"/>
    <w:rsid w:val="00517ADA"/>
    <w:rsid w:val="00542B67"/>
    <w:rsid w:val="00565612"/>
    <w:rsid w:val="00592D02"/>
    <w:rsid w:val="005B4FAE"/>
    <w:rsid w:val="005D4443"/>
    <w:rsid w:val="005E6D64"/>
    <w:rsid w:val="00611F7B"/>
    <w:rsid w:val="00675767"/>
    <w:rsid w:val="006D0AC7"/>
    <w:rsid w:val="006F202F"/>
    <w:rsid w:val="007E395B"/>
    <w:rsid w:val="0081180B"/>
    <w:rsid w:val="00876756"/>
    <w:rsid w:val="008827D2"/>
    <w:rsid w:val="008E65B6"/>
    <w:rsid w:val="00994A1B"/>
    <w:rsid w:val="00A377A8"/>
    <w:rsid w:val="00AA5706"/>
    <w:rsid w:val="00AF2C9B"/>
    <w:rsid w:val="00B23D67"/>
    <w:rsid w:val="00B82760"/>
    <w:rsid w:val="00BF2473"/>
    <w:rsid w:val="00C162A9"/>
    <w:rsid w:val="00C8258B"/>
    <w:rsid w:val="00D10B66"/>
    <w:rsid w:val="00DD62C1"/>
    <w:rsid w:val="00DF5174"/>
    <w:rsid w:val="00E34B46"/>
    <w:rsid w:val="00E45AD6"/>
    <w:rsid w:val="00E531B9"/>
    <w:rsid w:val="00E92283"/>
    <w:rsid w:val="00ED663A"/>
    <w:rsid w:val="00F42E5B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2C9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F2C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F2C9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9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F2C9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F2C9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F2C9B"/>
    <w:rPr>
      <w:vertAlign w:val="superscript"/>
    </w:rPr>
  </w:style>
  <w:style w:type="paragraph" w:customStyle="1" w:styleId="ConsPlusNormal">
    <w:name w:val="ConsPlusNormal"/>
    <w:rsid w:val="00AF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D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663A"/>
  </w:style>
  <w:style w:type="paragraph" w:styleId="ad">
    <w:name w:val="footer"/>
    <w:basedOn w:val="a"/>
    <w:link w:val="ae"/>
    <w:uiPriority w:val="99"/>
    <w:unhideWhenUsed/>
    <w:rsid w:val="00ED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663A"/>
  </w:style>
  <w:style w:type="paragraph" w:styleId="af">
    <w:name w:val="annotation subject"/>
    <w:basedOn w:val="a4"/>
    <w:next w:val="a4"/>
    <w:link w:val="af0"/>
    <w:uiPriority w:val="99"/>
    <w:semiHidden/>
    <w:unhideWhenUsed/>
    <w:rsid w:val="005B4FAE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5B4FAE"/>
    <w:rPr>
      <w:b/>
      <w:bCs/>
      <w:sz w:val="20"/>
      <w:szCs w:val="20"/>
    </w:rPr>
  </w:style>
  <w:style w:type="table" w:styleId="af1">
    <w:name w:val="Table Grid"/>
    <w:basedOn w:val="a1"/>
    <w:uiPriority w:val="59"/>
    <w:rsid w:val="005B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2C9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F2C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F2C9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9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F2C9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F2C9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F2C9B"/>
    <w:rPr>
      <w:vertAlign w:val="superscript"/>
    </w:rPr>
  </w:style>
  <w:style w:type="paragraph" w:customStyle="1" w:styleId="ConsPlusNormal">
    <w:name w:val="ConsPlusNormal"/>
    <w:rsid w:val="00AF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D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663A"/>
  </w:style>
  <w:style w:type="paragraph" w:styleId="ad">
    <w:name w:val="footer"/>
    <w:basedOn w:val="a"/>
    <w:link w:val="ae"/>
    <w:uiPriority w:val="99"/>
    <w:unhideWhenUsed/>
    <w:rsid w:val="00ED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663A"/>
  </w:style>
  <w:style w:type="paragraph" w:styleId="af">
    <w:name w:val="annotation subject"/>
    <w:basedOn w:val="a4"/>
    <w:next w:val="a4"/>
    <w:link w:val="af0"/>
    <w:uiPriority w:val="99"/>
    <w:semiHidden/>
    <w:unhideWhenUsed/>
    <w:rsid w:val="005B4FAE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5B4FAE"/>
    <w:rPr>
      <w:b/>
      <w:bCs/>
      <w:sz w:val="20"/>
      <w:szCs w:val="20"/>
    </w:rPr>
  </w:style>
  <w:style w:type="table" w:styleId="af1">
    <w:name w:val="Table Grid"/>
    <w:basedOn w:val="a1"/>
    <w:uiPriority w:val="59"/>
    <w:rsid w:val="005B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DC83-955E-4DF7-9B6E-CCE2B10D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MFC</cp:lastModifiedBy>
  <cp:revision>19</cp:revision>
  <cp:lastPrinted>2020-03-20T12:39:00Z</cp:lastPrinted>
  <dcterms:created xsi:type="dcterms:W3CDTF">2020-03-20T11:58:00Z</dcterms:created>
  <dcterms:modified xsi:type="dcterms:W3CDTF">2020-03-20T12:40:00Z</dcterms:modified>
</cp:coreProperties>
</file>