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1D" w:rsidRPr="001F6C98" w:rsidRDefault="005A681D" w:rsidP="005A681D">
      <w:pPr>
        <w:pStyle w:val="a4"/>
        <w:shd w:val="clear" w:color="auto" w:fill="FFFFFF"/>
        <w:spacing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F6C98">
        <w:rPr>
          <w:rFonts w:ascii="Times New Roman" w:hAnsi="Times New Roman"/>
          <w:bCs/>
          <w:sz w:val="28"/>
          <w:szCs w:val="28"/>
          <w:shd w:val="clear" w:color="auto" w:fill="FFFFFF"/>
        </w:rPr>
        <w:t>ИНФОРМАЦИЯ</w:t>
      </w:r>
    </w:p>
    <w:p w:rsidR="005A681D" w:rsidRPr="00711886" w:rsidRDefault="005A681D" w:rsidP="005A681D">
      <w:pPr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1188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Об итогах деятельности </w:t>
      </w:r>
      <w:r>
        <w:rPr>
          <w:rFonts w:ascii="Times New Roman" w:hAnsi="Times New Roman"/>
          <w:bCs/>
          <w:sz w:val="28"/>
          <w:szCs w:val="28"/>
        </w:rPr>
        <w:t>главного</w:t>
      </w:r>
      <w:r w:rsidRPr="00711886">
        <w:rPr>
          <w:rFonts w:ascii="Times New Roman" w:hAnsi="Times New Roman"/>
          <w:bCs/>
          <w:sz w:val="28"/>
          <w:szCs w:val="28"/>
        </w:rPr>
        <w:t xml:space="preserve"> специалиста по охране окружающей среды </w:t>
      </w:r>
      <w:r w:rsidRPr="00711886">
        <w:rPr>
          <w:rFonts w:ascii="Times New Roman" w:hAnsi="Times New Roman"/>
          <w:sz w:val="28"/>
          <w:szCs w:val="28"/>
        </w:rPr>
        <w:t>Комитета 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886">
        <w:rPr>
          <w:rFonts w:ascii="Times New Roman" w:hAnsi="Times New Roman"/>
          <w:sz w:val="28"/>
          <w:szCs w:val="28"/>
        </w:rPr>
        <w:t>муниципальным имуществом</w:t>
      </w:r>
      <w:r w:rsidRPr="007118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71188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администрации муниципального района </w:t>
      </w:r>
      <w:proofErr w:type="spellStart"/>
      <w:r w:rsidRPr="0071188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Камышлинский</w:t>
      </w:r>
      <w:proofErr w:type="spellEnd"/>
      <w:r w:rsidRPr="0071188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Самарской области за 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9 месяцев 2017</w:t>
      </w:r>
      <w:r w:rsidRPr="0071188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года.</w:t>
      </w:r>
    </w:p>
    <w:p w:rsidR="005A681D" w:rsidRDefault="005A681D" w:rsidP="005A681D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81D" w:rsidRPr="00C73C0F" w:rsidRDefault="005A681D" w:rsidP="005A681D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81D" w:rsidRPr="00C73C0F" w:rsidRDefault="005A681D" w:rsidP="005A681D">
      <w:pPr>
        <w:jc w:val="both"/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C73C0F">
        <w:rPr>
          <w:rFonts w:ascii="Times New Roman" w:eastAsia="Times New Roman" w:hAnsi="Times New Roman"/>
          <w:bCs/>
          <w:sz w:val="28"/>
          <w:szCs w:val="28"/>
          <w:shd w:val="clear" w:color="auto" w:fill="FFFFFF"/>
        </w:rPr>
        <w:tab/>
      </w:r>
      <w:r w:rsidRPr="00C73C0F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 xml:space="preserve">Работы экологической направленности за данный период проводились в соответствии с внутрирайонным планом природоохранных мероприятий </w:t>
      </w:r>
      <w:r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 xml:space="preserve">                 </w:t>
      </w:r>
      <w:r w:rsidRPr="00C73C0F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 xml:space="preserve">по реализации муниципальной политики в области охраны окружающей </w:t>
      </w:r>
      <w:r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 xml:space="preserve">   </w:t>
      </w:r>
      <w:r w:rsidRPr="00C73C0F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>среды</w:t>
      </w:r>
      <w:r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C73C0F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 xml:space="preserve">и обеспечения экологической безопасности на территории муниципального района </w:t>
      </w:r>
      <w:proofErr w:type="spellStart"/>
      <w:r w:rsidRPr="00C73C0F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>Камышлинский</w:t>
      </w:r>
      <w:proofErr w:type="spellEnd"/>
      <w:r w:rsidRPr="00C73C0F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 xml:space="preserve"> Самарской области.</w:t>
      </w:r>
    </w:p>
    <w:p w:rsidR="005A681D" w:rsidRPr="00C73C0F" w:rsidRDefault="005A681D" w:rsidP="005A681D">
      <w:pPr>
        <w:shd w:val="clear" w:color="auto" w:fill="FFFFFF"/>
        <w:jc w:val="both"/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</w:pPr>
      <w:r w:rsidRPr="00C73C0F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ab/>
      </w:r>
      <w:r w:rsidRPr="00C73C0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</w:t>
      </w:r>
      <w:r w:rsidRPr="00C73C0F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>своей работе непосредственно взаимодействовал с Министерством</w:t>
      </w: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 лесного хозяйства, охраны окружающей среды и природопользования Самарской области</w:t>
      </w:r>
      <w:r w:rsidRPr="00C73C0F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 xml:space="preserve">, специально уполномоченными государственными органами в области охраны окружающей среды и со структурными подразделениями администрации района. </w:t>
      </w:r>
    </w:p>
    <w:p w:rsidR="005A681D" w:rsidRPr="009F69C3" w:rsidRDefault="005A681D" w:rsidP="005A681D">
      <w:pPr>
        <w:shd w:val="clear" w:color="auto" w:fill="FFFFFF"/>
        <w:ind w:firstLine="706"/>
        <w:jc w:val="both"/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</w:pPr>
      <w:r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>По у</w:t>
      </w:r>
      <w:r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/>
        </w:rPr>
        <w:t>твержденному ежегодному п</w:t>
      </w:r>
      <w:r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 xml:space="preserve">лану проведения плановых проверок юридических лиц и индивидуальных предпринимателей на территории муниципального района </w:t>
      </w:r>
      <w:proofErr w:type="spellStart"/>
      <w:r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>Камышлинский</w:t>
      </w:r>
      <w:proofErr w:type="spellEnd"/>
      <w:r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 xml:space="preserve"> Сам</w:t>
      </w:r>
      <w:r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>арской области за 9 месяцев 2017 года проведена одна документарная, выездная проверка</w:t>
      </w:r>
      <w:r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 xml:space="preserve"> в отношении</w:t>
      </w:r>
      <w:r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 xml:space="preserve"> хозяйствующего</w:t>
      </w:r>
      <w:r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C73C0F">
        <w:rPr>
          <w:rFonts w:ascii="Times New Roman" w:eastAsia="Andale Sans UI" w:hAnsi="Times New Roman"/>
          <w:kern w:val="1"/>
          <w:sz w:val="28"/>
          <w:szCs w:val="28"/>
          <w:lang/>
        </w:rPr>
        <w:t>субъек</w:t>
      </w:r>
      <w:r>
        <w:rPr>
          <w:rFonts w:ascii="Times New Roman" w:eastAsia="Andale Sans UI" w:hAnsi="Times New Roman"/>
          <w:kern w:val="1"/>
          <w:sz w:val="28"/>
          <w:szCs w:val="28"/>
        </w:rPr>
        <w:t>та</w:t>
      </w:r>
      <w:r w:rsidRPr="00C73C0F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</w:rPr>
        <w:t>осуществляющего</w:t>
      </w:r>
      <w:r w:rsidRPr="00C73C0F">
        <w:rPr>
          <w:rFonts w:ascii="Times New Roman" w:eastAsia="Andale Sans UI" w:hAnsi="Times New Roman"/>
          <w:kern w:val="1"/>
          <w:sz w:val="28"/>
          <w:szCs w:val="28"/>
        </w:rPr>
        <w:t xml:space="preserve"> свою деятельность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 </w:t>
      </w:r>
      <w:r w:rsidRPr="00C73C0F">
        <w:rPr>
          <w:rFonts w:ascii="Times New Roman" w:eastAsia="Andale Sans UI" w:hAnsi="Times New Roman"/>
          <w:kern w:val="1"/>
          <w:sz w:val="28"/>
          <w:szCs w:val="28"/>
        </w:rPr>
        <w:t xml:space="preserve">на территории муниципального района </w:t>
      </w:r>
      <w:proofErr w:type="spellStart"/>
      <w:r w:rsidRPr="00C73C0F">
        <w:rPr>
          <w:rFonts w:ascii="Times New Roman" w:eastAsia="Andale Sans UI" w:hAnsi="Times New Roman"/>
          <w:kern w:val="1"/>
          <w:sz w:val="28"/>
          <w:szCs w:val="28"/>
        </w:rPr>
        <w:t>Камышлинский</w:t>
      </w:r>
      <w:proofErr w:type="spellEnd"/>
      <w:r w:rsidRPr="00C73C0F">
        <w:rPr>
          <w:rFonts w:ascii="Times New Roman" w:eastAsia="Andale Sans UI" w:hAnsi="Times New Roman"/>
          <w:kern w:val="1"/>
          <w:sz w:val="28"/>
          <w:szCs w:val="28"/>
        </w:rPr>
        <w:t xml:space="preserve"> Самарской области</w:t>
      </w:r>
      <w:r w:rsidRPr="00C73C0F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. </w:t>
      </w:r>
    </w:p>
    <w:p w:rsidR="005A681D" w:rsidRPr="00C73C0F" w:rsidRDefault="005A681D" w:rsidP="005A681D">
      <w:pPr>
        <w:shd w:val="clear" w:color="auto" w:fill="FFFFFF"/>
        <w:ind w:firstLine="706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</w:rPr>
        <w:t>Е</w:t>
      </w:r>
      <w:r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/>
        </w:rPr>
        <w:t>жегодн</w:t>
      </w:r>
      <w:proofErr w:type="spellStart"/>
      <w:r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</w:rPr>
        <w:t>ый</w:t>
      </w:r>
      <w:proofErr w:type="spellEnd"/>
      <w:r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/>
        </w:rPr>
        <w:t xml:space="preserve"> п</w:t>
      </w:r>
      <w:r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 xml:space="preserve">лан проведения плановых проверок юридических лиц и индивидуальных предпринимателей на территории муниципального района </w:t>
      </w:r>
      <w:proofErr w:type="spellStart"/>
      <w:r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>Камышлинский</w:t>
      </w:r>
      <w:proofErr w:type="spellEnd"/>
      <w:r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 9 месяцев 2017</w:t>
      </w:r>
      <w:r w:rsidRPr="00C73C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года выполнен в полном объеме.</w:t>
      </w:r>
    </w:p>
    <w:p w:rsidR="005A681D" w:rsidRPr="00C73C0F" w:rsidRDefault="005A681D" w:rsidP="005A68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3C0F">
        <w:rPr>
          <w:rFonts w:ascii="Times New Roman" w:hAnsi="Times New Roman"/>
          <w:sz w:val="28"/>
          <w:szCs w:val="28"/>
        </w:rPr>
        <w:t xml:space="preserve">По осуществлению государственного регионального экологического надзора хозяйствующих субъектов, ведущих свою деятельность на территории района, на данный период </w:t>
      </w: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ar-SA"/>
        </w:rPr>
        <w:t xml:space="preserve">проведены </w:t>
      </w:r>
      <w:r>
        <w:rPr>
          <w:rFonts w:ascii="Times New Roman" w:hAnsi="Times New Roman"/>
          <w:sz w:val="28"/>
          <w:szCs w:val="28"/>
        </w:rPr>
        <w:t>11</w:t>
      </w:r>
      <w:r w:rsidRPr="00C73C0F">
        <w:rPr>
          <w:rFonts w:ascii="Times New Roman" w:hAnsi="Times New Roman"/>
          <w:sz w:val="28"/>
          <w:szCs w:val="28"/>
        </w:rPr>
        <w:t xml:space="preserve"> выездных обследований. </w:t>
      </w:r>
    </w:p>
    <w:p w:rsidR="005A681D" w:rsidRPr="00C73C0F" w:rsidRDefault="005A681D" w:rsidP="005A681D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Вынесено 1 определение</w:t>
      </w:r>
      <w:r w:rsidRPr="00C73C0F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возбуждении дела об административном правонарушении и проведении административного расследования.</w:t>
      </w:r>
    </w:p>
    <w:p w:rsidR="005A681D" w:rsidRDefault="005A681D" w:rsidP="005A681D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73C0F">
        <w:rPr>
          <w:rFonts w:ascii="Times New Roman" w:eastAsia="Times New Roman" w:hAnsi="Times New Roman"/>
          <w:sz w:val="28"/>
          <w:szCs w:val="28"/>
          <w:lang w:eastAsia="ru-RU"/>
        </w:rPr>
        <w:t>Поводом к возбуждению дел об административных правонарушениях  и проведении адми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нистративных расследований послужили</w:t>
      </w:r>
      <w:r w:rsidRPr="00C73C0F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  направленные министерством лесного хозяйства, охраны окружающей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C73C0F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среды и природопользования Самарской области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поступившие</w:t>
      </w:r>
      <w:r w:rsidRPr="00C73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заявления физических лиц</w:t>
      </w:r>
      <w:r w:rsidRPr="00C73C0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фактам  нарушения природоохранного законодательства, содержащие доводы, указывающие на наличие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C73C0F">
        <w:rPr>
          <w:rFonts w:ascii="Times New Roman" w:eastAsia="Times New Roman" w:hAnsi="Times New Roman"/>
          <w:sz w:val="28"/>
          <w:szCs w:val="28"/>
          <w:lang w:eastAsia="ru-RU"/>
        </w:rPr>
        <w:t>события административного правонарушения.</w:t>
      </w:r>
      <w:proofErr w:type="gramEnd"/>
    </w:p>
    <w:p w:rsidR="005A681D" w:rsidRPr="009F69C3" w:rsidRDefault="005A681D" w:rsidP="005A681D">
      <w:pPr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П</w:t>
      </w:r>
      <w:r w:rsidRPr="009F69C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роводились работы по мониторингу родников, находящихся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на территории района. </w:t>
      </w:r>
      <w:r w:rsidRPr="009F69C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Работа была связана с контролем на предмет обустройства родников и закрепленности каждого источника за хозяйствующими организациями и образовательными учреждениями для проведения шефской работы по поддержанию чистоты и порядка в зонах санитарной охраны источников.</w:t>
      </w:r>
    </w:p>
    <w:p w:rsidR="005A681D" w:rsidRPr="009F69C3" w:rsidRDefault="005A681D" w:rsidP="005A681D">
      <w:pPr>
        <w:widowControl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</w:pPr>
      <w:r w:rsidRPr="009F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>Обследование родников показал слабый контроль со стороны администраций сельских поселений за благоустройством и санитарным состоянием родников.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9F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сельских </w:t>
      </w:r>
      <w:r w:rsidRPr="009F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поселений слабо ведется работа по благоустройству родников.</w:t>
      </w:r>
    </w:p>
    <w:p w:rsidR="005A681D" w:rsidRPr="009F69C3" w:rsidRDefault="005A681D" w:rsidP="005A681D">
      <w:pPr>
        <w:widowControl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F69C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ar-SA"/>
        </w:rPr>
        <w:t>Хотелось бы, чтобы образовательные учреждения района регулярно проводили мероприятия, направленные на популяризацию водных источников, ведь зачастую местные жители даже не догадываются, что рядом с ними находится родник, и о том, какую ценность он представляет. </w:t>
      </w:r>
    </w:p>
    <w:p w:rsidR="005A681D" w:rsidRPr="009F69C3" w:rsidRDefault="005A681D" w:rsidP="005A681D">
      <w:pPr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FF"/>
        </w:rPr>
      </w:pPr>
      <w:r w:rsidRPr="009F69C3">
        <w:rPr>
          <w:rFonts w:ascii="Times New Roman" w:hAnsi="Times New Roman"/>
          <w:color w:val="000000"/>
          <w:kern w:val="1"/>
          <w:sz w:val="28"/>
          <w:szCs w:val="28"/>
          <w:shd w:val="clear" w:color="auto" w:fill="FFFFFF"/>
        </w:rPr>
        <w:t xml:space="preserve">Далеко не все родники в нашем районе должным образом благоустроены, решать эту задачу нужно путем объединения усилий органов власти, социально ответственного бизнеса и населения района, которые неравнодушны к проблемам охраны окружающей среды. </w:t>
      </w:r>
    </w:p>
    <w:p w:rsidR="005A681D" w:rsidRPr="009F69C3" w:rsidRDefault="005A681D" w:rsidP="005A681D">
      <w:pPr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  <w:shd w:val="clear" w:color="auto" w:fill="FFFFFF"/>
        </w:rPr>
      </w:pPr>
      <w:r w:rsidRPr="009F69C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Все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обследованные </w:t>
      </w:r>
      <w:r w:rsidRPr="009F69C3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источники закреплены за хозяйствующими организациями и образовательными учреждениями для проведения шефской работы по поддержанию чистоты и порядка в зонах санитарной охраны источников.</w:t>
      </w:r>
    </w:p>
    <w:p w:rsidR="005A681D" w:rsidRPr="00CC097B" w:rsidRDefault="005A681D" w:rsidP="005A681D">
      <w:pPr>
        <w:ind w:firstLine="709"/>
        <w:jc w:val="both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proofErr w:type="gramStart"/>
      <w:r w:rsidRPr="009F69C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В целях реализации мероприятий по благоустройству, использованию и охране источников нецентрализованного водоснабжения, а также в целях экологического воспитания и просвещения жителей муниципального района </w:t>
      </w:r>
      <w:proofErr w:type="spellStart"/>
      <w:r w:rsidRPr="009F69C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Камышлинский</w:t>
      </w:r>
      <w:proofErr w:type="spellEnd"/>
      <w:r w:rsidRPr="009F69C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9F69C3">
        <w:rPr>
          <w:rFonts w:ascii="Times New Roman" w:hAnsi="Times New Roman" w:cs="Mangal"/>
          <w:kern w:val="1"/>
          <w:sz w:val="28"/>
          <w:szCs w:val="28"/>
          <w:lang/>
        </w:rPr>
        <w:t>Самарской области</w:t>
      </w:r>
      <w:r w:rsidRPr="009F69C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поддержания чистоты и порядка на прилегающих к ним территориях,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</w:t>
      </w: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ации района  № 378 от 11.08.2017</w:t>
      </w:r>
      <w:r w:rsidRPr="009F69C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г. объявлен</w:t>
      </w:r>
      <w:proofErr w:type="gramEnd"/>
      <w:r w:rsidRPr="009F69C3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конкурс по реализации мероприятий по благоустройству родников.</w:t>
      </w:r>
    </w:p>
    <w:p w:rsidR="005A681D" w:rsidRPr="00C73C0F" w:rsidRDefault="005A681D" w:rsidP="005A681D">
      <w:pPr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Совместно с представителями </w:t>
      </w: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административной комиссии района, сельских поселений и земельного контроля, осуществлялись проверки санитарно-экологического состояния населенных пунктов района, а также проверка деятельности организаций, предприятий, юридических лиц и индивидуальных предпринимателей, в области обращения с бытовыми и производственными отходами. </w:t>
      </w:r>
    </w:p>
    <w:p w:rsidR="005A681D" w:rsidRPr="00C73C0F" w:rsidRDefault="005A681D" w:rsidP="005A681D">
      <w:pPr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</w:pP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Проводится работа на заседаниях административной комиссии, межведомственных комиссий и рабочих групп, созданных при 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>администрации района. Ведется работа</w:t>
      </w: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 по обращению граждан.</w:t>
      </w:r>
    </w:p>
    <w:p w:rsidR="005A681D" w:rsidRPr="00C73C0F" w:rsidRDefault="005A681D" w:rsidP="005A681D">
      <w:pPr>
        <w:spacing w:line="0" w:lineRule="atLeast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 xml:space="preserve">В соответствии с соглашением о взаимодействии в сфере охраны окружающей среды, администрации </w:t>
      </w:r>
      <w:r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 xml:space="preserve">муниципального района </w:t>
      </w:r>
      <w:proofErr w:type="spellStart"/>
      <w:r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>Камышлинский</w:t>
      </w:r>
      <w:proofErr w:type="spellEnd"/>
      <w:r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 xml:space="preserve"> Самарской области</w:t>
      </w:r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 xml:space="preserve"> с Управлением </w:t>
      </w:r>
      <w:proofErr w:type="spellStart"/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>Росприроднадзора</w:t>
      </w:r>
      <w:proofErr w:type="spellEnd"/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 xml:space="preserve"> по Самарской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</w:t>
      </w:r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 xml:space="preserve">области осуществляется прием отчетов платы за негативное воздействие на окружающую среду от </w:t>
      </w:r>
      <w:proofErr w:type="spellStart"/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>природопользователей</w:t>
      </w:r>
      <w:proofErr w:type="spellEnd"/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 xml:space="preserve"> района.</w:t>
      </w:r>
    </w:p>
    <w:p w:rsidR="005A681D" w:rsidRPr="00C73C0F" w:rsidRDefault="005A681D" w:rsidP="005A681D">
      <w:pPr>
        <w:spacing w:line="0" w:lineRule="atLeast"/>
        <w:ind w:firstLine="708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C73C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Постоянно ведется работа с </w:t>
      </w:r>
      <w:proofErr w:type="spellStart"/>
      <w:r w:rsidRPr="00C73C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природопользователями</w:t>
      </w:r>
      <w:proofErr w:type="spellEnd"/>
      <w:r w:rsidRPr="00C73C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района по своевременному внесению платы за негативное воздействие на окружающую среду и ликвидации имеющейся задолженности. Проводится сверка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  </w:t>
      </w:r>
      <w:r w:rsidRPr="00C73C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расчетов платы за данный период. </w:t>
      </w:r>
    </w:p>
    <w:p w:rsidR="005A681D" w:rsidRPr="00C73C0F" w:rsidRDefault="005A681D" w:rsidP="005A681D">
      <w:pPr>
        <w:spacing w:line="0" w:lineRule="atLeast"/>
        <w:ind w:firstLine="708"/>
        <w:jc w:val="both"/>
        <w:rPr>
          <w:rFonts w:ascii="Times New Roman" w:eastAsia="Times New Roman" w:hAnsi="Times New Roman"/>
          <w:iCs/>
          <w:spacing w:val="2"/>
          <w:kern w:val="1"/>
          <w:sz w:val="28"/>
          <w:szCs w:val="28"/>
          <w:shd w:val="clear" w:color="auto" w:fill="FFFFFF"/>
          <w:lang w:eastAsia="ar-SA"/>
        </w:rPr>
      </w:pPr>
      <w:r w:rsidRPr="00C73C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Присутствует положительная динамика поступления данных платежей в бюджет муниципального района.  </w:t>
      </w:r>
    </w:p>
    <w:p w:rsidR="005A681D" w:rsidRPr="00C73C0F" w:rsidRDefault="005A681D" w:rsidP="005A681D">
      <w:pPr>
        <w:spacing w:line="0" w:lineRule="atLeast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gramStart"/>
      <w:r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lastRenderedPageBreak/>
        <w:t>На учете в качестве плательщиков платы за негативное воздействие                      на окружающую среду в районе</w:t>
      </w:r>
      <w:proofErr w:type="gramEnd"/>
      <w:r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 xml:space="preserve"> состоят - </w:t>
      </w:r>
      <w:r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>129</w:t>
      </w:r>
      <w:r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 xml:space="preserve"> индивидуальных предпринимателей и юридических лиц.</w:t>
      </w:r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</w:p>
    <w:p w:rsidR="005A681D" w:rsidRPr="00C73C0F" w:rsidRDefault="005A681D" w:rsidP="005A681D">
      <w:pPr>
        <w:spacing w:line="0" w:lineRule="atLeast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>Также имеется солидный резерв по постановке на учет по экологическим платежам</w:t>
      </w:r>
      <w:r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 w:eastAsia="ar-SA"/>
        </w:rPr>
        <w:t xml:space="preserve">, </w:t>
      </w:r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 xml:space="preserve">в Статистическом регистре, по состоянию                            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01 января 2017</w:t>
      </w:r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года на территории района числятся:                            </w:t>
      </w:r>
    </w:p>
    <w:p w:rsidR="005A681D" w:rsidRPr="00C73C0F" w:rsidRDefault="005A681D" w:rsidP="005A681D">
      <w:pPr>
        <w:spacing w:line="0" w:lineRule="atLeast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 xml:space="preserve">- индивидуальных предпринимателей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- 211</w:t>
      </w:r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 xml:space="preserve">; </w:t>
      </w:r>
    </w:p>
    <w:p w:rsidR="005A681D" w:rsidRPr="00C73C0F" w:rsidRDefault="005A681D" w:rsidP="005A681D">
      <w:pPr>
        <w:spacing w:line="0" w:lineRule="atLeast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 xml:space="preserve">- юридических лиц –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111</w:t>
      </w:r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>;</w:t>
      </w:r>
    </w:p>
    <w:p w:rsidR="005A681D" w:rsidRPr="00C73C0F" w:rsidRDefault="005A681D" w:rsidP="005A681D">
      <w:pPr>
        <w:spacing w:line="0" w:lineRule="atLeast"/>
        <w:ind w:firstLine="70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73C0F">
        <w:rPr>
          <w:rFonts w:ascii="Times New Roman" w:hAnsi="Times New Roman"/>
          <w:kern w:val="1"/>
          <w:sz w:val="28"/>
          <w:szCs w:val="28"/>
          <w:lang w:eastAsia="ar-SA"/>
        </w:rPr>
        <w:t>В настоящее время стоит задача, обеспечить полным охватом всех объектов и источников негативного воздействия на окружающую среду на территории района.</w:t>
      </w: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5A681D" w:rsidRPr="00C73C0F" w:rsidRDefault="005A681D" w:rsidP="005A681D">
      <w:pPr>
        <w:widowControl/>
        <w:suppressAutoHyphens w:val="0"/>
        <w:ind w:firstLine="643"/>
        <w:jc w:val="both"/>
        <w:rPr>
          <w:rStyle w:val="a3"/>
          <w:rFonts w:ascii="Times New Roman" w:eastAsia="Times New Roman" w:hAnsi="Times New Roman"/>
          <w:b w:val="0"/>
          <w:bCs w:val="0"/>
          <w:sz w:val="28"/>
          <w:szCs w:val="28"/>
          <w:lang w:eastAsia="en-US"/>
        </w:rPr>
      </w:pPr>
      <w:proofErr w:type="gramStart"/>
      <w:r w:rsidRPr="00C73C0F">
        <w:rPr>
          <w:rFonts w:ascii="Times New Roman" w:eastAsia="Calibri" w:hAnsi="Times New Roman"/>
          <w:sz w:val="28"/>
          <w:szCs w:val="28"/>
          <w:lang w:eastAsia="en-US"/>
        </w:rPr>
        <w:t>С целью снижения негативного воздействия половодий и паводков на окружающую среду в долине реки Сок и малых рек в границах района,                    была подготовлена и предоставлена бюджетная заявка для в</w:t>
      </w:r>
      <w:r w:rsidRPr="00C73C0F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 xml:space="preserve">ключения в ведомственную целевую </w:t>
      </w:r>
      <w:r w:rsidRPr="00C73C0F">
        <w:rPr>
          <w:rFonts w:ascii="Times New Roman" w:eastAsia="Times New Roman" w:hAnsi="Times New Roman"/>
          <w:spacing w:val="3"/>
          <w:sz w:val="28"/>
          <w:szCs w:val="28"/>
          <w:lang w:eastAsia="en-US"/>
        </w:rPr>
        <w:t>программу «Расчистка поверхностных водных объектов в Самарской области»</w:t>
      </w:r>
      <w:r w:rsidRPr="00C73C0F">
        <w:rPr>
          <w:rFonts w:ascii="Times New Roman" w:eastAsia="Times New Roman" w:hAnsi="Times New Roman"/>
          <w:sz w:val="28"/>
          <w:szCs w:val="28"/>
          <w:lang w:eastAsia="en-US"/>
        </w:rPr>
        <w:t xml:space="preserve">: </w:t>
      </w:r>
      <w:r w:rsidRPr="00C73C0F">
        <w:rPr>
          <w:rFonts w:ascii="Times New Roman" w:eastAsia="Times New Roman" w:hAnsi="Times New Roman"/>
          <w:spacing w:val="2"/>
          <w:sz w:val="28"/>
          <w:szCs w:val="28"/>
          <w:lang w:eastAsia="en-US"/>
        </w:rPr>
        <w:t>- по расчистке русла реки Камышла в селе Камышла и р</w:t>
      </w:r>
      <w:r w:rsidRPr="00C73C0F">
        <w:rPr>
          <w:rFonts w:ascii="Times New Roman" w:eastAsia="Times New Roman" w:hAnsi="Times New Roman"/>
          <w:spacing w:val="9"/>
          <w:sz w:val="28"/>
          <w:szCs w:val="28"/>
          <w:lang w:eastAsia="en-US"/>
        </w:rPr>
        <w:t xml:space="preserve">асчистке русла реки Сок в границах сел </w:t>
      </w:r>
      <w:r w:rsidRPr="00C73C0F">
        <w:rPr>
          <w:rFonts w:ascii="Times New Roman" w:eastAsia="Times New Roman" w:hAnsi="Times New Roman"/>
          <w:spacing w:val="7"/>
          <w:sz w:val="28"/>
          <w:szCs w:val="28"/>
          <w:lang w:eastAsia="en-US"/>
        </w:rPr>
        <w:t xml:space="preserve">Камышла, </w:t>
      </w:r>
      <w:r w:rsidRPr="00C73C0F">
        <w:rPr>
          <w:rFonts w:ascii="Times New Roman" w:eastAsia="Times New Roman" w:hAnsi="Times New Roman"/>
          <w:spacing w:val="10"/>
          <w:sz w:val="28"/>
          <w:szCs w:val="28"/>
          <w:lang w:eastAsia="en-US"/>
        </w:rPr>
        <w:t xml:space="preserve">Старое Ермаково, </w:t>
      </w:r>
      <w:r w:rsidRPr="00C73C0F">
        <w:rPr>
          <w:rFonts w:ascii="Times New Roman" w:eastAsia="Times New Roman" w:hAnsi="Times New Roman"/>
          <w:spacing w:val="11"/>
          <w:sz w:val="28"/>
          <w:szCs w:val="28"/>
          <w:lang w:eastAsia="en-US"/>
        </w:rPr>
        <w:t>Новое</w:t>
      </w:r>
      <w:proofErr w:type="gramEnd"/>
      <w:r w:rsidRPr="00C73C0F">
        <w:rPr>
          <w:rFonts w:ascii="Times New Roman" w:eastAsia="Times New Roman" w:hAnsi="Times New Roman"/>
          <w:spacing w:val="11"/>
          <w:sz w:val="28"/>
          <w:szCs w:val="28"/>
          <w:lang w:eastAsia="en-US"/>
        </w:rPr>
        <w:t xml:space="preserve"> Ермаково, Новое </w:t>
      </w:r>
      <w:proofErr w:type="spellStart"/>
      <w:r w:rsidRPr="00C73C0F">
        <w:rPr>
          <w:rFonts w:ascii="Times New Roman" w:eastAsia="Times New Roman" w:hAnsi="Times New Roman"/>
          <w:spacing w:val="11"/>
          <w:sz w:val="28"/>
          <w:szCs w:val="28"/>
          <w:lang w:eastAsia="en-US"/>
        </w:rPr>
        <w:t>Усманово</w:t>
      </w:r>
      <w:proofErr w:type="spellEnd"/>
      <w:r w:rsidRPr="00C73C0F">
        <w:rPr>
          <w:rFonts w:ascii="Times New Roman" w:eastAsia="Times New Roman" w:hAnsi="Times New Roman"/>
          <w:spacing w:val="11"/>
          <w:sz w:val="28"/>
          <w:szCs w:val="28"/>
          <w:lang w:eastAsia="en-US"/>
        </w:rPr>
        <w:t>. У</w:t>
      </w:r>
      <w:r w:rsidRPr="00C73C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казанные объекты включены </w:t>
      </w:r>
      <w:r w:rsidRPr="00C73C0F">
        <w:rPr>
          <w:rFonts w:ascii="Times New Roman" w:eastAsia="Times New Roman" w:hAnsi="Times New Roman"/>
          <w:sz w:val="28"/>
          <w:szCs w:val="28"/>
          <w:lang w:eastAsia="ar-SA"/>
        </w:rPr>
        <w:t>в список финансирования по</w:t>
      </w:r>
      <w:r w:rsidRPr="00C73C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C73C0F">
        <w:rPr>
          <w:rFonts w:ascii="Times New Roman" w:hAnsi="Times New Roman"/>
          <w:sz w:val="28"/>
          <w:szCs w:val="28"/>
        </w:rPr>
        <w:t xml:space="preserve">областной целевой программе «Развитие водохозяйственного комплекса Самарской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C73C0F">
        <w:rPr>
          <w:rFonts w:ascii="Times New Roman" w:hAnsi="Times New Roman"/>
          <w:sz w:val="28"/>
          <w:szCs w:val="28"/>
        </w:rPr>
        <w:t>в 2013-2020гг.</w:t>
      </w:r>
      <w:r w:rsidRPr="00C73C0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5A681D" w:rsidRPr="00C73C0F" w:rsidRDefault="005A681D" w:rsidP="005A681D">
      <w:pPr>
        <w:shd w:val="clear" w:color="auto" w:fill="FFFFFF"/>
        <w:ind w:firstLine="709"/>
        <w:jc w:val="both"/>
        <w:rPr>
          <w:rFonts w:ascii="Times New Roman" w:eastAsia="Times New Roman" w:hAnsi="Times New Roman"/>
          <w:bCs/>
          <w:iCs/>
          <w:kern w:val="1"/>
          <w:sz w:val="28"/>
          <w:szCs w:val="28"/>
          <w:lang w:eastAsia="en-US"/>
        </w:rPr>
      </w:pPr>
      <w:r w:rsidRPr="00C73C0F">
        <w:rPr>
          <w:rFonts w:ascii="Times New Roman" w:hAnsi="Times New Roman"/>
          <w:kern w:val="1"/>
          <w:sz w:val="28"/>
          <w:szCs w:val="28"/>
          <w:shd w:val="clear" w:color="auto" w:fill="FFFFFF"/>
          <w:lang w:eastAsia="en-US"/>
        </w:rPr>
        <w:t xml:space="preserve">Для обеспечения безопасной эксплуатации </w:t>
      </w:r>
      <w:r w:rsidRPr="00C73C0F">
        <w:rPr>
          <w:rFonts w:ascii="Times New Roman" w:eastAsia="Times New Roman" w:hAnsi="Times New Roman"/>
          <w:kern w:val="1"/>
          <w:sz w:val="28"/>
          <w:szCs w:val="28"/>
          <w:shd w:val="clear" w:color="auto" w:fill="FFFFFF"/>
          <w:lang w:eastAsia="ar-SA"/>
        </w:rPr>
        <w:t>гидротехнических сооружений</w:t>
      </w:r>
      <w:r w:rsidRPr="00C73C0F">
        <w:rPr>
          <w:rFonts w:ascii="Times New Roman" w:hAnsi="Times New Roman"/>
          <w:kern w:val="1"/>
          <w:sz w:val="28"/>
          <w:szCs w:val="28"/>
          <w:shd w:val="clear" w:color="auto" w:fill="FFFFFF"/>
          <w:lang w:eastAsia="en-US"/>
        </w:rPr>
        <w:t xml:space="preserve"> район </w:t>
      </w:r>
      <w:r w:rsidRPr="00C73C0F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C73C0F">
        <w:rPr>
          <w:rFonts w:ascii="Times New Roman" w:eastAsia="Times New Roman" w:hAnsi="Times New Roman"/>
          <w:spacing w:val="8"/>
          <w:sz w:val="28"/>
          <w:szCs w:val="28"/>
          <w:lang w:eastAsia="en-US"/>
        </w:rPr>
        <w:t>ключен</w:t>
      </w:r>
      <w:r w:rsidRPr="00C73C0F">
        <w:rPr>
          <w:rFonts w:ascii="Times New Roman" w:hAnsi="Times New Roman"/>
          <w:kern w:val="1"/>
          <w:sz w:val="28"/>
          <w:szCs w:val="28"/>
          <w:shd w:val="clear" w:color="auto" w:fill="FFFFFF"/>
          <w:lang w:eastAsia="en-US"/>
        </w:rPr>
        <w:t xml:space="preserve"> в </w:t>
      </w:r>
      <w:r w:rsidRPr="00C73C0F">
        <w:rPr>
          <w:rFonts w:ascii="Times New Roman" w:eastAsia="Times New Roman" w:hAnsi="Times New Roman"/>
          <w:kern w:val="1"/>
          <w:sz w:val="28"/>
          <w:szCs w:val="28"/>
          <w:lang w:eastAsia="en-US"/>
        </w:rPr>
        <w:t xml:space="preserve">региональную целевую программу </w:t>
      </w:r>
      <w:r w:rsidRPr="00C73C0F">
        <w:rPr>
          <w:rFonts w:ascii="Times New Roman" w:eastAsia="Times New Roman" w:hAnsi="Times New Roman"/>
          <w:bCs/>
          <w:iCs/>
          <w:kern w:val="1"/>
          <w:sz w:val="28"/>
          <w:szCs w:val="28"/>
          <w:lang w:eastAsia="en-US"/>
        </w:rPr>
        <w:t xml:space="preserve">«Обеспечение безопасности гидротехнических сооружений при использовании водных ресурсов и осуществлении </w:t>
      </w:r>
      <w:proofErr w:type="spellStart"/>
      <w:r w:rsidRPr="00C73C0F">
        <w:rPr>
          <w:rFonts w:ascii="Times New Roman" w:eastAsia="Times New Roman" w:hAnsi="Times New Roman"/>
          <w:bCs/>
          <w:iCs/>
          <w:kern w:val="1"/>
          <w:sz w:val="28"/>
          <w:szCs w:val="28"/>
          <w:lang w:eastAsia="en-US"/>
        </w:rPr>
        <w:t>гидроохранных</w:t>
      </w:r>
      <w:proofErr w:type="spellEnd"/>
      <w:r w:rsidRPr="00C73C0F">
        <w:rPr>
          <w:rFonts w:ascii="Times New Roman" w:eastAsia="Times New Roman" w:hAnsi="Times New Roman"/>
          <w:bCs/>
          <w:iCs/>
          <w:kern w:val="1"/>
          <w:sz w:val="28"/>
          <w:szCs w:val="28"/>
          <w:lang w:eastAsia="en-US"/>
        </w:rPr>
        <w:t xml:space="preserve"> мероприятий», по девяти</w:t>
      </w:r>
      <w:r w:rsidRPr="00C73C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бесхозяйным гидротехническим сооружениям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  <w:r w:rsidRPr="00C73C0F">
        <w:rPr>
          <w:rFonts w:ascii="Times New Roman" w:eastAsia="Times New Roman" w:hAnsi="Times New Roman"/>
          <w:bCs/>
          <w:iCs/>
          <w:kern w:val="1"/>
          <w:sz w:val="28"/>
          <w:szCs w:val="28"/>
          <w:lang w:eastAsia="en-US"/>
        </w:rPr>
        <w:t xml:space="preserve">                    </w:t>
      </w:r>
    </w:p>
    <w:p w:rsidR="005A681D" w:rsidRPr="00C73C0F" w:rsidRDefault="005A681D" w:rsidP="005A681D">
      <w:pPr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 w:rsidRPr="00C73C0F">
        <w:rPr>
          <w:rStyle w:val="a3"/>
          <w:rFonts w:ascii="Times New Roman" w:eastAsia="Times New Roman" w:hAnsi="Times New Roman"/>
          <w:b w:val="0"/>
          <w:sz w:val="28"/>
          <w:szCs w:val="28"/>
        </w:rPr>
        <w:t xml:space="preserve">В целях участия в природоохранных мероприятиях и </w:t>
      </w:r>
      <w:r w:rsidRPr="00C73C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получения </w:t>
      </w:r>
      <w:r w:rsidRPr="00C73C0F">
        <w:rPr>
          <w:rFonts w:ascii="Times New Roman" w:eastAsia="Times New Roman" w:hAnsi="Times New Roman"/>
          <w:kern w:val="1"/>
          <w:sz w:val="28"/>
          <w:szCs w:val="28"/>
          <w:lang w:eastAsia="hi-IN" w:bidi="hi-IN"/>
        </w:rPr>
        <w:t>денежных средств из</w:t>
      </w:r>
      <w:r w:rsidRPr="00C73C0F">
        <w:rPr>
          <w:rFonts w:ascii="Times New Roman" w:eastAsia="Times New Roman" w:hAnsi="Times New Roman"/>
          <w:spacing w:val="-2"/>
          <w:kern w:val="1"/>
          <w:sz w:val="28"/>
          <w:szCs w:val="28"/>
          <w:lang w:eastAsia="ru-RU"/>
        </w:rPr>
        <w:t xml:space="preserve"> бюджета Самарской области </w:t>
      </w:r>
      <w:r w:rsidRPr="00C73C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в рамках                                Программы «Совершенствование системы обращения с отходами производства и потребления и формирование кластера использования вторичных ресурсов на территории Самарской области» на период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             </w:t>
      </w:r>
      <w:r w:rsidRPr="00C73C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до 2020 года, район подтвердил свое участие, и гарантировал </w:t>
      </w:r>
      <w:proofErr w:type="spellStart"/>
      <w:r w:rsidRPr="00C73C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софинансирование</w:t>
      </w:r>
      <w:proofErr w:type="spellEnd"/>
      <w:r w:rsidRPr="00C73C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расходов из средств местного бюджета на </w:t>
      </w: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                     </w:t>
      </w:r>
      <w:r w:rsidRPr="00C73C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мероприятия предусмотренные Программой:</w:t>
      </w:r>
      <w:proofErr w:type="gramEnd"/>
    </w:p>
    <w:p w:rsidR="005A681D" w:rsidRPr="00C73C0F" w:rsidRDefault="005A681D" w:rsidP="005A681D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73C0F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- по пункту </w:t>
      </w:r>
      <w:r w:rsidRPr="00C73C0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«Исследование существующих неорганизованных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</w:t>
      </w:r>
      <w:r w:rsidRPr="00C73C0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объектов размещения </w:t>
      </w:r>
      <w:r w:rsidRPr="00C73C0F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твердых бытовых отходов на предмет возможности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C73C0F">
        <w:rPr>
          <w:rFonts w:ascii="Times New Roman" w:eastAsia="Times New Roman" w:hAnsi="Times New Roman"/>
          <w:sz w:val="28"/>
          <w:szCs w:val="28"/>
          <w:lang w:eastAsia="ru-RU"/>
        </w:rPr>
        <w:t xml:space="preserve">их естественной </w:t>
      </w:r>
      <w:r w:rsidRPr="00C73C0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ассимиляции природной средой</w:t>
      </w:r>
      <w:r w:rsidRPr="00C73C0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» и </w:t>
      </w:r>
      <w:r w:rsidRPr="00C73C0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«Корректировка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                 </w:t>
      </w:r>
      <w:r w:rsidRPr="00C73C0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проектно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C73C0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</w:t>
      </w:r>
      <w:r w:rsidRPr="00C73C0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сметной документации и производство работ по ликвидации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                   </w:t>
      </w:r>
      <w:r w:rsidRPr="00C73C0F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массивов существующих объектов размещения отходов</w:t>
      </w:r>
      <w:r w:rsidRPr="00C73C0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  <w:r w:rsidRPr="00C73C0F">
        <w:rPr>
          <w:rStyle w:val="a3"/>
          <w:rFonts w:ascii="Times New Roman" w:eastAsia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</w:t>
      </w:r>
      <w:r w:rsidRPr="00C73C0F">
        <w:rPr>
          <w:rFonts w:ascii="Times New Roman" w:eastAsia="Times New Roman" w:hAnsi="Times New Roman"/>
          <w:sz w:val="28"/>
          <w:szCs w:val="28"/>
        </w:rPr>
        <w:t xml:space="preserve">                  </w:t>
      </w:r>
    </w:p>
    <w:p w:rsidR="005A681D" w:rsidRPr="00C73C0F" w:rsidRDefault="005A681D" w:rsidP="005A681D">
      <w:pPr>
        <w:pStyle w:val="a7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73C0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ar-SA"/>
        </w:rPr>
        <w:t xml:space="preserve">Проводится инвентаризация мест временного хранения отходов в </w:t>
      </w:r>
      <w:r w:rsidRPr="00C73C0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целях стабилизации экологической обстановки и для принятия мер по их ликвидации. </w:t>
      </w:r>
      <w:r w:rsidRPr="00C73C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Инвентаризация проводится по принципу 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атурного обследования территории района </w:t>
      </w:r>
      <w:r w:rsidRPr="00C73C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по </w:t>
      </w:r>
      <w:r w:rsidRPr="00C73C0F">
        <w:rPr>
          <w:rFonts w:ascii="Times New Roman" w:hAnsi="Times New Roman" w:cs="Times New Roman"/>
          <w:color w:val="auto"/>
          <w:sz w:val="28"/>
          <w:szCs w:val="28"/>
        </w:rPr>
        <w:t>электронной версии карты «</w:t>
      </w:r>
      <w:proofErr w:type="spellStart"/>
      <w:r w:rsidRPr="00C73C0F">
        <w:rPr>
          <w:rFonts w:ascii="Times New Roman" w:hAnsi="Times New Roman" w:cs="Times New Roman"/>
          <w:color w:val="auto"/>
          <w:sz w:val="28"/>
          <w:szCs w:val="28"/>
        </w:rPr>
        <w:t>Викемапия</w:t>
      </w:r>
      <w:proofErr w:type="spellEnd"/>
      <w:r w:rsidRPr="00C73C0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73C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5A681D" w:rsidRPr="00C73C0F" w:rsidRDefault="005A681D" w:rsidP="005A681D">
      <w:pPr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ar-SA"/>
        </w:rPr>
      </w:pP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ar-SA"/>
        </w:rPr>
        <w:t xml:space="preserve">Проводится надзор за сбросами сточных вод, отслеживается </w:t>
      </w: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ar-SA"/>
        </w:rPr>
        <w:lastRenderedPageBreak/>
        <w:t>и пресекается образование стихийных свалок бытовых отходов, отходов производства и потребления.</w:t>
      </w:r>
    </w:p>
    <w:p w:rsidR="005A681D" w:rsidRDefault="005A681D" w:rsidP="005A681D">
      <w:pPr>
        <w:pStyle w:val="a6"/>
        <w:snapToGrid w:val="0"/>
        <w:spacing w:line="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ab/>
        <w:t xml:space="preserve">Утверждена и принята </w:t>
      </w: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муниципальная </w:t>
      </w:r>
      <w:r w:rsidRPr="00C73C0F">
        <w:rPr>
          <w:rFonts w:ascii="Times New Roman" w:eastAsia="Times New Roman" w:hAnsi="Times New Roman"/>
          <w:sz w:val="28"/>
          <w:szCs w:val="28"/>
        </w:rPr>
        <w:t>программа:</w:t>
      </w:r>
      <w:r w:rsidRPr="00C73C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3C0F">
        <w:rPr>
          <w:rFonts w:ascii="Times New Roman" w:hAnsi="Times New Roman"/>
          <w:sz w:val="28"/>
          <w:szCs w:val="28"/>
          <w:lang w:eastAsia="ru-RU"/>
        </w:rPr>
        <w:t xml:space="preserve">«Охрана окружающей среды и обеспечение экологической безопасности населения </w:t>
      </w:r>
      <w:r w:rsidRPr="00C73C0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C73C0F">
        <w:rPr>
          <w:rFonts w:ascii="Times New Roman" w:hAnsi="Times New Roman"/>
          <w:sz w:val="28"/>
          <w:szCs w:val="28"/>
        </w:rPr>
        <w:t>Камышлинский</w:t>
      </w:r>
      <w:proofErr w:type="spellEnd"/>
      <w:r w:rsidRPr="00C73C0F">
        <w:rPr>
          <w:rFonts w:ascii="Times New Roman" w:hAnsi="Times New Roman"/>
          <w:sz w:val="28"/>
          <w:szCs w:val="28"/>
        </w:rPr>
        <w:t xml:space="preserve"> </w:t>
      </w:r>
      <w:r w:rsidRPr="00C73C0F">
        <w:rPr>
          <w:rFonts w:ascii="Times New Roman" w:hAnsi="Times New Roman"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на 2016 - 2018</w:t>
      </w:r>
      <w:r w:rsidRPr="00C73C0F">
        <w:rPr>
          <w:rFonts w:ascii="Times New Roman" w:hAnsi="Times New Roman"/>
          <w:sz w:val="28"/>
          <w:szCs w:val="28"/>
          <w:lang w:eastAsia="ru-RU"/>
        </w:rPr>
        <w:t xml:space="preserve"> годы»</w:t>
      </w:r>
      <w:r w:rsidRPr="00C73C0F">
        <w:rPr>
          <w:rFonts w:ascii="Times New Roman" w:eastAsia="Times New Roman" w:hAnsi="Times New Roman"/>
          <w:bCs/>
          <w:iCs/>
          <w:spacing w:val="2"/>
          <w:sz w:val="28"/>
          <w:szCs w:val="28"/>
          <w:shd w:val="clear" w:color="auto" w:fill="FFFFFF"/>
        </w:rPr>
        <w:t>. Н</w:t>
      </w:r>
      <w:r w:rsidRPr="00C73C0F">
        <w:rPr>
          <w:rFonts w:ascii="Times New Roman" w:eastAsia="Times New Roman" w:hAnsi="Times New Roman"/>
          <w:iCs/>
          <w:spacing w:val="2"/>
          <w:sz w:val="28"/>
          <w:szCs w:val="28"/>
          <w:shd w:val="clear" w:color="auto" w:fill="FFFFFF"/>
        </w:rPr>
        <w:t xml:space="preserve">а выполнение районной целевой экологической программы заложены средства в размере - </w:t>
      </w:r>
      <w:r>
        <w:rPr>
          <w:rFonts w:ascii="Times New Roman" w:hAnsi="Times New Roman"/>
          <w:sz w:val="28"/>
          <w:szCs w:val="28"/>
        </w:rPr>
        <w:t>627</w:t>
      </w:r>
      <w:r w:rsidRPr="00C73C0F">
        <w:rPr>
          <w:rFonts w:ascii="Times New Roman" w:hAnsi="Times New Roman"/>
          <w:sz w:val="28"/>
          <w:szCs w:val="28"/>
        </w:rPr>
        <w:t xml:space="preserve"> </w:t>
      </w:r>
      <w:r w:rsidRPr="00C73C0F">
        <w:rPr>
          <w:rFonts w:ascii="Times New Roman" w:eastAsia="Times New Roman" w:hAnsi="Times New Roman"/>
          <w:iCs/>
          <w:spacing w:val="2"/>
          <w:sz w:val="28"/>
          <w:szCs w:val="28"/>
          <w:shd w:val="clear" w:color="auto" w:fill="FFFFFF"/>
        </w:rPr>
        <w:t xml:space="preserve">000 руб. </w:t>
      </w:r>
      <w:r>
        <w:rPr>
          <w:rFonts w:ascii="Times New Roman" w:eastAsia="Times New Roman" w:hAnsi="Times New Roman"/>
          <w:iCs/>
          <w:spacing w:val="2"/>
          <w:sz w:val="28"/>
          <w:szCs w:val="28"/>
          <w:shd w:val="clear" w:color="auto" w:fill="FFFFFF"/>
        </w:rPr>
        <w:t xml:space="preserve">                                              </w:t>
      </w:r>
      <w:r w:rsidRPr="00C73C0F">
        <w:rPr>
          <w:rFonts w:ascii="Times New Roman" w:eastAsia="Times New Roman" w:hAnsi="Times New Roman"/>
          <w:iCs/>
          <w:spacing w:val="2"/>
          <w:sz w:val="28"/>
          <w:szCs w:val="28"/>
          <w:shd w:val="clear" w:color="auto" w:fill="FFFFFF"/>
        </w:rPr>
        <w:t>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2016</w:t>
      </w:r>
      <w:r w:rsidRPr="00C73C0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- 219 000 руб.; 2017</w:t>
      </w:r>
      <w:r w:rsidRPr="00C73C0F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- 234 000 руб.; 2018 год </w:t>
      </w:r>
      <w:r w:rsidRPr="00C73C0F">
        <w:rPr>
          <w:rFonts w:ascii="Times New Roman" w:eastAsia="Times New Roman" w:hAnsi="Times New Roman"/>
          <w:sz w:val="28"/>
          <w:szCs w:val="28"/>
          <w:lang w:eastAsia="ar-SA"/>
        </w:rPr>
        <w:t>- 174 000 руб.).</w:t>
      </w:r>
    </w:p>
    <w:p w:rsidR="005A681D" w:rsidRPr="00C73C0F" w:rsidRDefault="005A681D" w:rsidP="005A681D">
      <w:pPr>
        <w:shd w:val="clear" w:color="auto" w:fill="FFFFFF"/>
        <w:ind w:firstLine="709"/>
        <w:jc w:val="both"/>
        <w:rPr>
          <w:rFonts w:ascii="Times New Roman" w:hAnsi="Times New Roman"/>
          <w:spacing w:val="2"/>
          <w:kern w:val="1"/>
          <w:sz w:val="28"/>
          <w:szCs w:val="28"/>
          <w:shd w:val="clear" w:color="auto" w:fill="FFFFFF"/>
          <w:lang/>
        </w:rPr>
      </w:pPr>
      <w:r w:rsidRPr="00C73C0F">
        <w:rPr>
          <w:rFonts w:ascii="Times New Roman" w:hAnsi="Times New Roman"/>
          <w:spacing w:val="2"/>
          <w:kern w:val="1"/>
          <w:sz w:val="28"/>
          <w:szCs w:val="28"/>
          <w:shd w:val="clear" w:color="auto" w:fill="FFFFFF"/>
          <w:lang/>
        </w:rPr>
        <w:t xml:space="preserve">Основной целью создания экологической Программы является реализация стратегии охраны окружающей среды посредством приоритетной концентрации финансовых ресурсов для решения первоочередных задач по улучшению экологической обстановки </w:t>
      </w:r>
      <w:r w:rsidRPr="00C73C0F">
        <w:rPr>
          <w:rFonts w:ascii="Times New Roman" w:eastAsia="Times New Roman" w:hAnsi="Times New Roman"/>
          <w:spacing w:val="2"/>
          <w:kern w:val="1"/>
          <w:sz w:val="28"/>
          <w:szCs w:val="28"/>
          <w:shd w:val="clear" w:color="auto" w:fill="FFFFFF"/>
          <w:lang/>
        </w:rPr>
        <w:t>на территории района</w:t>
      </w:r>
      <w:r w:rsidRPr="00C73C0F">
        <w:rPr>
          <w:rFonts w:ascii="Times New Roman" w:hAnsi="Times New Roman"/>
          <w:spacing w:val="2"/>
          <w:kern w:val="1"/>
          <w:sz w:val="28"/>
          <w:szCs w:val="28"/>
          <w:shd w:val="clear" w:color="auto" w:fill="FFFFFF"/>
          <w:lang/>
        </w:rPr>
        <w:t xml:space="preserve">. </w:t>
      </w:r>
    </w:p>
    <w:p w:rsidR="005A681D" w:rsidRPr="00C73C0F" w:rsidRDefault="005A681D" w:rsidP="005A681D">
      <w:pPr>
        <w:shd w:val="clear" w:color="auto" w:fill="FFFFFF"/>
        <w:jc w:val="both"/>
        <w:rPr>
          <w:rFonts w:ascii="Times New Roman" w:hAnsi="Times New Roman"/>
          <w:bCs/>
          <w:iCs/>
          <w:spacing w:val="2"/>
          <w:kern w:val="1"/>
          <w:sz w:val="28"/>
          <w:szCs w:val="28"/>
          <w:shd w:val="clear" w:color="auto" w:fill="FFFFFF"/>
          <w:lang/>
        </w:rPr>
      </w:pPr>
      <w:r w:rsidRPr="00C73C0F">
        <w:rPr>
          <w:rFonts w:ascii="Times New Roman" w:hAnsi="Times New Roman"/>
          <w:bCs/>
          <w:iCs/>
          <w:spacing w:val="2"/>
          <w:kern w:val="1"/>
          <w:sz w:val="28"/>
          <w:szCs w:val="28"/>
          <w:shd w:val="clear" w:color="auto" w:fill="FFFFFF"/>
          <w:lang/>
        </w:rPr>
        <w:tab/>
        <w:t>С учетом существующих экологических проблем, программные мероприятия по охране окружающей среды рассмотрены в следующих разделах:</w:t>
      </w:r>
    </w:p>
    <w:p w:rsidR="005A681D" w:rsidRPr="00C73C0F" w:rsidRDefault="005A681D" w:rsidP="005A681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3C0F">
        <w:rPr>
          <w:rFonts w:ascii="Times New Roman" w:hAnsi="Times New Roman" w:cs="Times New Roman"/>
          <w:bCs/>
          <w:iCs/>
          <w:sz w:val="28"/>
          <w:szCs w:val="28"/>
        </w:rPr>
        <w:t>-  охрана  водных  ресурсов;</w:t>
      </w:r>
    </w:p>
    <w:p w:rsidR="005A681D" w:rsidRPr="00C73C0F" w:rsidRDefault="005A681D" w:rsidP="005A681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3C0F">
        <w:rPr>
          <w:rFonts w:ascii="Times New Roman" w:hAnsi="Times New Roman" w:cs="Times New Roman"/>
          <w:bCs/>
          <w:iCs/>
          <w:sz w:val="28"/>
          <w:szCs w:val="28"/>
        </w:rPr>
        <w:t>-  охрана  атмосферного  воздуха;</w:t>
      </w:r>
    </w:p>
    <w:p w:rsidR="005A681D" w:rsidRPr="00C73C0F" w:rsidRDefault="005A681D" w:rsidP="005A681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3C0F">
        <w:rPr>
          <w:rFonts w:ascii="Times New Roman" w:hAnsi="Times New Roman" w:cs="Times New Roman"/>
          <w:bCs/>
          <w:iCs/>
          <w:sz w:val="28"/>
          <w:szCs w:val="28"/>
        </w:rPr>
        <w:t>-  утилизация  отходов  производства  и  потребления;</w:t>
      </w:r>
    </w:p>
    <w:p w:rsidR="005A681D" w:rsidRPr="00C73C0F" w:rsidRDefault="005A681D" w:rsidP="005A681D">
      <w:pPr>
        <w:pStyle w:val="ConsPlusNormal"/>
        <w:widowControl/>
        <w:ind w:firstLine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3C0F">
        <w:rPr>
          <w:rFonts w:ascii="Times New Roman" w:hAnsi="Times New Roman" w:cs="Times New Roman"/>
          <w:bCs/>
          <w:iCs/>
          <w:sz w:val="28"/>
          <w:szCs w:val="28"/>
        </w:rPr>
        <w:t xml:space="preserve">    - охрана растительного и животного мира, особо охраняемые природные  территории;</w:t>
      </w:r>
    </w:p>
    <w:p w:rsidR="005A681D" w:rsidRPr="00C73C0F" w:rsidRDefault="005A681D" w:rsidP="005A681D">
      <w:pPr>
        <w:pStyle w:val="ConsPlusNormal"/>
        <w:widowControl/>
        <w:ind w:firstLine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3C0F">
        <w:rPr>
          <w:rFonts w:ascii="Times New Roman" w:hAnsi="Times New Roman" w:cs="Times New Roman"/>
          <w:bCs/>
          <w:iCs/>
          <w:sz w:val="28"/>
          <w:szCs w:val="28"/>
        </w:rPr>
        <w:t xml:space="preserve">    - повышение уровня экологической культуры населения, экологическое  </w:t>
      </w:r>
    </w:p>
    <w:p w:rsidR="005A681D" w:rsidRPr="00C73C0F" w:rsidRDefault="005A681D" w:rsidP="005A681D">
      <w:pPr>
        <w:pStyle w:val="ConsPlusNormal"/>
        <w:widowControl/>
        <w:numPr>
          <w:ilvl w:val="0"/>
          <w:numId w:val="1"/>
        </w:numPr>
        <w:ind w:left="0" w:firstLine="425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3C0F">
        <w:rPr>
          <w:rFonts w:ascii="Times New Roman" w:hAnsi="Times New Roman" w:cs="Times New Roman"/>
          <w:bCs/>
          <w:iCs/>
          <w:sz w:val="28"/>
          <w:szCs w:val="28"/>
        </w:rPr>
        <w:t xml:space="preserve">    воспитание  и  просвещение.</w:t>
      </w:r>
    </w:p>
    <w:p w:rsidR="005A681D" w:rsidRPr="00C73C0F" w:rsidRDefault="005A681D" w:rsidP="005A681D">
      <w:pPr>
        <w:shd w:val="clear" w:color="auto" w:fill="FFFFFF"/>
        <w:jc w:val="both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ab/>
        <w:t>В 2017</w:t>
      </w: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 году продолжена работа по резервированию ценных природных участков на территории района с целью образования особо охраняемых природных территорий регионального и местного значения.</w:t>
      </w:r>
    </w:p>
    <w:p w:rsidR="005A681D" w:rsidRPr="00C73C0F" w:rsidRDefault="005A681D" w:rsidP="005A681D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3C0F">
        <w:rPr>
          <w:rFonts w:ascii="Times New Roman" w:eastAsia="Times New Roman" w:hAnsi="Times New Roman"/>
          <w:sz w:val="28"/>
          <w:szCs w:val="28"/>
        </w:rPr>
        <w:t xml:space="preserve">В рамках мероприятия </w:t>
      </w:r>
      <w:r>
        <w:rPr>
          <w:rFonts w:ascii="Times New Roman" w:eastAsia="Times New Roman" w:hAnsi="Times New Roman"/>
          <w:sz w:val="28"/>
          <w:szCs w:val="28"/>
        </w:rPr>
        <w:t>с 15</w:t>
      </w:r>
      <w:r w:rsidRPr="00C73C0F">
        <w:rPr>
          <w:rFonts w:ascii="Times New Roman" w:eastAsia="Times New Roman" w:hAnsi="Times New Roman"/>
          <w:sz w:val="28"/>
          <w:szCs w:val="28"/>
        </w:rPr>
        <w:t xml:space="preserve"> апреля по 5 июня </w:t>
      </w:r>
      <w:r>
        <w:rPr>
          <w:rFonts w:ascii="Times New Roman" w:eastAsia="Times New Roman" w:hAnsi="Times New Roman"/>
          <w:sz w:val="28"/>
          <w:szCs w:val="28"/>
        </w:rPr>
        <w:t xml:space="preserve">2017 года </w:t>
      </w:r>
      <w:r w:rsidRPr="00C73C0F">
        <w:rPr>
          <w:rFonts w:ascii="Times New Roman" w:eastAsia="Times New Roman" w:hAnsi="Times New Roman"/>
          <w:sz w:val="28"/>
          <w:szCs w:val="28"/>
        </w:rPr>
        <w:t>проводились «Дни защиты от экологической опасности». В этот период проведены практические мероприятия по уборке территорий сельских поселений, парков, берегов рек, родников, ликвидированы несанкционированные свалки бытовых отходов, посажены деревья и кустарники, разбиты цветники.</w:t>
      </w:r>
    </w:p>
    <w:p w:rsidR="005A681D" w:rsidRPr="00C73C0F" w:rsidRDefault="005A681D" w:rsidP="005A681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73C0F">
        <w:rPr>
          <w:rFonts w:ascii="Times New Roman" w:eastAsia="Times New Roman" w:hAnsi="Times New Roman"/>
          <w:sz w:val="28"/>
          <w:szCs w:val="28"/>
          <w:shd w:val="clear" w:color="auto" w:fill="FFFFFF"/>
        </w:rPr>
        <w:t>За активное участие в областных мероприятиях посвященных всероссийским «Дням защиты от экологической опасности»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 2016</w:t>
      </w:r>
      <w:r w:rsidRPr="00C73C0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году, район был награжден почетным дипломом Министерства лесного хозяйств, охраны окружающей среды и природопользования Самарской области. </w:t>
      </w:r>
    </w:p>
    <w:p w:rsidR="005A681D" w:rsidRPr="00C73C0F" w:rsidRDefault="005A681D" w:rsidP="005A681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73C0F">
        <w:rPr>
          <w:rFonts w:ascii="Times New Roman" w:eastAsia="Times New Roman" w:hAnsi="Times New Roman"/>
          <w:sz w:val="28"/>
          <w:szCs w:val="28"/>
        </w:rPr>
        <w:tab/>
      </w: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информационно - </w:t>
      </w:r>
      <w:r w:rsidRPr="00C73C0F">
        <w:rPr>
          <w:rFonts w:ascii="Times New Roman" w:hAnsi="Times New Roman"/>
          <w:sz w:val="28"/>
          <w:szCs w:val="28"/>
        </w:rPr>
        <w:t xml:space="preserve">просветительской работы по экологическому образованию и воспитанию оказывается методическая помощь по экологическим вопросам образовательным учреждениям района.                               </w:t>
      </w:r>
      <w:r w:rsidRPr="00C73C0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A681D" w:rsidRPr="00C73C0F" w:rsidRDefault="005A681D" w:rsidP="005A681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73C0F">
        <w:rPr>
          <w:rFonts w:ascii="Times New Roman" w:eastAsia="Times New Roman" w:hAnsi="Times New Roman"/>
          <w:spacing w:val="3"/>
          <w:sz w:val="28"/>
          <w:szCs w:val="28"/>
        </w:rPr>
        <w:t xml:space="preserve">Муниципальный район </w:t>
      </w:r>
      <w:proofErr w:type="spellStart"/>
      <w:r w:rsidRPr="00C73C0F">
        <w:rPr>
          <w:rFonts w:ascii="Times New Roman" w:eastAsia="Times New Roman" w:hAnsi="Times New Roman"/>
          <w:spacing w:val="3"/>
          <w:sz w:val="28"/>
          <w:szCs w:val="28"/>
        </w:rPr>
        <w:t>Камышлинский</w:t>
      </w:r>
      <w:proofErr w:type="spellEnd"/>
      <w:r w:rsidRPr="00C73C0F">
        <w:rPr>
          <w:rFonts w:ascii="Times New Roman" w:eastAsia="Times New Roman" w:hAnsi="Times New Roman"/>
          <w:spacing w:val="3"/>
          <w:sz w:val="28"/>
          <w:szCs w:val="28"/>
        </w:rPr>
        <w:t xml:space="preserve"> </w:t>
      </w:r>
      <w:r w:rsidRPr="00C73C0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принимал участие в ежегодном региональном конкурсе </w:t>
      </w:r>
      <w:r w:rsidRPr="00C73C0F">
        <w:rPr>
          <w:rFonts w:ascii="Times New Roman" w:hAnsi="Times New Roman"/>
          <w:sz w:val="28"/>
          <w:szCs w:val="28"/>
          <w:shd w:val="clear" w:color="auto" w:fill="FFFFFF"/>
        </w:rPr>
        <w:t>«Эко - Лидер».</w:t>
      </w:r>
    </w:p>
    <w:p w:rsidR="005A681D" w:rsidRPr="00C73C0F" w:rsidRDefault="005A681D" w:rsidP="005A681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73C0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За участие в региональном конкурсе </w:t>
      </w:r>
      <w:r w:rsidRPr="00C73C0F">
        <w:rPr>
          <w:rFonts w:ascii="Times New Roman" w:hAnsi="Times New Roman"/>
          <w:sz w:val="28"/>
          <w:szCs w:val="28"/>
          <w:shd w:val="clear" w:color="auto" w:fill="FFFFFF"/>
        </w:rPr>
        <w:t xml:space="preserve">«Эко Лидер» </w:t>
      </w:r>
      <w:r w:rsidRPr="00C73C0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 номинации «Муниципальный район»,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2016</w:t>
      </w:r>
      <w:r w:rsidRPr="00C73C0F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году администрация района награждена почетным дипломом Министерства лесного хозяйства, охраны окружающей среды и природопользования Самарской области.</w:t>
      </w:r>
    </w:p>
    <w:p w:rsidR="005A681D" w:rsidRPr="00C73C0F" w:rsidRDefault="005A681D" w:rsidP="005A681D">
      <w:pPr>
        <w:widowControl/>
        <w:suppressAutoHyphens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3C0F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целях улучшения экологической обстановки, повышения рекреационного потенциала района подготовлена и проведена акция </w:t>
      </w:r>
      <w:r w:rsidRPr="00C73C0F">
        <w:rPr>
          <w:rFonts w:ascii="Times New Roman" w:hAnsi="Times New Roman"/>
          <w:kern w:val="1"/>
          <w:sz w:val="28"/>
          <w:szCs w:val="28"/>
          <w:lang w:eastAsia="hi-IN" w:bidi="hi-IN"/>
        </w:rPr>
        <w:t>«Всероссийский экологический субботник</w:t>
      </w:r>
      <w:r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- </w:t>
      </w:r>
      <w:r w:rsidRPr="00593ED1">
        <w:rPr>
          <w:rFonts w:ascii="Times New Roman" w:hAnsi="Times New Roman"/>
          <w:kern w:val="1"/>
          <w:sz w:val="28"/>
          <w:szCs w:val="28"/>
          <w:lang w:eastAsia="hi-IN" w:bidi="hi-IN"/>
        </w:rPr>
        <w:t>Страна моей мечты»</w:t>
      </w:r>
      <w:r w:rsidRPr="00C73C0F">
        <w:rPr>
          <w:rFonts w:ascii="Times New Roman" w:hAnsi="Times New Roman"/>
          <w:kern w:val="1"/>
          <w:sz w:val="28"/>
          <w:szCs w:val="28"/>
          <w:lang w:eastAsia="hi-IN" w:bidi="hi-IN"/>
        </w:rPr>
        <w:t>».</w:t>
      </w:r>
      <w:r w:rsidRPr="00C73C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A681D" w:rsidRPr="00C73C0F" w:rsidRDefault="005A681D" w:rsidP="005A681D">
      <w:pPr>
        <w:shd w:val="clear" w:color="auto" w:fill="FFFFFF"/>
        <w:ind w:left="91" w:right="45" w:firstLine="510"/>
        <w:jc w:val="both"/>
        <w:rPr>
          <w:rFonts w:ascii="Times New Roman" w:eastAsia="MS Mincho" w:hAnsi="Times New Roman"/>
          <w:sz w:val="28"/>
          <w:szCs w:val="28"/>
        </w:rPr>
      </w:pPr>
      <w:r w:rsidRPr="00C73C0F">
        <w:rPr>
          <w:rFonts w:ascii="Times New Roman" w:eastAsia="MS Mincho" w:hAnsi="Times New Roman"/>
          <w:sz w:val="28"/>
          <w:szCs w:val="28"/>
        </w:rPr>
        <w:t xml:space="preserve">В целях пропаганды экологических знаний среди населения района регулярно размещалась информация о природоохранной деятельности и о состоянии окружающей среды, </w:t>
      </w:r>
      <w:r w:rsidRPr="00C73C0F">
        <w:rPr>
          <w:rFonts w:ascii="Times New Roman" w:eastAsia="Times New Roman" w:hAnsi="Times New Roman"/>
          <w:sz w:val="28"/>
          <w:szCs w:val="28"/>
        </w:rPr>
        <w:t xml:space="preserve">освещались </w:t>
      </w:r>
      <w:r w:rsidRPr="00C73C0F">
        <w:rPr>
          <w:rFonts w:ascii="Times New Roman" w:eastAsia="MS Mincho" w:hAnsi="Times New Roman"/>
          <w:sz w:val="28"/>
          <w:szCs w:val="28"/>
        </w:rPr>
        <w:t>п</w:t>
      </w:r>
      <w:r w:rsidRPr="00C73C0F">
        <w:rPr>
          <w:rFonts w:ascii="Times New Roman" w:eastAsia="Times New Roman" w:hAnsi="Times New Roman"/>
          <w:sz w:val="28"/>
          <w:szCs w:val="28"/>
        </w:rPr>
        <w:t>роводимые экологические мероприятия в районной газете «</w:t>
      </w:r>
      <w:proofErr w:type="spellStart"/>
      <w:r w:rsidRPr="00C73C0F">
        <w:rPr>
          <w:rFonts w:ascii="Times New Roman" w:eastAsia="Times New Roman" w:hAnsi="Times New Roman"/>
          <w:sz w:val="28"/>
          <w:szCs w:val="28"/>
        </w:rPr>
        <w:t>Камышлинские</w:t>
      </w:r>
      <w:proofErr w:type="spellEnd"/>
      <w:r w:rsidRPr="00C73C0F">
        <w:rPr>
          <w:rFonts w:ascii="Times New Roman" w:eastAsia="Times New Roman" w:hAnsi="Times New Roman"/>
          <w:sz w:val="28"/>
          <w:szCs w:val="28"/>
        </w:rPr>
        <w:t xml:space="preserve"> известия»,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  <w:r w:rsidRPr="00C73C0F">
        <w:rPr>
          <w:rFonts w:ascii="Times New Roman" w:eastAsia="Times New Roman" w:hAnsi="Times New Roman"/>
          <w:sz w:val="28"/>
          <w:szCs w:val="28"/>
        </w:rPr>
        <w:t xml:space="preserve">а также </w:t>
      </w: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ar-SA"/>
        </w:rPr>
        <w:t>на официальном сайте администрации района.</w:t>
      </w:r>
    </w:p>
    <w:p w:rsidR="005A681D" w:rsidRPr="00C73C0F" w:rsidRDefault="005A681D" w:rsidP="005A681D">
      <w:pPr>
        <w:jc w:val="both"/>
        <w:rPr>
          <w:rFonts w:ascii="Times New Roman" w:hAnsi="Times New Roman"/>
          <w:sz w:val="28"/>
          <w:szCs w:val="28"/>
        </w:rPr>
      </w:pPr>
      <w:r w:rsidRPr="00C73C0F">
        <w:rPr>
          <w:rFonts w:ascii="Times New Roman" w:hAnsi="Times New Roman"/>
          <w:sz w:val="28"/>
          <w:szCs w:val="28"/>
        </w:rPr>
        <w:tab/>
        <w:t xml:space="preserve">Для включения в ежегодный </w:t>
      </w:r>
      <w:r w:rsidRPr="00C73C0F">
        <w:rPr>
          <w:rFonts w:ascii="Times New Roman" w:hAnsi="Times New Roman"/>
          <w:iCs/>
          <w:sz w:val="28"/>
          <w:szCs w:val="28"/>
        </w:rPr>
        <w:t>«Доклад о состоянии и охране окружающей среды Самарской области»</w:t>
      </w:r>
      <w:r w:rsidRPr="00C73C0F">
        <w:rPr>
          <w:rFonts w:ascii="Times New Roman" w:hAnsi="Times New Roman"/>
          <w:sz w:val="28"/>
          <w:szCs w:val="28"/>
        </w:rPr>
        <w:t xml:space="preserve">, </w:t>
      </w:r>
      <w:r w:rsidRPr="00C73C0F">
        <w:rPr>
          <w:rFonts w:ascii="Times New Roman" w:eastAsia="Times New Roman" w:hAnsi="Times New Roman"/>
          <w:sz w:val="28"/>
          <w:szCs w:val="28"/>
        </w:rPr>
        <w:t xml:space="preserve">в ГБУ Самарской области </w:t>
      </w:r>
      <w:r w:rsidRPr="00C73C0F">
        <w:rPr>
          <w:rFonts w:ascii="Times New Roman" w:hAnsi="Times New Roman"/>
          <w:kern w:val="1"/>
          <w:sz w:val="28"/>
          <w:szCs w:val="28"/>
        </w:rPr>
        <w:t xml:space="preserve">«Природоохранный центр» </w:t>
      </w:r>
      <w:r w:rsidRPr="00C73C0F">
        <w:rPr>
          <w:rFonts w:ascii="Times New Roman" w:hAnsi="Times New Roman"/>
          <w:sz w:val="28"/>
          <w:szCs w:val="28"/>
        </w:rPr>
        <w:t xml:space="preserve">подготовлены и предоставлены материалы о состоянии окружающей среды на территории </w:t>
      </w: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>Камышлинский</w:t>
      </w:r>
      <w:proofErr w:type="spellEnd"/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</w:rPr>
        <w:t>за 2016</w:t>
      </w:r>
      <w:r w:rsidRPr="00C73C0F">
        <w:rPr>
          <w:rFonts w:ascii="Times New Roman" w:hAnsi="Times New Roman"/>
          <w:sz w:val="28"/>
          <w:szCs w:val="28"/>
        </w:rPr>
        <w:t xml:space="preserve"> год.</w:t>
      </w:r>
    </w:p>
    <w:p w:rsidR="005A681D" w:rsidRPr="00C73C0F" w:rsidRDefault="005A681D" w:rsidP="005A681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C73C0F">
        <w:rPr>
          <w:rFonts w:ascii="Times New Roman" w:hAnsi="Times New Roman"/>
          <w:sz w:val="28"/>
          <w:szCs w:val="28"/>
        </w:rPr>
        <w:tab/>
        <w:t>Во исполнение По</w:t>
      </w:r>
      <w:r>
        <w:rPr>
          <w:rFonts w:ascii="Times New Roman" w:hAnsi="Times New Roman"/>
          <w:sz w:val="28"/>
          <w:szCs w:val="28"/>
        </w:rPr>
        <w:t xml:space="preserve">становления Правительства Самарской области                   </w:t>
      </w:r>
      <w:r w:rsidRPr="00C73C0F">
        <w:rPr>
          <w:rFonts w:ascii="Times New Roman" w:hAnsi="Times New Roman"/>
          <w:iCs/>
          <w:sz w:val="28"/>
          <w:szCs w:val="28"/>
        </w:rPr>
        <w:t xml:space="preserve">«Об утверждении </w:t>
      </w:r>
      <w:proofErr w:type="gramStart"/>
      <w:r w:rsidRPr="00C73C0F">
        <w:rPr>
          <w:rFonts w:ascii="Times New Roman" w:hAnsi="Times New Roman"/>
          <w:iCs/>
          <w:sz w:val="28"/>
          <w:szCs w:val="28"/>
        </w:rPr>
        <w:t>порядка ведения регионального кадастра отходов производства</w:t>
      </w:r>
      <w:proofErr w:type="gramEnd"/>
      <w:r w:rsidRPr="00C73C0F">
        <w:rPr>
          <w:rFonts w:ascii="Times New Roman" w:hAnsi="Times New Roman"/>
          <w:iCs/>
          <w:sz w:val="28"/>
          <w:szCs w:val="28"/>
        </w:rPr>
        <w:t xml:space="preserve"> и потребления в Самарской области»</w:t>
      </w:r>
      <w:r w:rsidRPr="00C73C0F">
        <w:rPr>
          <w:rFonts w:ascii="Times New Roman" w:hAnsi="Times New Roman"/>
          <w:sz w:val="28"/>
          <w:szCs w:val="28"/>
        </w:rPr>
        <w:t xml:space="preserve"> проведены работы по сбору </w:t>
      </w:r>
      <w:r>
        <w:rPr>
          <w:rFonts w:ascii="Times New Roman" w:hAnsi="Times New Roman"/>
          <w:sz w:val="28"/>
          <w:szCs w:val="28"/>
        </w:rPr>
        <w:t>и пред</w:t>
      </w:r>
      <w:r w:rsidRPr="00C73C0F">
        <w:rPr>
          <w:rFonts w:ascii="Times New Roman" w:hAnsi="Times New Roman"/>
          <w:sz w:val="28"/>
          <w:szCs w:val="28"/>
        </w:rPr>
        <w:t xml:space="preserve">ставления информации, для включения сведений в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73C0F">
        <w:rPr>
          <w:rFonts w:ascii="Times New Roman" w:hAnsi="Times New Roman"/>
          <w:sz w:val="28"/>
          <w:szCs w:val="28"/>
        </w:rPr>
        <w:t>региональный кадастр отходов.</w:t>
      </w:r>
    </w:p>
    <w:p w:rsidR="005A681D" w:rsidRPr="00C73C0F" w:rsidRDefault="005A681D" w:rsidP="005A681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Проводится</w:t>
      </w:r>
      <w:r w:rsidRPr="00C73C0F">
        <w:rPr>
          <w:rFonts w:ascii="Times New Roman" w:hAnsi="Times New Roman"/>
          <w:sz w:val="28"/>
          <w:szCs w:val="28"/>
        </w:rPr>
        <w:t xml:space="preserve"> консультативная и разъяснительная работа с физическими и юридическими лицами, </w:t>
      </w:r>
      <w:r w:rsidRPr="00C73C0F"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</w:rPr>
        <w:t xml:space="preserve">индивидуальными предпринимателями </w:t>
      </w:r>
      <w:r w:rsidRPr="00C73C0F">
        <w:rPr>
          <w:rFonts w:ascii="Times New Roman" w:hAnsi="Times New Roman"/>
          <w:sz w:val="28"/>
          <w:szCs w:val="28"/>
        </w:rPr>
        <w:t xml:space="preserve">по соблюдению природоохранного законодательства и по вопросам в области охраны окружающей среды. </w:t>
      </w:r>
    </w:p>
    <w:p w:rsidR="005A681D" w:rsidRDefault="005A681D" w:rsidP="005A681D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81D" w:rsidRPr="00C73C0F" w:rsidRDefault="005A681D" w:rsidP="005A681D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A681D" w:rsidRDefault="005A681D" w:rsidP="005A681D">
      <w:pPr>
        <w:autoSpaceDN w:val="0"/>
        <w:jc w:val="both"/>
        <w:rPr>
          <w:rFonts w:ascii="Times New Roman" w:hAnsi="Times New Roman"/>
          <w:sz w:val="28"/>
          <w:szCs w:val="28"/>
        </w:rPr>
      </w:pPr>
      <w:r w:rsidRPr="00C73C0F">
        <w:rPr>
          <w:rFonts w:ascii="Times New Roman" w:eastAsia="Times New Roman" w:hAnsi="Times New Roman"/>
          <w:bCs/>
          <w:sz w:val="28"/>
          <w:szCs w:val="28"/>
          <w:lang w:eastAsia="ar-SA"/>
        </w:rPr>
        <w:t>Главный специалист по ООС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711886">
        <w:rPr>
          <w:rFonts w:ascii="Times New Roman" w:hAnsi="Times New Roman"/>
          <w:sz w:val="28"/>
          <w:szCs w:val="28"/>
        </w:rPr>
        <w:t xml:space="preserve">Комитета </w:t>
      </w:r>
    </w:p>
    <w:p w:rsidR="005A681D" w:rsidRPr="00C73C0F" w:rsidRDefault="005A681D" w:rsidP="005A681D">
      <w:pPr>
        <w:autoSpaceDN w:val="0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711886">
        <w:rPr>
          <w:rFonts w:ascii="Times New Roman" w:hAnsi="Times New Roman"/>
          <w:sz w:val="28"/>
          <w:szCs w:val="28"/>
        </w:rPr>
        <w:t>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886">
        <w:rPr>
          <w:rFonts w:ascii="Times New Roman" w:hAnsi="Times New Roman"/>
          <w:sz w:val="28"/>
          <w:szCs w:val="28"/>
        </w:rPr>
        <w:t>муниципальным имуществом</w:t>
      </w:r>
      <w:r w:rsidRPr="0071188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</w:t>
      </w:r>
      <w:r w:rsidRPr="00C73C0F">
        <w:rPr>
          <w:rFonts w:ascii="Times New Roman" w:hAnsi="Times New Roman"/>
          <w:sz w:val="28"/>
          <w:szCs w:val="28"/>
        </w:rPr>
        <w:t>Р.М. Насыров</w:t>
      </w:r>
    </w:p>
    <w:p w:rsidR="00500E23" w:rsidRDefault="00500E23"/>
    <w:sectPr w:rsidR="00500E23" w:rsidSect="00EC078E">
      <w:pgSz w:w="11906" w:h="16838"/>
      <w:pgMar w:top="1134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81D"/>
    <w:rsid w:val="00500E23"/>
    <w:rsid w:val="005A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81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A681D"/>
    <w:rPr>
      <w:b/>
      <w:bCs/>
    </w:rPr>
  </w:style>
  <w:style w:type="paragraph" w:styleId="a4">
    <w:name w:val="Body Text"/>
    <w:basedOn w:val="a"/>
    <w:link w:val="a5"/>
    <w:rsid w:val="005A681D"/>
    <w:pPr>
      <w:spacing w:after="120"/>
    </w:pPr>
  </w:style>
  <w:style w:type="character" w:customStyle="1" w:styleId="a5">
    <w:name w:val="Основной текст Знак"/>
    <w:basedOn w:val="a0"/>
    <w:link w:val="a4"/>
    <w:rsid w:val="005A681D"/>
    <w:rPr>
      <w:rFonts w:ascii="Arial" w:eastAsia="Lucida Sans Unicode" w:hAnsi="Arial" w:cs="Times New Roman"/>
      <w:sz w:val="24"/>
      <w:szCs w:val="24"/>
      <w:lang/>
    </w:rPr>
  </w:style>
  <w:style w:type="paragraph" w:customStyle="1" w:styleId="a6">
    <w:name w:val="Содержимое таблицы"/>
    <w:basedOn w:val="a"/>
    <w:rsid w:val="005A681D"/>
    <w:pPr>
      <w:suppressLineNumbers/>
    </w:pPr>
  </w:style>
  <w:style w:type="paragraph" w:customStyle="1" w:styleId="ConsPlusNormal">
    <w:name w:val="ConsPlusNormal"/>
    <w:rsid w:val="005A68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7">
    <w:name w:val="Normal (Web)"/>
    <w:basedOn w:val="a"/>
    <w:rsid w:val="005A681D"/>
    <w:pPr>
      <w:spacing w:before="280" w:after="280"/>
    </w:pPr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1839</Words>
  <Characters>10485</Characters>
  <Application>Microsoft Office Word</Application>
  <DocSecurity>0</DocSecurity>
  <Lines>87</Lines>
  <Paragraphs>24</Paragraphs>
  <ScaleCrop>false</ScaleCrop>
  <Company/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</dc:creator>
  <cp:lastModifiedBy>Veter</cp:lastModifiedBy>
  <cp:revision>1</cp:revision>
  <dcterms:created xsi:type="dcterms:W3CDTF">2017-10-13T11:01:00Z</dcterms:created>
  <dcterms:modified xsi:type="dcterms:W3CDTF">2017-10-13T11:01:00Z</dcterms:modified>
</cp:coreProperties>
</file>