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31" w:rsidRPr="00460810" w:rsidRDefault="00430D31" w:rsidP="00430D31">
      <w:pPr>
        <w:pStyle w:val="a3"/>
        <w:ind w:firstLine="709"/>
        <w:jc w:val="right"/>
        <w:rPr>
          <w:rFonts w:ascii="Liberation Serif" w:hAnsi="Liberation Serif" w:cs="Times New Roman"/>
          <w:sz w:val="28"/>
          <w:szCs w:val="28"/>
        </w:rPr>
      </w:pPr>
      <w:r w:rsidRPr="00460810">
        <w:rPr>
          <w:rFonts w:ascii="Liberation Serif" w:hAnsi="Liberation Serif" w:cs="Times New Roman"/>
          <w:sz w:val="28"/>
          <w:szCs w:val="28"/>
        </w:rPr>
        <w:t>Приложение</w:t>
      </w:r>
    </w:p>
    <w:p w:rsidR="00430D31" w:rsidRPr="00460810" w:rsidRDefault="00430D31" w:rsidP="00430D31">
      <w:pPr>
        <w:pStyle w:val="a3"/>
        <w:ind w:firstLine="709"/>
        <w:jc w:val="right"/>
        <w:rPr>
          <w:rFonts w:ascii="Liberation Serif" w:hAnsi="Liberation Serif" w:cs="Times New Roman"/>
          <w:sz w:val="28"/>
          <w:szCs w:val="28"/>
        </w:rPr>
      </w:pPr>
      <w:r w:rsidRPr="00460810">
        <w:rPr>
          <w:rFonts w:ascii="Liberation Serif" w:hAnsi="Liberation Serif" w:cs="Times New Roman"/>
          <w:sz w:val="28"/>
          <w:szCs w:val="28"/>
        </w:rPr>
        <w:t>к Методике оценки</w:t>
      </w:r>
    </w:p>
    <w:p w:rsidR="00430D31" w:rsidRPr="00460810" w:rsidRDefault="00430D31" w:rsidP="00430D31">
      <w:pPr>
        <w:pStyle w:val="a3"/>
        <w:ind w:firstLine="709"/>
        <w:jc w:val="right"/>
        <w:rPr>
          <w:rFonts w:ascii="Liberation Serif" w:hAnsi="Liberation Serif" w:cs="Times New Roman"/>
          <w:sz w:val="28"/>
          <w:szCs w:val="28"/>
        </w:rPr>
      </w:pPr>
      <w:r w:rsidRPr="00460810">
        <w:rPr>
          <w:rFonts w:ascii="Liberation Serif" w:hAnsi="Liberation Serif" w:cs="Times New Roman"/>
          <w:sz w:val="28"/>
          <w:szCs w:val="28"/>
        </w:rPr>
        <w:t>инвестиционных проектов</w:t>
      </w:r>
    </w:p>
    <w:p w:rsidR="00430D31" w:rsidRPr="00460810" w:rsidRDefault="00430D31" w:rsidP="00430D31">
      <w:pPr>
        <w:pStyle w:val="a3"/>
        <w:ind w:firstLine="709"/>
        <w:jc w:val="right"/>
        <w:rPr>
          <w:rFonts w:ascii="Liberation Serif" w:hAnsi="Liberation Serif" w:cs="Times New Roman"/>
          <w:sz w:val="28"/>
          <w:szCs w:val="28"/>
        </w:rPr>
      </w:pPr>
      <w:r w:rsidRPr="00460810">
        <w:rPr>
          <w:rFonts w:ascii="Liberation Serif" w:hAnsi="Liberation Serif" w:cs="Times New Roman"/>
          <w:sz w:val="28"/>
          <w:szCs w:val="28"/>
        </w:rPr>
        <w:t>на предмет эффективности</w:t>
      </w:r>
    </w:p>
    <w:p w:rsidR="00430D31" w:rsidRPr="00460810" w:rsidRDefault="00430D31" w:rsidP="00430D31">
      <w:pPr>
        <w:pStyle w:val="a3"/>
        <w:ind w:firstLine="709"/>
        <w:jc w:val="right"/>
        <w:rPr>
          <w:rFonts w:ascii="Liberation Serif" w:hAnsi="Liberation Serif" w:cs="Times New Roman"/>
          <w:sz w:val="28"/>
          <w:szCs w:val="28"/>
        </w:rPr>
      </w:pPr>
      <w:r w:rsidRPr="00460810">
        <w:rPr>
          <w:rFonts w:ascii="Liberation Serif" w:hAnsi="Liberation Serif" w:cs="Times New Roman"/>
          <w:sz w:val="28"/>
          <w:szCs w:val="28"/>
        </w:rPr>
        <w:t>использования средств</w:t>
      </w:r>
    </w:p>
    <w:p w:rsidR="00430D31" w:rsidRPr="00460810" w:rsidRDefault="00430D31" w:rsidP="00430D31">
      <w:pPr>
        <w:pStyle w:val="a3"/>
        <w:ind w:firstLine="709"/>
        <w:jc w:val="right"/>
        <w:rPr>
          <w:rFonts w:ascii="Liberation Serif" w:hAnsi="Liberation Serif" w:cs="Times New Roman"/>
          <w:sz w:val="28"/>
          <w:szCs w:val="28"/>
        </w:rPr>
      </w:pPr>
      <w:r w:rsidRPr="00460810">
        <w:rPr>
          <w:rFonts w:ascii="Liberation Serif" w:hAnsi="Liberation Serif" w:cs="Times New Roman"/>
          <w:sz w:val="28"/>
          <w:szCs w:val="28"/>
        </w:rPr>
        <w:t xml:space="preserve">местного бюджета, </w:t>
      </w:r>
      <w:proofErr w:type="gramStart"/>
      <w:r w:rsidRPr="00460810">
        <w:rPr>
          <w:rFonts w:ascii="Liberation Serif" w:hAnsi="Liberation Serif" w:cs="Times New Roman"/>
          <w:sz w:val="28"/>
          <w:szCs w:val="28"/>
        </w:rPr>
        <w:t>направляемых</w:t>
      </w:r>
      <w:proofErr w:type="gramEnd"/>
    </w:p>
    <w:p w:rsidR="00430D31" w:rsidRPr="00460810" w:rsidRDefault="00430D31" w:rsidP="00430D31">
      <w:pPr>
        <w:pStyle w:val="a3"/>
        <w:ind w:firstLine="709"/>
        <w:jc w:val="right"/>
        <w:rPr>
          <w:rFonts w:ascii="Liberation Serif" w:hAnsi="Liberation Serif" w:cs="Times New Roman"/>
          <w:sz w:val="28"/>
          <w:szCs w:val="28"/>
        </w:rPr>
      </w:pPr>
      <w:r w:rsidRPr="00460810">
        <w:rPr>
          <w:rFonts w:ascii="Liberation Serif" w:hAnsi="Liberation Serif" w:cs="Times New Roman"/>
          <w:sz w:val="28"/>
          <w:szCs w:val="28"/>
        </w:rPr>
        <w:t>на капитальные вложения</w:t>
      </w:r>
    </w:p>
    <w:p w:rsidR="00430D31" w:rsidRPr="00460810" w:rsidRDefault="00430D31" w:rsidP="00430D31">
      <w:pPr>
        <w:pStyle w:val="a3"/>
        <w:ind w:firstLine="709"/>
        <w:jc w:val="both"/>
        <w:rPr>
          <w:rFonts w:ascii="Liberation Serif" w:hAnsi="Liberation Serif" w:cs="Times New Roman"/>
          <w:sz w:val="28"/>
          <w:szCs w:val="28"/>
        </w:rPr>
      </w:pPr>
    </w:p>
    <w:p w:rsidR="00430D31" w:rsidRPr="00460810" w:rsidRDefault="00430D31" w:rsidP="00430D31">
      <w:pPr>
        <w:pStyle w:val="a3"/>
        <w:ind w:firstLine="709"/>
        <w:jc w:val="center"/>
        <w:rPr>
          <w:rFonts w:ascii="Liberation Serif" w:hAnsi="Liberation Serif" w:cs="Times New Roman"/>
          <w:sz w:val="28"/>
          <w:szCs w:val="28"/>
        </w:rPr>
      </w:pPr>
      <w:bookmarkStart w:id="0" w:name="P227"/>
      <w:bookmarkEnd w:id="0"/>
      <w:r w:rsidRPr="00460810">
        <w:rPr>
          <w:rFonts w:ascii="Liberation Serif" w:hAnsi="Liberation Serif" w:cs="Times New Roman"/>
          <w:sz w:val="28"/>
          <w:szCs w:val="28"/>
        </w:rPr>
        <w:t>Расчет</w:t>
      </w:r>
    </w:p>
    <w:p w:rsidR="00430D31" w:rsidRPr="00460810" w:rsidRDefault="00430D31" w:rsidP="00430D31">
      <w:pPr>
        <w:pStyle w:val="a3"/>
        <w:ind w:firstLine="709"/>
        <w:jc w:val="center"/>
        <w:rPr>
          <w:rFonts w:ascii="Liberation Serif" w:hAnsi="Liberation Serif" w:cs="Times New Roman"/>
          <w:sz w:val="28"/>
          <w:szCs w:val="28"/>
        </w:rPr>
      </w:pPr>
      <w:r w:rsidRPr="00460810">
        <w:rPr>
          <w:rFonts w:ascii="Liberation Serif" w:hAnsi="Liberation Serif" w:cs="Times New Roman"/>
          <w:sz w:val="28"/>
          <w:szCs w:val="28"/>
        </w:rPr>
        <w:t>интегральной оценки инвестиционного проекта, финансируемого</w:t>
      </w:r>
    </w:p>
    <w:p w:rsidR="00430D31" w:rsidRPr="00460810" w:rsidRDefault="00430D31" w:rsidP="00430D31">
      <w:pPr>
        <w:pStyle w:val="a3"/>
        <w:ind w:firstLine="709"/>
        <w:jc w:val="center"/>
        <w:rPr>
          <w:rFonts w:ascii="Liberation Serif" w:hAnsi="Liberation Serif" w:cs="Times New Roman"/>
          <w:sz w:val="28"/>
          <w:szCs w:val="28"/>
        </w:rPr>
      </w:pPr>
      <w:r w:rsidRPr="00460810">
        <w:rPr>
          <w:rFonts w:ascii="Liberation Serif" w:hAnsi="Liberation Serif" w:cs="Times New Roman"/>
          <w:sz w:val="28"/>
          <w:szCs w:val="28"/>
        </w:rPr>
        <w:t>полностью или частично за счет средств местного бюджета,</w:t>
      </w:r>
    </w:p>
    <w:p w:rsidR="00430D31" w:rsidRPr="00460810" w:rsidRDefault="00430D31" w:rsidP="00430D31">
      <w:pPr>
        <w:pStyle w:val="a3"/>
        <w:ind w:firstLine="709"/>
        <w:jc w:val="center"/>
        <w:rPr>
          <w:rFonts w:ascii="Liberation Serif" w:hAnsi="Liberation Serif" w:cs="Times New Roman"/>
          <w:sz w:val="28"/>
          <w:szCs w:val="28"/>
        </w:rPr>
      </w:pPr>
      <w:r w:rsidRPr="00460810">
        <w:rPr>
          <w:rFonts w:ascii="Liberation Serif" w:hAnsi="Liberation Serif" w:cs="Times New Roman"/>
          <w:sz w:val="28"/>
          <w:szCs w:val="28"/>
        </w:rPr>
        <w:t>на предмет эффективности использования средств</w:t>
      </w:r>
    </w:p>
    <w:p w:rsidR="00430D31" w:rsidRPr="00460810" w:rsidRDefault="00430D31" w:rsidP="00430D31">
      <w:pPr>
        <w:pStyle w:val="a3"/>
        <w:ind w:firstLine="709"/>
        <w:jc w:val="center"/>
        <w:rPr>
          <w:rFonts w:ascii="Liberation Serif" w:hAnsi="Liberation Serif" w:cs="Times New Roman"/>
          <w:sz w:val="28"/>
          <w:szCs w:val="28"/>
        </w:rPr>
      </w:pPr>
      <w:r w:rsidRPr="00460810">
        <w:rPr>
          <w:rFonts w:ascii="Liberation Serif" w:hAnsi="Liberation Serif" w:cs="Times New Roman"/>
          <w:sz w:val="28"/>
          <w:szCs w:val="28"/>
        </w:rPr>
        <w:t xml:space="preserve">местного бюджета, </w:t>
      </w:r>
      <w:proofErr w:type="gramStart"/>
      <w:r w:rsidRPr="00460810">
        <w:rPr>
          <w:rFonts w:ascii="Liberation Serif" w:hAnsi="Liberation Serif" w:cs="Times New Roman"/>
          <w:sz w:val="28"/>
          <w:szCs w:val="28"/>
        </w:rPr>
        <w:t>направляемых</w:t>
      </w:r>
      <w:proofErr w:type="gramEnd"/>
      <w:r w:rsidRPr="00460810">
        <w:rPr>
          <w:rFonts w:ascii="Liberation Serif" w:hAnsi="Liberation Serif" w:cs="Times New Roman"/>
          <w:sz w:val="28"/>
          <w:szCs w:val="28"/>
        </w:rPr>
        <w:t xml:space="preserve"> на капитальные вложения</w:t>
      </w:r>
    </w:p>
    <w:p w:rsidR="00430D31" w:rsidRPr="00460810" w:rsidRDefault="00430D31" w:rsidP="00430D31">
      <w:pPr>
        <w:pStyle w:val="a3"/>
        <w:ind w:firstLine="709"/>
        <w:jc w:val="center"/>
        <w:rPr>
          <w:rFonts w:ascii="Liberation Serif" w:hAnsi="Liberation Serif" w:cs="Times New Roman"/>
          <w:sz w:val="28"/>
          <w:szCs w:val="28"/>
        </w:rPr>
      </w:pPr>
    </w:p>
    <w:p w:rsidR="00430D31" w:rsidRPr="00460810" w:rsidRDefault="00430D31" w:rsidP="00430D31">
      <w:pPr>
        <w:pStyle w:val="a3"/>
        <w:ind w:firstLine="709"/>
        <w:jc w:val="both"/>
        <w:rPr>
          <w:rFonts w:ascii="Liberation Serif" w:hAnsi="Liberation Serif" w:cs="Times New Roman"/>
          <w:sz w:val="28"/>
          <w:szCs w:val="28"/>
        </w:rPr>
      </w:pPr>
      <w:r w:rsidRPr="00460810">
        <w:rPr>
          <w:rFonts w:ascii="Liberation Serif" w:hAnsi="Liberation Serif" w:cs="Times New Roman"/>
          <w:sz w:val="28"/>
          <w:szCs w:val="28"/>
        </w:rPr>
        <w:t>Наименование инвестиционного проекта, содержащего капитальные вложения за счет средств местного бюджета (далее - проект) _______________________________________________________________________________</w:t>
      </w:r>
    </w:p>
    <w:p w:rsidR="00430D31" w:rsidRPr="00460810" w:rsidRDefault="00430D31" w:rsidP="00430D31">
      <w:pPr>
        <w:pStyle w:val="a3"/>
        <w:ind w:firstLine="709"/>
        <w:rPr>
          <w:rFonts w:ascii="Liberation Serif" w:hAnsi="Liberation Serif" w:cs="Times New Roman"/>
          <w:sz w:val="28"/>
          <w:szCs w:val="28"/>
        </w:rPr>
      </w:pPr>
    </w:p>
    <w:p w:rsidR="00430D31" w:rsidRPr="00460810" w:rsidRDefault="00430D31" w:rsidP="00430D31">
      <w:pPr>
        <w:pStyle w:val="a3"/>
        <w:ind w:firstLine="709"/>
        <w:jc w:val="both"/>
        <w:rPr>
          <w:rFonts w:ascii="Liberation Serif" w:hAnsi="Liberation Serif" w:cs="Times New Roman"/>
          <w:sz w:val="28"/>
          <w:szCs w:val="28"/>
        </w:rPr>
      </w:pPr>
      <w:proofErr w:type="gramStart"/>
      <w:r w:rsidRPr="00460810">
        <w:rPr>
          <w:rFonts w:ascii="Liberation Serif" w:hAnsi="Liberation Serif" w:cs="Times New Roman"/>
          <w:sz w:val="28"/>
          <w:szCs w:val="28"/>
        </w:rPr>
        <w:t>Форма реализации проекта (строительство (реконструкция, в том числе техническое перевооружение) объектов капитального строительства и (или) приобретение объекта недвижимого имущества, подготовка проектной документации или приобретение прав на использование типовой проектной документации, включая проведение инженерных изысканий для подготовки такой документации, осуществление бюджетных инвестиций юридическим лицам, не являющимся муниципальными учреждениями или муниципальными унитарными предприятиями) _________________________________________________________________________________________________________________________________________________________________________________________________________</w:t>
      </w:r>
      <w:proofErr w:type="gramEnd"/>
    </w:p>
    <w:p w:rsidR="00430D31" w:rsidRPr="00460810" w:rsidRDefault="00430D31" w:rsidP="00430D31">
      <w:pPr>
        <w:pStyle w:val="a3"/>
        <w:ind w:firstLine="709"/>
        <w:jc w:val="both"/>
        <w:rPr>
          <w:rFonts w:ascii="Liberation Serif" w:hAnsi="Liberation Serif" w:cs="Times New Roman"/>
          <w:sz w:val="28"/>
          <w:szCs w:val="28"/>
        </w:rPr>
      </w:pPr>
    </w:p>
    <w:p w:rsidR="00430D31" w:rsidRPr="00460810" w:rsidRDefault="00430D31" w:rsidP="00430D31">
      <w:pPr>
        <w:pStyle w:val="a3"/>
        <w:ind w:firstLine="709"/>
        <w:rPr>
          <w:rFonts w:ascii="Liberation Serif" w:hAnsi="Liberation Serif" w:cs="Times New Roman"/>
          <w:sz w:val="28"/>
          <w:szCs w:val="28"/>
        </w:rPr>
      </w:pPr>
      <w:r w:rsidRPr="00460810">
        <w:rPr>
          <w:rFonts w:ascii="Liberation Serif" w:hAnsi="Liberation Serif" w:cs="Times New Roman"/>
          <w:sz w:val="28"/>
          <w:szCs w:val="28"/>
        </w:rPr>
        <w:t>Заявитель инвестиционного проекта ________________________________</w:t>
      </w:r>
    </w:p>
    <w:p w:rsidR="00430D31" w:rsidRPr="00460810" w:rsidRDefault="00430D31" w:rsidP="00430D31">
      <w:pPr>
        <w:pStyle w:val="a3"/>
        <w:jc w:val="both"/>
        <w:rPr>
          <w:rFonts w:ascii="Liberation Serif" w:hAnsi="Liberation Serif" w:cs="Times New Roman"/>
          <w:sz w:val="28"/>
          <w:szCs w:val="28"/>
        </w:rPr>
      </w:pPr>
    </w:p>
    <w:tbl>
      <w:tblPr>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6"/>
        <w:gridCol w:w="3005"/>
        <w:gridCol w:w="1248"/>
        <w:gridCol w:w="1757"/>
        <w:gridCol w:w="1361"/>
        <w:gridCol w:w="1191"/>
        <w:gridCol w:w="4365"/>
      </w:tblGrid>
      <w:tr w:rsidR="00430D31" w:rsidRPr="00460810" w:rsidTr="00430D31">
        <w:trPr>
          <w:tblHeader/>
        </w:trPr>
        <w:tc>
          <w:tcPr>
            <w:tcW w:w="567" w:type="dxa"/>
          </w:tcPr>
          <w:p w:rsidR="00430D31" w:rsidRPr="00460810" w:rsidRDefault="00430D31" w:rsidP="006B7FCB">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 xml:space="preserve">№ </w:t>
            </w:r>
            <w:proofErr w:type="gramStart"/>
            <w:r w:rsidRPr="00460810">
              <w:rPr>
                <w:rFonts w:ascii="Liberation Serif" w:hAnsi="Liberation Serif" w:cs="Times New Roman"/>
                <w:sz w:val="24"/>
                <w:szCs w:val="24"/>
              </w:rPr>
              <w:t>п</w:t>
            </w:r>
            <w:proofErr w:type="gramEnd"/>
            <w:r w:rsidRPr="00460810">
              <w:rPr>
                <w:rFonts w:ascii="Liberation Serif" w:hAnsi="Liberation Serif" w:cs="Times New Roman"/>
                <w:sz w:val="24"/>
                <w:szCs w:val="24"/>
              </w:rPr>
              <w:t>/п</w:t>
            </w:r>
          </w:p>
        </w:tc>
        <w:tc>
          <w:tcPr>
            <w:tcW w:w="1196" w:type="dxa"/>
          </w:tcPr>
          <w:p w:rsidR="00430D31" w:rsidRPr="00460810" w:rsidRDefault="00430D31" w:rsidP="006B7FCB">
            <w:pPr>
              <w:pStyle w:val="a3"/>
              <w:jc w:val="center"/>
              <w:rPr>
                <w:rFonts w:ascii="Liberation Serif" w:hAnsi="Liberation Serif" w:cs="Times New Roman"/>
                <w:sz w:val="24"/>
                <w:szCs w:val="24"/>
              </w:rPr>
            </w:pPr>
            <w:bookmarkStart w:id="1" w:name="P238"/>
            <w:bookmarkEnd w:id="1"/>
            <w:r w:rsidRPr="00460810">
              <w:rPr>
                <w:rFonts w:ascii="Liberation Serif" w:hAnsi="Liberation Serif" w:cs="Times New Roman"/>
                <w:sz w:val="24"/>
                <w:szCs w:val="24"/>
              </w:rPr>
              <w:t xml:space="preserve">коэффициент </w:t>
            </w:r>
            <w:proofErr w:type="spellStart"/>
            <w:r w:rsidRPr="00460810">
              <w:rPr>
                <w:rFonts w:ascii="Liberation Serif" w:hAnsi="Liberation Serif" w:cs="Times New Roman"/>
                <w:sz w:val="24"/>
                <w:szCs w:val="24"/>
              </w:rPr>
              <w:t>значимос</w:t>
            </w:r>
            <w:proofErr w:type="spellEnd"/>
          </w:p>
          <w:p w:rsidR="00430D31" w:rsidRPr="00460810" w:rsidRDefault="00430D31" w:rsidP="006B7FCB">
            <w:pPr>
              <w:pStyle w:val="a3"/>
              <w:jc w:val="center"/>
              <w:rPr>
                <w:rFonts w:ascii="Liberation Serif" w:hAnsi="Liberation Serif" w:cs="Times New Roman"/>
                <w:sz w:val="24"/>
                <w:szCs w:val="24"/>
              </w:rPr>
            </w:pPr>
            <w:proofErr w:type="spellStart"/>
            <w:r w:rsidRPr="00460810">
              <w:rPr>
                <w:rFonts w:ascii="Liberation Serif" w:hAnsi="Liberation Serif" w:cs="Times New Roman"/>
                <w:sz w:val="24"/>
                <w:szCs w:val="24"/>
              </w:rPr>
              <w:t>ти</w:t>
            </w:r>
            <w:proofErr w:type="spellEnd"/>
            <w:r w:rsidRPr="00460810">
              <w:rPr>
                <w:rFonts w:ascii="Liberation Serif" w:hAnsi="Liberation Serif" w:cs="Times New Roman"/>
                <w:sz w:val="24"/>
                <w:szCs w:val="24"/>
              </w:rPr>
              <w:t xml:space="preserve"> группы критериев</w:t>
            </w:r>
          </w:p>
        </w:tc>
        <w:tc>
          <w:tcPr>
            <w:tcW w:w="3005" w:type="dxa"/>
          </w:tcPr>
          <w:p w:rsidR="00430D31" w:rsidRPr="00460810" w:rsidRDefault="00430D31" w:rsidP="006B7FCB">
            <w:pPr>
              <w:pStyle w:val="a3"/>
              <w:jc w:val="center"/>
              <w:rPr>
                <w:rFonts w:ascii="Liberation Serif" w:hAnsi="Liberation Serif" w:cs="Times New Roman"/>
                <w:sz w:val="24"/>
                <w:szCs w:val="24"/>
              </w:rPr>
            </w:pPr>
            <w:r w:rsidRPr="00460810">
              <w:rPr>
                <w:rFonts w:ascii="Liberation Serif" w:hAnsi="Liberation Serif" w:cs="Times New Roman"/>
                <w:sz w:val="24"/>
                <w:szCs w:val="24"/>
              </w:rPr>
              <w:t>наименование критерия оценки проекта</w:t>
            </w:r>
          </w:p>
        </w:tc>
        <w:tc>
          <w:tcPr>
            <w:tcW w:w="1248" w:type="dxa"/>
          </w:tcPr>
          <w:p w:rsidR="00430D31" w:rsidRPr="00460810" w:rsidRDefault="00430D31" w:rsidP="006B7FCB">
            <w:pPr>
              <w:pStyle w:val="a3"/>
              <w:jc w:val="center"/>
              <w:rPr>
                <w:rFonts w:ascii="Liberation Serif" w:hAnsi="Liberation Serif" w:cs="Times New Roman"/>
                <w:sz w:val="24"/>
                <w:szCs w:val="24"/>
              </w:rPr>
            </w:pPr>
            <w:bookmarkStart w:id="2" w:name="P240"/>
            <w:bookmarkEnd w:id="2"/>
            <w:r w:rsidRPr="00460810">
              <w:rPr>
                <w:rFonts w:ascii="Liberation Serif" w:hAnsi="Liberation Serif" w:cs="Times New Roman"/>
                <w:sz w:val="24"/>
                <w:szCs w:val="24"/>
              </w:rPr>
              <w:t xml:space="preserve">коэффициент </w:t>
            </w:r>
            <w:proofErr w:type="spellStart"/>
            <w:r w:rsidRPr="00460810">
              <w:rPr>
                <w:rFonts w:ascii="Liberation Serif" w:hAnsi="Liberation Serif" w:cs="Times New Roman"/>
                <w:sz w:val="24"/>
                <w:szCs w:val="24"/>
              </w:rPr>
              <w:t>значимос</w:t>
            </w:r>
            <w:proofErr w:type="spellEnd"/>
          </w:p>
          <w:p w:rsidR="00430D31" w:rsidRPr="00460810" w:rsidRDefault="00430D31" w:rsidP="006B7FCB">
            <w:pPr>
              <w:pStyle w:val="a3"/>
              <w:jc w:val="center"/>
              <w:rPr>
                <w:rFonts w:ascii="Liberation Serif" w:hAnsi="Liberation Serif" w:cs="Times New Roman"/>
                <w:sz w:val="24"/>
                <w:szCs w:val="24"/>
              </w:rPr>
            </w:pPr>
            <w:proofErr w:type="spellStart"/>
            <w:r w:rsidRPr="00460810">
              <w:rPr>
                <w:rFonts w:ascii="Liberation Serif" w:hAnsi="Liberation Serif" w:cs="Times New Roman"/>
                <w:sz w:val="24"/>
                <w:szCs w:val="24"/>
              </w:rPr>
              <w:t>ти</w:t>
            </w:r>
            <w:proofErr w:type="spellEnd"/>
            <w:r w:rsidRPr="00460810">
              <w:rPr>
                <w:rFonts w:ascii="Liberation Serif" w:hAnsi="Liberation Serif" w:cs="Times New Roman"/>
                <w:sz w:val="24"/>
                <w:szCs w:val="24"/>
              </w:rPr>
              <w:t xml:space="preserve"> критерия</w:t>
            </w:r>
          </w:p>
        </w:tc>
        <w:tc>
          <w:tcPr>
            <w:tcW w:w="1757" w:type="dxa"/>
          </w:tcPr>
          <w:p w:rsidR="00430D31" w:rsidRPr="00460810" w:rsidRDefault="00430D31" w:rsidP="006B7FCB">
            <w:pPr>
              <w:pStyle w:val="a3"/>
              <w:ind w:firstLine="29"/>
              <w:jc w:val="center"/>
              <w:rPr>
                <w:rFonts w:ascii="Liberation Serif" w:hAnsi="Liberation Serif" w:cs="Times New Roman"/>
                <w:sz w:val="24"/>
                <w:szCs w:val="24"/>
              </w:rPr>
            </w:pPr>
            <w:bookmarkStart w:id="3" w:name="P241"/>
            <w:bookmarkEnd w:id="3"/>
            <w:r w:rsidRPr="00460810">
              <w:rPr>
                <w:rFonts w:ascii="Liberation Serif" w:hAnsi="Liberation Serif" w:cs="Times New Roman"/>
                <w:sz w:val="24"/>
                <w:szCs w:val="24"/>
              </w:rPr>
              <w:t>градация критерия</w:t>
            </w:r>
          </w:p>
        </w:tc>
        <w:tc>
          <w:tcPr>
            <w:tcW w:w="1361" w:type="dxa"/>
          </w:tcPr>
          <w:p w:rsidR="00430D31" w:rsidRPr="00460810" w:rsidRDefault="00430D31" w:rsidP="006B7FCB">
            <w:pPr>
              <w:pStyle w:val="a3"/>
              <w:jc w:val="center"/>
              <w:rPr>
                <w:rFonts w:ascii="Liberation Serif" w:hAnsi="Liberation Serif" w:cs="Times New Roman"/>
                <w:sz w:val="24"/>
                <w:szCs w:val="24"/>
              </w:rPr>
            </w:pPr>
            <w:bookmarkStart w:id="4" w:name="P242"/>
            <w:bookmarkEnd w:id="4"/>
            <w:r w:rsidRPr="00460810">
              <w:rPr>
                <w:rFonts w:ascii="Liberation Serif" w:hAnsi="Liberation Serif" w:cs="Times New Roman"/>
                <w:sz w:val="24"/>
                <w:szCs w:val="24"/>
              </w:rPr>
              <w:t>значение критерия оценки эффективности в баллах</w:t>
            </w:r>
          </w:p>
        </w:tc>
        <w:tc>
          <w:tcPr>
            <w:tcW w:w="1191" w:type="dxa"/>
          </w:tcPr>
          <w:p w:rsidR="00431CA3" w:rsidRDefault="00431CA3" w:rsidP="006B7FCB">
            <w:pPr>
              <w:pStyle w:val="a3"/>
              <w:jc w:val="center"/>
              <w:rPr>
                <w:rFonts w:ascii="Liberation Serif" w:hAnsi="Liberation Serif" w:cs="Times New Roman"/>
                <w:sz w:val="24"/>
                <w:szCs w:val="24"/>
              </w:rPr>
            </w:pPr>
            <w:proofErr w:type="spellStart"/>
            <w:r w:rsidRPr="00460810">
              <w:rPr>
                <w:rFonts w:ascii="Liberation Serif" w:hAnsi="Liberation Serif" w:cs="Times New Roman"/>
                <w:sz w:val="24"/>
                <w:szCs w:val="24"/>
              </w:rPr>
              <w:t>К</w:t>
            </w:r>
            <w:r w:rsidR="00430D31" w:rsidRPr="00460810">
              <w:rPr>
                <w:rFonts w:ascii="Liberation Serif" w:hAnsi="Liberation Serif" w:cs="Times New Roman"/>
                <w:sz w:val="24"/>
                <w:szCs w:val="24"/>
              </w:rPr>
              <w:t>оличест</w:t>
            </w:r>
            <w:proofErr w:type="spellEnd"/>
          </w:p>
          <w:p w:rsidR="00430D31" w:rsidRPr="00460810" w:rsidRDefault="00430D31" w:rsidP="006B7FCB">
            <w:pPr>
              <w:pStyle w:val="a3"/>
              <w:jc w:val="center"/>
              <w:rPr>
                <w:rFonts w:ascii="Liberation Serif" w:hAnsi="Liberation Serif" w:cs="Times New Roman"/>
                <w:sz w:val="24"/>
                <w:szCs w:val="24"/>
              </w:rPr>
            </w:pPr>
            <w:bookmarkStart w:id="5" w:name="_GoBack"/>
            <w:bookmarkEnd w:id="5"/>
            <w:r w:rsidRPr="00460810">
              <w:rPr>
                <w:rFonts w:ascii="Liberation Serif" w:hAnsi="Liberation Serif" w:cs="Times New Roman"/>
                <w:sz w:val="24"/>
                <w:szCs w:val="24"/>
              </w:rPr>
              <w:t>во баллов оценки эффективности</w:t>
            </w:r>
          </w:p>
        </w:tc>
        <w:tc>
          <w:tcPr>
            <w:tcW w:w="4365" w:type="dxa"/>
          </w:tcPr>
          <w:p w:rsidR="00430D31" w:rsidRPr="00460810" w:rsidRDefault="00430D31" w:rsidP="006B7FCB">
            <w:pPr>
              <w:pStyle w:val="a3"/>
              <w:jc w:val="center"/>
              <w:rPr>
                <w:rFonts w:ascii="Liberation Serif" w:hAnsi="Liberation Serif" w:cs="Times New Roman"/>
                <w:sz w:val="24"/>
                <w:szCs w:val="24"/>
              </w:rPr>
            </w:pPr>
            <w:r w:rsidRPr="00460810">
              <w:rPr>
                <w:rFonts w:ascii="Liberation Serif" w:hAnsi="Liberation Serif" w:cs="Times New Roman"/>
                <w:sz w:val="24"/>
                <w:szCs w:val="24"/>
              </w:rPr>
              <w:t>примечание</w:t>
            </w:r>
          </w:p>
        </w:tc>
      </w:tr>
      <w:tr w:rsidR="00430D31" w:rsidRPr="00460810" w:rsidTr="00430D31">
        <w:trPr>
          <w:tblHeader/>
        </w:trPr>
        <w:tc>
          <w:tcPr>
            <w:tcW w:w="567" w:type="dxa"/>
          </w:tcPr>
          <w:p w:rsidR="00430D31" w:rsidRPr="00460810" w:rsidRDefault="00430D31" w:rsidP="006B7FCB">
            <w:pPr>
              <w:pStyle w:val="a3"/>
              <w:rPr>
                <w:rFonts w:ascii="Liberation Serif" w:hAnsi="Liberation Serif" w:cs="Times New Roman"/>
                <w:sz w:val="24"/>
                <w:szCs w:val="24"/>
              </w:rPr>
            </w:pPr>
            <w:r w:rsidRPr="00460810">
              <w:rPr>
                <w:rFonts w:ascii="Liberation Serif" w:hAnsi="Liberation Serif" w:cs="Times New Roman"/>
                <w:sz w:val="24"/>
                <w:szCs w:val="24"/>
              </w:rPr>
              <w:t>1</w:t>
            </w:r>
          </w:p>
        </w:tc>
        <w:tc>
          <w:tcPr>
            <w:tcW w:w="1196" w:type="dxa"/>
          </w:tcPr>
          <w:p w:rsidR="00430D31" w:rsidRPr="00460810" w:rsidRDefault="00430D31" w:rsidP="006B7FCB">
            <w:pPr>
              <w:pStyle w:val="a3"/>
              <w:jc w:val="center"/>
              <w:rPr>
                <w:rFonts w:ascii="Liberation Serif" w:hAnsi="Liberation Serif" w:cs="Times New Roman"/>
                <w:sz w:val="24"/>
                <w:szCs w:val="24"/>
              </w:rPr>
            </w:pPr>
            <w:r w:rsidRPr="00460810">
              <w:rPr>
                <w:rFonts w:ascii="Liberation Serif" w:hAnsi="Liberation Serif" w:cs="Times New Roman"/>
                <w:sz w:val="24"/>
                <w:szCs w:val="24"/>
              </w:rPr>
              <w:t>2</w:t>
            </w:r>
          </w:p>
        </w:tc>
        <w:tc>
          <w:tcPr>
            <w:tcW w:w="3005" w:type="dxa"/>
          </w:tcPr>
          <w:p w:rsidR="00430D31" w:rsidRPr="00460810" w:rsidRDefault="00430D31" w:rsidP="006B7FCB">
            <w:pPr>
              <w:pStyle w:val="a3"/>
              <w:jc w:val="center"/>
              <w:rPr>
                <w:rFonts w:ascii="Liberation Serif" w:hAnsi="Liberation Serif" w:cs="Times New Roman"/>
                <w:sz w:val="24"/>
                <w:szCs w:val="24"/>
              </w:rPr>
            </w:pPr>
            <w:r w:rsidRPr="00460810">
              <w:rPr>
                <w:rFonts w:ascii="Liberation Serif" w:hAnsi="Liberation Serif" w:cs="Times New Roman"/>
                <w:sz w:val="24"/>
                <w:szCs w:val="24"/>
              </w:rPr>
              <w:t>3</w:t>
            </w:r>
          </w:p>
        </w:tc>
        <w:tc>
          <w:tcPr>
            <w:tcW w:w="1248" w:type="dxa"/>
          </w:tcPr>
          <w:p w:rsidR="00430D31" w:rsidRPr="00460810" w:rsidRDefault="00430D31" w:rsidP="006B7FCB">
            <w:pPr>
              <w:pStyle w:val="a3"/>
              <w:jc w:val="center"/>
              <w:rPr>
                <w:rFonts w:ascii="Liberation Serif" w:hAnsi="Liberation Serif" w:cs="Times New Roman"/>
                <w:sz w:val="24"/>
                <w:szCs w:val="24"/>
              </w:rPr>
            </w:pPr>
            <w:r w:rsidRPr="00460810">
              <w:rPr>
                <w:rFonts w:ascii="Liberation Serif" w:hAnsi="Liberation Serif" w:cs="Times New Roman"/>
                <w:sz w:val="24"/>
                <w:szCs w:val="24"/>
              </w:rPr>
              <w:t>4</w:t>
            </w:r>
          </w:p>
        </w:tc>
        <w:tc>
          <w:tcPr>
            <w:tcW w:w="1757" w:type="dxa"/>
          </w:tcPr>
          <w:p w:rsidR="00430D31" w:rsidRPr="00460810" w:rsidRDefault="00430D31" w:rsidP="006B7FCB">
            <w:pPr>
              <w:pStyle w:val="a3"/>
              <w:ind w:firstLine="29"/>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361" w:type="dxa"/>
          </w:tcPr>
          <w:p w:rsidR="00430D31" w:rsidRPr="00460810" w:rsidRDefault="00430D31" w:rsidP="006B7FCB">
            <w:pPr>
              <w:pStyle w:val="a3"/>
              <w:jc w:val="center"/>
              <w:rPr>
                <w:rFonts w:ascii="Liberation Serif" w:hAnsi="Liberation Serif" w:cs="Times New Roman"/>
                <w:sz w:val="24"/>
                <w:szCs w:val="24"/>
              </w:rPr>
            </w:pPr>
            <w:r w:rsidRPr="00460810">
              <w:rPr>
                <w:rFonts w:ascii="Liberation Serif" w:hAnsi="Liberation Serif" w:cs="Times New Roman"/>
                <w:sz w:val="24"/>
                <w:szCs w:val="24"/>
              </w:rPr>
              <w:t>6</w:t>
            </w:r>
          </w:p>
        </w:tc>
        <w:tc>
          <w:tcPr>
            <w:tcW w:w="1191" w:type="dxa"/>
          </w:tcPr>
          <w:p w:rsidR="00430D31" w:rsidRPr="00460810" w:rsidRDefault="00430D31" w:rsidP="006B7FCB">
            <w:pPr>
              <w:pStyle w:val="a3"/>
              <w:jc w:val="center"/>
              <w:rPr>
                <w:rFonts w:ascii="Liberation Serif" w:hAnsi="Liberation Serif" w:cs="Times New Roman"/>
                <w:sz w:val="24"/>
                <w:szCs w:val="24"/>
              </w:rPr>
            </w:pPr>
            <w:r w:rsidRPr="00460810">
              <w:rPr>
                <w:rFonts w:ascii="Liberation Serif" w:hAnsi="Liberation Serif" w:cs="Times New Roman"/>
                <w:sz w:val="24"/>
                <w:szCs w:val="24"/>
              </w:rPr>
              <w:t>7</w:t>
            </w:r>
          </w:p>
        </w:tc>
        <w:tc>
          <w:tcPr>
            <w:tcW w:w="4365" w:type="dxa"/>
          </w:tcPr>
          <w:p w:rsidR="00430D31" w:rsidRPr="00460810" w:rsidRDefault="00430D31" w:rsidP="006B7FCB">
            <w:pPr>
              <w:pStyle w:val="a3"/>
              <w:jc w:val="center"/>
              <w:rPr>
                <w:rFonts w:ascii="Liberation Serif" w:hAnsi="Liberation Serif" w:cs="Times New Roman"/>
                <w:sz w:val="24"/>
                <w:szCs w:val="24"/>
              </w:rPr>
            </w:pPr>
            <w:r w:rsidRPr="00460810">
              <w:rPr>
                <w:rFonts w:ascii="Liberation Serif" w:hAnsi="Liberation Serif" w:cs="Times New Roman"/>
                <w:sz w:val="24"/>
                <w:szCs w:val="24"/>
              </w:rPr>
              <w:t>8</w:t>
            </w:r>
          </w:p>
        </w:tc>
      </w:tr>
      <w:tr w:rsidR="00430D31" w:rsidRPr="00460810" w:rsidTr="006B7FCB">
        <w:tc>
          <w:tcPr>
            <w:tcW w:w="14690" w:type="dxa"/>
            <w:gridSpan w:val="8"/>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Раздел 1. КАЧЕСТВЕННЫЕ КРИТЕРИИ ОЦЕНКИ ПРОЕКТА</w:t>
            </w:r>
          </w:p>
        </w:tc>
      </w:tr>
      <w:tr w:rsidR="00430D31" w:rsidRPr="00460810" w:rsidTr="006B7FCB">
        <w:tc>
          <w:tcPr>
            <w:tcW w:w="567" w:type="dxa"/>
            <w:vMerge w:val="restart"/>
          </w:tcPr>
          <w:p w:rsidR="00430D31" w:rsidRPr="00460810" w:rsidRDefault="00430D31" w:rsidP="006B7FCB">
            <w:pPr>
              <w:pStyle w:val="a3"/>
              <w:rPr>
                <w:rFonts w:ascii="Liberation Serif" w:hAnsi="Liberation Serif" w:cs="Times New Roman"/>
                <w:sz w:val="24"/>
                <w:szCs w:val="24"/>
              </w:rPr>
            </w:pPr>
            <w:r w:rsidRPr="00460810">
              <w:rPr>
                <w:rFonts w:ascii="Liberation Serif" w:hAnsi="Liberation Serif" w:cs="Times New Roman"/>
                <w:sz w:val="24"/>
                <w:szCs w:val="24"/>
              </w:rPr>
              <w:t>1.</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Наличие четко сформулированной цели проекта с определением количественного показателя (показателей), соответствующей целям стратегических документов, прогнозов, программ социально-экономического развития </w:t>
            </w:r>
            <w:r w:rsidR="006B7FCB" w:rsidRPr="00460810">
              <w:rPr>
                <w:rFonts w:ascii="Liberation Serif" w:hAnsi="Liberation Serif" w:cs="Times New Roman"/>
                <w:sz w:val="24"/>
                <w:szCs w:val="24"/>
              </w:rPr>
              <w:t xml:space="preserve">Артемовского городского округа </w:t>
            </w:r>
            <w:r w:rsidRPr="00460810">
              <w:rPr>
                <w:rFonts w:ascii="Liberation Serif" w:hAnsi="Liberation Serif" w:cs="Times New Roman"/>
                <w:sz w:val="24"/>
                <w:szCs w:val="24"/>
              </w:rPr>
              <w:t xml:space="preserve">и </w:t>
            </w:r>
            <w:r w:rsidR="006B7FCB" w:rsidRPr="00460810">
              <w:rPr>
                <w:rFonts w:ascii="Liberation Serif" w:hAnsi="Liberation Serif" w:cs="Times New Roman"/>
                <w:sz w:val="24"/>
                <w:szCs w:val="24"/>
              </w:rPr>
              <w:t xml:space="preserve">муниципальных </w:t>
            </w:r>
            <w:r w:rsidRPr="00460810">
              <w:rPr>
                <w:rFonts w:ascii="Liberation Serif" w:hAnsi="Liberation Serif" w:cs="Times New Roman"/>
                <w:sz w:val="24"/>
                <w:szCs w:val="24"/>
              </w:rPr>
              <w:t xml:space="preserve"> программ </w:t>
            </w:r>
            <w:r w:rsidR="006B7FCB" w:rsidRPr="00460810">
              <w:rPr>
                <w:rFonts w:ascii="Liberation Serif" w:hAnsi="Liberation Serif" w:cs="Times New Roman"/>
                <w:sz w:val="24"/>
                <w:szCs w:val="24"/>
              </w:rPr>
              <w:t>Артемовского городского округа</w:t>
            </w:r>
            <w:r w:rsidRPr="00460810">
              <w:rPr>
                <w:rFonts w:ascii="Liberation Serif" w:hAnsi="Liberation Serif" w:cs="Times New Roman"/>
                <w:sz w:val="24"/>
                <w:szCs w:val="24"/>
              </w:rPr>
              <w:t xml:space="preserve"> (далее - документы)</w:t>
            </w:r>
          </w:p>
        </w:tc>
        <w:tc>
          <w:tcPr>
            <w:tcW w:w="1248"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0,5</w:t>
            </w: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имеется</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 баллов присваивается проекту в случае соответствия цели проекта целям документов;</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0 баллов присваивается проекту в случае несоответствия цели проекта целям документов</w:t>
            </w:r>
          </w:p>
        </w:tc>
      </w:tr>
      <w:tr w:rsidR="00430D31" w:rsidRPr="00460810" w:rsidTr="00E9141E">
        <w:tc>
          <w:tcPr>
            <w:tcW w:w="567" w:type="dxa"/>
            <w:vMerge/>
            <w:tcBorders>
              <w:bottom w:val="single" w:sz="4" w:space="0" w:color="auto"/>
            </w:tcBorders>
          </w:tcPr>
          <w:p w:rsidR="00430D31" w:rsidRPr="00460810" w:rsidRDefault="00430D31" w:rsidP="006B7FCB">
            <w:pPr>
              <w:pStyle w:val="a3"/>
              <w:rPr>
                <w:rFonts w:ascii="Liberation Serif" w:hAnsi="Liberation Serif" w:cs="Times New Roman"/>
                <w:sz w:val="24"/>
                <w:szCs w:val="24"/>
              </w:rPr>
            </w:pPr>
          </w:p>
        </w:tc>
        <w:tc>
          <w:tcPr>
            <w:tcW w:w="1196" w:type="dxa"/>
            <w:vMerge/>
            <w:tcBorders>
              <w:bottom w:val="single" w:sz="4" w:space="0" w:color="auto"/>
            </w:tcBorders>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Borders>
              <w:bottom w:val="single" w:sz="4" w:space="0" w:color="auto"/>
            </w:tcBorders>
          </w:tcPr>
          <w:p w:rsidR="00430D31" w:rsidRPr="00460810" w:rsidRDefault="00430D31" w:rsidP="00430D31">
            <w:pPr>
              <w:pStyle w:val="a3"/>
              <w:ind w:firstLine="709"/>
              <w:jc w:val="center"/>
              <w:rPr>
                <w:rFonts w:ascii="Liberation Serif" w:hAnsi="Liberation Serif" w:cs="Times New Roman"/>
                <w:sz w:val="24"/>
                <w:szCs w:val="24"/>
              </w:rPr>
            </w:pPr>
          </w:p>
        </w:tc>
        <w:tc>
          <w:tcPr>
            <w:tcW w:w="1757" w:type="dxa"/>
            <w:tcBorders>
              <w:bottom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Borders>
              <w:bottom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E9141E">
        <w:tc>
          <w:tcPr>
            <w:tcW w:w="567" w:type="dxa"/>
            <w:vMerge w:val="restart"/>
            <w:tcBorders>
              <w:bottom w:val="single" w:sz="4" w:space="0" w:color="auto"/>
            </w:tcBorders>
          </w:tcPr>
          <w:p w:rsidR="00430D31" w:rsidRPr="00460810" w:rsidRDefault="00430D31" w:rsidP="006B7FCB">
            <w:pPr>
              <w:pStyle w:val="a3"/>
              <w:rPr>
                <w:rFonts w:ascii="Liberation Serif" w:hAnsi="Liberation Serif" w:cs="Times New Roman"/>
                <w:sz w:val="24"/>
                <w:szCs w:val="24"/>
              </w:rPr>
            </w:pPr>
            <w:r w:rsidRPr="00460810">
              <w:rPr>
                <w:rFonts w:ascii="Liberation Serif" w:hAnsi="Liberation Serif" w:cs="Times New Roman"/>
                <w:sz w:val="24"/>
                <w:szCs w:val="24"/>
              </w:rPr>
              <w:t>2.</w:t>
            </w:r>
          </w:p>
          <w:p w:rsidR="00E9141E" w:rsidRPr="00460810" w:rsidRDefault="00E9141E" w:rsidP="006B7FCB">
            <w:pPr>
              <w:pStyle w:val="a3"/>
              <w:rPr>
                <w:rFonts w:ascii="Liberation Serif" w:hAnsi="Liberation Serif" w:cs="Times New Roman"/>
                <w:sz w:val="24"/>
                <w:szCs w:val="24"/>
              </w:rPr>
            </w:pPr>
          </w:p>
          <w:p w:rsidR="00E9141E" w:rsidRPr="00460810" w:rsidRDefault="00E9141E" w:rsidP="006B7FCB">
            <w:pPr>
              <w:pStyle w:val="a3"/>
              <w:rPr>
                <w:rFonts w:ascii="Liberation Serif" w:hAnsi="Liberation Serif" w:cs="Times New Roman"/>
                <w:sz w:val="24"/>
                <w:szCs w:val="24"/>
              </w:rPr>
            </w:pPr>
          </w:p>
          <w:p w:rsidR="00E9141E" w:rsidRPr="00460810" w:rsidRDefault="00E9141E" w:rsidP="006B7FCB">
            <w:pPr>
              <w:pStyle w:val="a3"/>
              <w:rPr>
                <w:rFonts w:ascii="Liberation Serif" w:hAnsi="Liberation Serif" w:cs="Times New Roman"/>
                <w:sz w:val="24"/>
                <w:szCs w:val="24"/>
              </w:rPr>
            </w:pPr>
          </w:p>
          <w:p w:rsidR="00E9141E" w:rsidRPr="00460810" w:rsidRDefault="00E9141E" w:rsidP="006B7FCB">
            <w:pPr>
              <w:pStyle w:val="a3"/>
              <w:rPr>
                <w:rFonts w:ascii="Liberation Serif" w:hAnsi="Liberation Serif" w:cs="Times New Roman"/>
                <w:sz w:val="24"/>
                <w:szCs w:val="24"/>
              </w:rPr>
            </w:pPr>
          </w:p>
        </w:tc>
        <w:tc>
          <w:tcPr>
            <w:tcW w:w="1196" w:type="dxa"/>
            <w:vMerge w:val="restart"/>
            <w:tcBorders>
              <w:bottom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0,3</w:t>
            </w:r>
          </w:p>
        </w:tc>
        <w:tc>
          <w:tcPr>
            <w:tcW w:w="3005" w:type="dxa"/>
            <w:vMerge w:val="restart"/>
            <w:tcBorders>
              <w:bottom w:val="single" w:sz="4" w:space="0" w:color="auto"/>
            </w:tcBorders>
          </w:tcPr>
          <w:p w:rsidR="00430D31" w:rsidRPr="00460810" w:rsidRDefault="00430D31" w:rsidP="00E9141E">
            <w:pPr>
              <w:pStyle w:val="a3"/>
              <w:rPr>
                <w:rFonts w:ascii="Liberation Serif" w:hAnsi="Liberation Serif" w:cs="Times New Roman"/>
                <w:sz w:val="24"/>
                <w:szCs w:val="24"/>
              </w:rPr>
            </w:pPr>
            <w:r w:rsidRPr="00460810">
              <w:rPr>
                <w:rFonts w:ascii="Liberation Serif" w:hAnsi="Liberation Serif" w:cs="Times New Roman"/>
                <w:sz w:val="24"/>
                <w:szCs w:val="24"/>
              </w:rPr>
              <w:t xml:space="preserve">Наличие необходимости реализации проекта в связи с осуществлением </w:t>
            </w:r>
            <w:r w:rsidR="00E9141E" w:rsidRPr="00460810">
              <w:rPr>
                <w:rFonts w:ascii="Liberation Serif" w:hAnsi="Liberation Serif" w:cs="Times New Roman"/>
                <w:sz w:val="24"/>
                <w:szCs w:val="24"/>
              </w:rPr>
              <w:t xml:space="preserve">органами местного </w:t>
            </w:r>
            <w:r w:rsidR="00E9141E" w:rsidRPr="00460810">
              <w:rPr>
                <w:rFonts w:ascii="Liberation Serif" w:hAnsi="Liberation Serif" w:cs="Times New Roman"/>
                <w:sz w:val="24"/>
                <w:szCs w:val="24"/>
              </w:rPr>
              <w:lastRenderedPageBreak/>
              <w:t xml:space="preserve">самоуправления (далее – ОМС) </w:t>
            </w:r>
            <w:r w:rsidRPr="00460810">
              <w:rPr>
                <w:rFonts w:ascii="Liberation Serif" w:hAnsi="Liberation Serif" w:cs="Times New Roman"/>
                <w:sz w:val="24"/>
                <w:szCs w:val="24"/>
              </w:rPr>
              <w:t>полномочий, отнесенных к предмету их ведения</w:t>
            </w:r>
          </w:p>
        </w:tc>
        <w:tc>
          <w:tcPr>
            <w:tcW w:w="1248" w:type="dxa"/>
            <w:vMerge w:val="restart"/>
            <w:tcBorders>
              <w:bottom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0,4</w:t>
            </w:r>
          </w:p>
        </w:tc>
        <w:tc>
          <w:tcPr>
            <w:tcW w:w="1757" w:type="dxa"/>
            <w:tcBorders>
              <w:bottom w:val="single" w:sz="4" w:space="0" w:color="auto"/>
            </w:tcBorders>
          </w:tcPr>
          <w:p w:rsidR="00430D31" w:rsidRPr="00460810" w:rsidRDefault="00E9141E" w:rsidP="00E9141E">
            <w:pPr>
              <w:pStyle w:val="a3"/>
              <w:rPr>
                <w:rFonts w:ascii="Liberation Serif" w:hAnsi="Liberation Serif" w:cs="Times New Roman"/>
                <w:sz w:val="24"/>
                <w:szCs w:val="24"/>
              </w:rPr>
            </w:pPr>
            <w:r w:rsidRPr="00460810">
              <w:rPr>
                <w:rFonts w:ascii="Liberation Serif" w:hAnsi="Liberation Serif" w:cs="Times New Roman"/>
                <w:sz w:val="24"/>
                <w:szCs w:val="24"/>
              </w:rPr>
              <w:t>р</w:t>
            </w:r>
            <w:r w:rsidR="00430D31" w:rsidRPr="00460810">
              <w:rPr>
                <w:rFonts w:ascii="Liberation Serif" w:hAnsi="Liberation Serif" w:cs="Times New Roman"/>
                <w:sz w:val="24"/>
                <w:szCs w:val="24"/>
              </w:rPr>
              <w:t>еализуются</w:t>
            </w:r>
            <w:r w:rsidRPr="00460810">
              <w:rPr>
                <w:rFonts w:ascii="Liberation Serif" w:hAnsi="Liberation Serif" w:cs="Times New Roman"/>
                <w:sz w:val="24"/>
                <w:szCs w:val="24"/>
              </w:rPr>
              <w:t xml:space="preserve"> </w:t>
            </w:r>
            <w:proofErr w:type="spellStart"/>
            <w:proofErr w:type="gramStart"/>
            <w:r w:rsidRPr="00460810">
              <w:rPr>
                <w:rFonts w:ascii="Liberation Serif" w:hAnsi="Liberation Serif" w:cs="Times New Roman"/>
                <w:sz w:val="24"/>
                <w:szCs w:val="24"/>
              </w:rPr>
              <w:t>муниципаль-ные</w:t>
            </w:r>
            <w:proofErr w:type="spellEnd"/>
            <w:proofErr w:type="gramEnd"/>
            <w:r w:rsidRPr="00460810">
              <w:rPr>
                <w:rFonts w:ascii="Liberation Serif" w:hAnsi="Liberation Serif" w:cs="Times New Roman"/>
                <w:sz w:val="24"/>
                <w:szCs w:val="24"/>
              </w:rPr>
              <w:t xml:space="preserve"> </w:t>
            </w:r>
            <w:r w:rsidR="00430D31" w:rsidRPr="00460810">
              <w:rPr>
                <w:rFonts w:ascii="Liberation Serif" w:hAnsi="Liberation Serif" w:cs="Times New Roman"/>
                <w:sz w:val="24"/>
                <w:szCs w:val="24"/>
              </w:rPr>
              <w:t xml:space="preserve"> полномочия</w:t>
            </w:r>
          </w:p>
        </w:tc>
        <w:tc>
          <w:tcPr>
            <w:tcW w:w="1361" w:type="dxa"/>
            <w:tcBorders>
              <w:bottom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Borders>
              <w:bottom w:val="single" w:sz="4" w:space="0" w:color="auto"/>
            </w:tcBorders>
          </w:tcPr>
          <w:p w:rsidR="00430D31" w:rsidRPr="00460810" w:rsidRDefault="00430D31" w:rsidP="006B7FCB">
            <w:pPr>
              <w:pStyle w:val="a3"/>
              <w:ind w:firstLine="709"/>
              <w:rPr>
                <w:rFonts w:ascii="Liberation Serif" w:hAnsi="Liberation Serif" w:cs="Times New Roman"/>
                <w:sz w:val="24"/>
                <w:szCs w:val="24"/>
              </w:rPr>
            </w:pPr>
          </w:p>
        </w:tc>
        <w:tc>
          <w:tcPr>
            <w:tcW w:w="4365" w:type="dxa"/>
            <w:vMerge w:val="restart"/>
            <w:tcBorders>
              <w:bottom w:val="single" w:sz="4" w:space="0" w:color="auto"/>
            </w:tcBorders>
          </w:tcPr>
          <w:p w:rsidR="00430D31" w:rsidRPr="00460810" w:rsidRDefault="000C3AD6" w:rsidP="00E9141E">
            <w:pPr>
              <w:pStyle w:val="a3"/>
              <w:rPr>
                <w:rFonts w:ascii="Liberation Serif" w:hAnsi="Liberation Serif" w:cs="Times New Roman"/>
                <w:sz w:val="24"/>
                <w:szCs w:val="24"/>
              </w:rPr>
            </w:pPr>
            <w:r w:rsidRPr="00460810">
              <w:rPr>
                <w:rFonts w:ascii="Liberation Serif" w:hAnsi="Liberation Serif" w:cs="Times New Roman"/>
                <w:sz w:val="24"/>
                <w:szCs w:val="24"/>
              </w:rPr>
              <w:t>10</w:t>
            </w:r>
            <w:r w:rsidR="00430D31" w:rsidRPr="00460810">
              <w:rPr>
                <w:rFonts w:ascii="Liberation Serif" w:hAnsi="Liberation Serif" w:cs="Times New Roman"/>
                <w:sz w:val="24"/>
                <w:szCs w:val="24"/>
              </w:rPr>
              <w:t xml:space="preserve"> баллов присваивается проекту в случае осуществления</w:t>
            </w:r>
            <w:r w:rsidR="00E9141E" w:rsidRPr="00460810">
              <w:rPr>
                <w:rFonts w:ascii="Liberation Serif" w:hAnsi="Liberation Serif" w:cs="Times New Roman"/>
                <w:sz w:val="24"/>
                <w:szCs w:val="24"/>
              </w:rPr>
              <w:t xml:space="preserve"> ОМС</w:t>
            </w:r>
            <w:r w:rsidR="00430D31" w:rsidRPr="00460810">
              <w:rPr>
                <w:rFonts w:ascii="Liberation Serif" w:hAnsi="Liberation Serif" w:cs="Times New Roman"/>
                <w:sz w:val="24"/>
                <w:szCs w:val="24"/>
              </w:rPr>
              <w:t xml:space="preserve"> полномочий, отнесенных к предмету их ведения</w:t>
            </w:r>
          </w:p>
          <w:p w:rsidR="00E9141E" w:rsidRPr="00460810" w:rsidRDefault="00E9141E" w:rsidP="00E9141E">
            <w:pPr>
              <w:pStyle w:val="a3"/>
              <w:rPr>
                <w:rFonts w:ascii="Liberation Serif" w:hAnsi="Liberation Serif" w:cs="Times New Roman"/>
                <w:sz w:val="24"/>
                <w:szCs w:val="24"/>
              </w:rPr>
            </w:pPr>
            <w:r w:rsidRPr="00460810">
              <w:rPr>
                <w:rFonts w:ascii="Liberation Serif" w:hAnsi="Liberation Serif" w:cs="Times New Roman"/>
                <w:sz w:val="24"/>
                <w:szCs w:val="24"/>
              </w:rPr>
              <w:lastRenderedPageBreak/>
              <w:t>0 баллов присваивается проекту, в случае, если указанные полномочия не относятся к предмету ведения ОМС</w:t>
            </w:r>
          </w:p>
        </w:tc>
      </w:tr>
      <w:tr w:rsidR="00430D31" w:rsidRPr="00460810" w:rsidTr="00E9141E">
        <w:tc>
          <w:tcPr>
            <w:tcW w:w="567" w:type="dxa"/>
            <w:vMerge/>
            <w:tcBorders>
              <w:top w:val="single" w:sz="4" w:space="0" w:color="auto"/>
            </w:tcBorders>
          </w:tcPr>
          <w:p w:rsidR="00430D31" w:rsidRPr="00460810" w:rsidRDefault="00430D31" w:rsidP="006B7FCB">
            <w:pPr>
              <w:pStyle w:val="a3"/>
              <w:jc w:val="both"/>
              <w:rPr>
                <w:rFonts w:ascii="Liberation Serif" w:hAnsi="Liberation Serif" w:cs="Times New Roman"/>
                <w:sz w:val="24"/>
                <w:szCs w:val="24"/>
              </w:rPr>
            </w:pPr>
          </w:p>
        </w:tc>
        <w:tc>
          <w:tcPr>
            <w:tcW w:w="1196" w:type="dxa"/>
            <w:vMerge/>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Borders>
              <w:top w:val="single" w:sz="4" w:space="0" w:color="auto"/>
            </w:tcBorders>
          </w:tcPr>
          <w:p w:rsidR="00430D31" w:rsidRPr="00460810" w:rsidRDefault="00E9141E"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Borders>
              <w:top w:val="single" w:sz="4" w:space="0" w:color="auto"/>
            </w:tcBorders>
          </w:tcPr>
          <w:p w:rsidR="00430D31" w:rsidRPr="00460810" w:rsidRDefault="00E9141E"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lastRenderedPageBreak/>
              <w:t>3.</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Наличие государственных программ Свердловской области, муниципальных программ</w:t>
            </w:r>
            <w:r w:rsidR="00E9141E" w:rsidRPr="00460810">
              <w:rPr>
                <w:rFonts w:ascii="Liberation Serif" w:hAnsi="Liberation Serif" w:cs="Times New Roman"/>
                <w:sz w:val="24"/>
                <w:szCs w:val="24"/>
              </w:rPr>
              <w:t xml:space="preserve"> Артемовского городского округа</w:t>
            </w:r>
            <w:r w:rsidRPr="00460810">
              <w:rPr>
                <w:rFonts w:ascii="Liberation Serif" w:hAnsi="Liberation Serif" w:cs="Times New Roman"/>
                <w:sz w:val="24"/>
                <w:szCs w:val="24"/>
              </w:rPr>
              <w:t>, реализуемых за счет бюджетных средств, в рамках которых планируется реализовать проект</w:t>
            </w:r>
          </w:p>
        </w:tc>
        <w:tc>
          <w:tcPr>
            <w:tcW w:w="1248"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1757" w:type="dxa"/>
          </w:tcPr>
          <w:p w:rsidR="00430D31" w:rsidRPr="00460810" w:rsidRDefault="00E9141E"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w:t>
            </w:r>
            <w:r w:rsidR="00430D31" w:rsidRPr="00460810">
              <w:rPr>
                <w:rFonts w:ascii="Liberation Serif" w:hAnsi="Liberation Serif" w:cs="Times New Roman"/>
                <w:sz w:val="24"/>
                <w:szCs w:val="24"/>
              </w:rPr>
              <w:t>меются</w:t>
            </w:r>
          </w:p>
          <w:p w:rsidR="00E9141E" w:rsidRPr="00460810" w:rsidRDefault="00E9141E" w:rsidP="006B7FCB">
            <w:pPr>
              <w:pStyle w:val="a3"/>
              <w:jc w:val="both"/>
              <w:rPr>
                <w:rFonts w:ascii="Liberation Serif" w:hAnsi="Liberation Serif" w:cs="Times New Roman"/>
                <w:sz w:val="24"/>
                <w:szCs w:val="24"/>
              </w:rPr>
            </w:pPr>
          </w:p>
          <w:p w:rsidR="00E9141E" w:rsidRPr="00460810" w:rsidRDefault="00E9141E" w:rsidP="006B7FCB">
            <w:pPr>
              <w:pStyle w:val="a3"/>
              <w:jc w:val="both"/>
              <w:rPr>
                <w:rFonts w:ascii="Liberation Serif" w:hAnsi="Liberation Serif" w:cs="Times New Roman"/>
                <w:sz w:val="24"/>
                <w:szCs w:val="24"/>
              </w:rPr>
            </w:pPr>
          </w:p>
          <w:p w:rsidR="00E9141E" w:rsidRPr="00460810" w:rsidRDefault="00E9141E" w:rsidP="006B7FCB">
            <w:pPr>
              <w:pStyle w:val="a3"/>
              <w:jc w:val="both"/>
              <w:rPr>
                <w:rFonts w:ascii="Liberation Serif" w:hAnsi="Liberation Serif" w:cs="Times New Roman"/>
                <w:sz w:val="24"/>
                <w:szCs w:val="24"/>
              </w:rPr>
            </w:pPr>
          </w:p>
          <w:p w:rsidR="00E9141E" w:rsidRPr="00460810" w:rsidRDefault="00E9141E" w:rsidP="006B7FCB">
            <w:pPr>
              <w:pStyle w:val="a3"/>
              <w:jc w:val="both"/>
              <w:rPr>
                <w:rFonts w:ascii="Liberation Serif" w:hAnsi="Liberation Serif" w:cs="Times New Roman"/>
                <w:sz w:val="24"/>
                <w:szCs w:val="24"/>
              </w:rPr>
            </w:pPr>
          </w:p>
          <w:p w:rsidR="00E9141E" w:rsidRPr="00460810" w:rsidRDefault="00E9141E" w:rsidP="006B7FCB">
            <w:pPr>
              <w:pStyle w:val="a3"/>
              <w:jc w:val="both"/>
              <w:rPr>
                <w:rFonts w:ascii="Liberation Serif" w:hAnsi="Liberation Serif" w:cs="Times New Roman"/>
                <w:sz w:val="24"/>
                <w:szCs w:val="24"/>
              </w:rPr>
            </w:pPr>
          </w:p>
          <w:p w:rsidR="00E9141E" w:rsidRPr="00460810" w:rsidRDefault="00E9141E"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5 баллов присваивается проекту в случае наличия государственных программ Свердловской области, муниципальных программ</w:t>
            </w:r>
            <w:r w:rsidR="00E9141E" w:rsidRPr="00460810">
              <w:rPr>
                <w:rFonts w:ascii="Liberation Serif" w:hAnsi="Liberation Serif" w:cs="Times New Roman"/>
                <w:sz w:val="24"/>
                <w:szCs w:val="24"/>
              </w:rPr>
              <w:t xml:space="preserve"> Артемовского городского округа</w:t>
            </w:r>
            <w:r w:rsidRPr="00460810">
              <w:rPr>
                <w:rFonts w:ascii="Liberation Serif" w:hAnsi="Liberation Serif" w:cs="Times New Roman"/>
                <w:sz w:val="24"/>
                <w:szCs w:val="24"/>
              </w:rPr>
              <w:t>, реализуемых за счет бюджетных средств, в рамках которых планируется реализовать проект;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0 баллов присваивается проекту в случае отсутствия государственных программ Свердловской области, муниципальных программ</w:t>
            </w:r>
            <w:r w:rsidR="0022006F" w:rsidRPr="00460810">
              <w:rPr>
                <w:rFonts w:ascii="Liberation Serif" w:hAnsi="Liberation Serif" w:cs="Times New Roman"/>
                <w:sz w:val="24"/>
                <w:szCs w:val="24"/>
              </w:rPr>
              <w:t xml:space="preserve"> Артемовского городского округа</w:t>
            </w:r>
            <w:r w:rsidRPr="00460810">
              <w:rPr>
                <w:rFonts w:ascii="Liberation Serif" w:hAnsi="Liberation Serif" w:cs="Times New Roman"/>
                <w:sz w:val="24"/>
                <w:szCs w:val="24"/>
              </w:rPr>
              <w:t>, реализуемых за счет бюджетных средств, в рамках которых планируется реализовать проект</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4.</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9447A7" w:rsidRDefault="009447A7" w:rsidP="00822DAC">
            <w:pPr>
              <w:pStyle w:val="a3"/>
              <w:jc w:val="both"/>
              <w:rPr>
                <w:rFonts w:ascii="Liberation Serif" w:hAnsi="Liberation Serif" w:cs="Times New Roman"/>
                <w:sz w:val="24"/>
                <w:szCs w:val="24"/>
              </w:rPr>
            </w:pPr>
            <w:r w:rsidRPr="009447A7">
              <w:rPr>
                <w:rFonts w:ascii="Liberation Serif" w:hAnsi="Liberation Serif" w:cs="Times New Roman"/>
                <w:sz w:val="24"/>
                <w:szCs w:val="24"/>
              </w:rPr>
              <w:t xml:space="preserve">Комплексный подход при реализации проекта во взаимосвязи с </w:t>
            </w:r>
            <w:r w:rsidRPr="009447A7">
              <w:rPr>
                <w:rFonts w:ascii="Liberation Serif" w:hAnsi="Liberation Serif" w:cs="Times New Roman"/>
                <w:sz w:val="24"/>
                <w:szCs w:val="24"/>
              </w:rPr>
              <w:lastRenderedPageBreak/>
              <w:t>программными мероприятиями в рамках реализации государственных программ Свердловской области, муниципальных программ</w:t>
            </w:r>
            <w:r w:rsidR="0022006F" w:rsidRPr="00460810">
              <w:rPr>
                <w:rFonts w:ascii="Liberation Serif" w:hAnsi="Liberation Serif" w:cs="Times New Roman"/>
                <w:sz w:val="24"/>
                <w:szCs w:val="24"/>
              </w:rPr>
              <w:t xml:space="preserve"> Артемовского городского округа</w:t>
            </w:r>
          </w:p>
          <w:p w:rsidR="009447A7" w:rsidRDefault="009447A7" w:rsidP="00822DAC">
            <w:pPr>
              <w:pStyle w:val="a3"/>
              <w:jc w:val="both"/>
              <w:rPr>
                <w:rFonts w:ascii="Liberation Serif" w:hAnsi="Liberation Serif" w:cs="Times New Roman"/>
                <w:sz w:val="24"/>
                <w:szCs w:val="24"/>
              </w:rPr>
            </w:pPr>
          </w:p>
          <w:p w:rsidR="009447A7" w:rsidRDefault="009447A7" w:rsidP="00822DAC">
            <w:pPr>
              <w:pStyle w:val="a3"/>
              <w:jc w:val="both"/>
              <w:rPr>
                <w:rFonts w:ascii="Liberation Serif" w:hAnsi="Liberation Serif" w:cs="Times New Roman"/>
                <w:sz w:val="24"/>
                <w:szCs w:val="24"/>
              </w:rPr>
            </w:pPr>
          </w:p>
          <w:p w:rsidR="00430D31" w:rsidRPr="00460810" w:rsidRDefault="00430D31" w:rsidP="00822DAC">
            <w:pPr>
              <w:pStyle w:val="a3"/>
              <w:jc w:val="both"/>
              <w:rPr>
                <w:rFonts w:ascii="Liberation Serif" w:hAnsi="Liberation Serif" w:cs="Times New Roman"/>
                <w:sz w:val="24"/>
                <w:szCs w:val="24"/>
              </w:rPr>
            </w:pPr>
          </w:p>
        </w:tc>
        <w:tc>
          <w:tcPr>
            <w:tcW w:w="1248"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0,4</w:t>
            </w:r>
          </w:p>
        </w:tc>
        <w:tc>
          <w:tcPr>
            <w:tcW w:w="1757" w:type="dxa"/>
          </w:tcPr>
          <w:p w:rsidR="00430D31" w:rsidRPr="00460810" w:rsidRDefault="00822DAC"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w:t>
            </w:r>
            <w:r w:rsidR="00430D31" w:rsidRPr="00460810">
              <w:rPr>
                <w:rFonts w:ascii="Liberation Serif" w:hAnsi="Liberation Serif" w:cs="Times New Roman"/>
                <w:sz w:val="24"/>
                <w:szCs w:val="24"/>
              </w:rPr>
              <w:t>меется</w:t>
            </w:r>
          </w:p>
          <w:p w:rsidR="00822DAC" w:rsidRPr="00460810" w:rsidRDefault="00822DAC" w:rsidP="006B7FCB">
            <w:pPr>
              <w:pStyle w:val="a3"/>
              <w:jc w:val="both"/>
              <w:rPr>
                <w:rFonts w:ascii="Liberation Serif" w:hAnsi="Liberation Serif" w:cs="Times New Roman"/>
                <w:sz w:val="24"/>
                <w:szCs w:val="24"/>
              </w:rPr>
            </w:pPr>
          </w:p>
          <w:p w:rsidR="00822DAC" w:rsidRPr="00460810" w:rsidRDefault="00822DAC" w:rsidP="006B7FCB">
            <w:pPr>
              <w:pStyle w:val="a3"/>
              <w:jc w:val="both"/>
              <w:rPr>
                <w:rFonts w:ascii="Liberation Serif" w:hAnsi="Liberation Serif" w:cs="Times New Roman"/>
                <w:sz w:val="24"/>
                <w:szCs w:val="24"/>
              </w:rPr>
            </w:pPr>
          </w:p>
          <w:p w:rsidR="00822DAC" w:rsidRPr="00460810" w:rsidRDefault="00822DAC" w:rsidP="006B7FCB">
            <w:pPr>
              <w:pStyle w:val="a3"/>
              <w:jc w:val="both"/>
              <w:rPr>
                <w:rFonts w:ascii="Liberation Serif" w:hAnsi="Liberation Serif" w:cs="Times New Roman"/>
                <w:sz w:val="24"/>
                <w:szCs w:val="24"/>
              </w:rPr>
            </w:pPr>
          </w:p>
          <w:p w:rsidR="00822DAC" w:rsidRPr="00460810" w:rsidRDefault="00822DAC" w:rsidP="006B7FCB">
            <w:pPr>
              <w:pStyle w:val="a3"/>
              <w:jc w:val="both"/>
              <w:rPr>
                <w:rFonts w:ascii="Liberation Serif" w:hAnsi="Liberation Serif" w:cs="Times New Roman"/>
                <w:sz w:val="24"/>
                <w:szCs w:val="24"/>
              </w:rPr>
            </w:pPr>
          </w:p>
          <w:p w:rsidR="00822DAC" w:rsidRPr="00460810" w:rsidRDefault="00822DAC" w:rsidP="006B7FCB">
            <w:pPr>
              <w:pStyle w:val="a3"/>
              <w:jc w:val="both"/>
              <w:rPr>
                <w:rFonts w:ascii="Liberation Serif" w:hAnsi="Liberation Serif" w:cs="Times New Roman"/>
                <w:sz w:val="24"/>
                <w:szCs w:val="24"/>
              </w:rPr>
            </w:pPr>
          </w:p>
          <w:p w:rsidR="00822DAC" w:rsidRPr="00460810" w:rsidRDefault="00822DAC"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9447A7" w:rsidRPr="009447A7" w:rsidRDefault="009447A7" w:rsidP="009447A7">
            <w:pPr>
              <w:pStyle w:val="a3"/>
              <w:ind w:firstLine="23"/>
              <w:jc w:val="both"/>
              <w:rPr>
                <w:rFonts w:ascii="Liberation Serif" w:hAnsi="Liberation Serif" w:cs="Times New Roman"/>
                <w:sz w:val="24"/>
                <w:szCs w:val="24"/>
              </w:rPr>
            </w:pPr>
            <w:r w:rsidRPr="009447A7">
              <w:rPr>
                <w:rFonts w:ascii="Liberation Serif" w:hAnsi="Liberation Serif" w:cs="Times New Roman"/>
                <w:sz w:val="24"/>
                <w:szCs w:val="24"/>
              </w:rPr>
              <w:t xml:space="preserve">10 баллов присваивается проекту в случае наличия комплексного решения проблемы в рамках реализации проекта </w:t>
            </w:r>
            <w:r w:rsidRPr="009447A7">
              <w:rPr>
                <w:rFonts w:ascii="Liberation Serif" w:hAnsi="Liberation Serif" w:cs="Times New Roman"/>
                <w:sz w:val="24"/>
                <w:szCs w:val="24"/>
              </w:rPr>
              <w:lastRenderedPageBreak/>
              <w:t>во взаимосвязи с программными мероприятиями государственных программ Свердловской области, муниципальных программ</w:t>
            </w:r>
            <w:r w:rsidR="0022006F" w:rsidRPr="00460810">
              <w:rPr>
                <w:rFonts w:ascii="Liberation Serif" w:hAnsi="Liberation Serif" w:cs="Times New Roman"/>
                <w:sz w:val="24"/>
                <w:szCs w:val="24"/>
              </w:rPr>
              <w:t xml:space="preserve"> Артемовского городского округа</w:t>
            </w:r>
            <w:r w:rsidRPr="009447A7">
              <w:rPr>
                <w:rFonts w:ascii="Liberation Serif" w:hAnsi="Liberation Serif" w:cs="Times New Roman"/>
                <w:sz w:val="24"/>
                <w:szCs w:val="24"/>
              </w:rPr>
              <w:t>;</w:t>
            </w:r>
          </w:p>
          <w:p w:rsidR="00430D31" w:rsidRPr="00460810" w:rsidRDefault="009447A7" w:rsidP="009447A7">
            <w:pPr>
              <w:pStyle w:val="a3"/>
              <w:ind w:firstLine="23"/>
              <w:jc w:val="both"/>
              <w:rPr>
                <w:rFonts w:ascii="Liberation Serif" w:hAnsi="Liberation Serif" w:cs="Times New Roman"/>
                <w:sz w:val="24"/>
                <w:szCs w:val="24"/>
              </w:rPr>
            </w:pPr>
            <w:r w:rsidRPr="009447A7">
              <w:rPr>
                <w:rFonts w:ascii="Liberation Serif" w:hAnsi="Liberation Serif" w:cs="Times New Roman"/>
                <w:sz w:val="24"/>
                <w:szCs w:val="24"/>
              </w:rPr>
              <w:t>0 баллов присваивается проекту в случае отсутствия комплексного решения проблемы в рамках реализации проекта во взаимосвязи с программными мероприятиями комплексных и государственных программ Свердловской области, муниципальных программ</w:t>
            </w:r>
            <w:r w:rsidR="0022006F" w:rsidRPr="00460810">
              <w:rPr>
                <w:rFonts w:ascii="Liberation Serif" w:hAnsi="Liberation Serif" w:cs="Times New Roman"/>
                <w:sz w:val="24"/>
                <w:szCs w:val="24"/>
              </w:rPr>
              <w:t xml:space="preserve"> Артемовского городского округа</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5.</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Наличие дефицита услуг (работ), оказываемых населению </w:t>
            </w:r>
            <w:r w:rsidR="006B7FCB" w:rsidRPr="00460810">
              <w:rPr>
                <w:rFonts w:ascii="Liberation Serif" w:hAnsi="Liberation Serif" w:cs="Times New Roman"/>
                <w:sz w:val="24"/>
                <w:szCs w:val="24"/>
              </w:rPr>
              <w:t xml:space="preserve">Артемовского городского округа </w:t>
            </w:r>
            <w:r w:rsidRPr="00460810">
              <w:rPr>
                <w:rFonts w:ascii="Liberation Serif" w:hAnsi="Liberation Serif" w:cs="Times New Roman"/>
                <w:sz w:val="24"/>
                <w:szCs w:val="24"/>
              </w:rPr>
              <w:t xml:space="preserve">в сфере, в которой планируется реализовать проект (далее - услуга), относительно соответствующего среднего </w:t>
            </w:r>
            <w:r w:rsidRPr="00460810">
              <w:rPr>
                <w:rFonts w:ascii="Liberation Serif" w:hAnsi="Liberation Serif" w:cs="Times New Roman"/>
                <w:sz w:val="24"/>
                <w:szCs w:val="24"/>
              </w:rPr>
              <w:lastRenderedPageBreak/>
              <w:t xml:space="preserve">значения показателя социально-экономического развития </w:t>
            </w:r>
            <w:r w:rsidR="006B7FCB" w:rsidRPr="00460810">
              <w:rPr>
                <w:rFonts w:ascii="Liberation Serif" w:hAnsi="Liberation Serif" w:cs="Times New Roman"/>
                <w:sz w:val="24"/>
                <w:szCs w:val="24"/>
              </w:rPr>
              <w:t>Артемовского городского округа</w:t>
            </w:r>
          </w:p>
        </w:tc>
        <w:tc>
          <w:tcPr>
            <w:tcW w:w="1248"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0,5</w:t>
            </w: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имеется</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p w:rsidR="00822DAC" w:rsidRPr="00460810" w:rsidRDefault="00822DAC" w:rsidP="00430D31">
            <w:pPr>
              <w:pStyle w:val="a3"/>
              <w:jc w:val="center"/>
              <w:rPr>
                <w:rFonts w:ascii="Liberation Serif" w:hAnsi="Liberation Serif" w:cs="Times New Roman"/>
                <w:sz w:val="24"/>
                <w:szCs w:val="24"/>
              </w:rPr>
            </w:pPr>
          </w:p>
          <w:p w:rsidR="00822DAC" w:rsidRPr="00460810" w:rsidRDefault="00822DAC" w:rsidP="00430D31">
            <w:pPr>
              <w:pStyle w:val="a3"/>
              <w:jc w:val="center"/>
              <w:rPr>
                <w:rFonts w:ascii="Liberation Serif" w:hAnsi="Liberation Serif" w:cs="Times New Roman"/>
                <w:sz w:val="24"/>
                <w:szCs w:val="24"/>
              </w:rPr>
            </w:pPr>
          </w:p>
          <w:p w:rsidR="00822DAC" w:rsidRPr="00460810" w:rsidRDefault="00822DAC" w:rsidP="00430D31">
            <w:pPr>
              <w:pStyle w:val="a3"/>
              <w:jc w:val="center"/>
              <w:rPr>
                <w:rFonts w:ascii="Liberation Serif" w:hAnsi="Liberation Serif" w:cs="Times New Roman"/>
                <w:sz w:val="24"/>
                <w:szCs w:val="24"/>
              </w:rPr>
            </w:pPr>
          </w:p>
          <w:p w:rsidR="00822DAC" w:rsidRPr="00460810" w:rsidRDefault="00822DAC" w:rsidP="00430D31">
            <w:pPr>
              <w:pStyle w:val="a3"/>
              <w:jc w:val="center"/>
              <w:rPr>
                <w:rFonts w:ascii="Liberation Serif" w:hAnsi="Liberation Serif" w:cs="Times New Roman"/>
                <w:sz w:val="24"/>
                <w:szCs w:val="24"/>
              </w:rPr>
            </w:pPr>
          </w:p>
          <w:p w:rsidR="00822DAC" w:rsidRPr="00460810" w:rsidRDefault="00822DAC" w:rsidP="00430D31">
            <w:pPr>
              <w:pStyle w:val="a3"/>
              <w:jc w:val="center"/>
              <w:rPr>
                <w:rFonts w:ascii="Liberation Serif" w:hAnsi="Liberation Serif" w:cs="Times New Roman"/>
                <w:sz w:val="24"/>
                <w:szCs w:val="24"/>
              </w:rPr>
            </w:pP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10 баллов присваивается проекту в случае наличия дефицита услуг относительно соответствующего среднего значения показателя социально-экономического развития </w:t>
            </w:r>
            <w:r w:rsidR="000C3AD6" w:rsidRPr="00460810">
              <w:rPr>
                <w:rFonts w:ascii="Liberation Serif" w:hAnsi="Liberation Serif" w:cs="Times New Roman"/>
                <w:sz w:val="24"/>
                <w:szCs w:val="24"/>
              </w:rPr>
              <w:t>Артемовского городского</w:t>
            </w:r>
            <w:r w:rsidRPr="00460810">
              <w:rPr>
                <w:rFonts w:ascii="Liberation Serif" w:hAnsi="Liberation Serif" w:cs="Times New Roman"/>
                <w:sz w:val="24"/>
                <w:szCs w:val="24"/>
              </w:rPr>
              <w:t>;</w:t>
            </w:r>
          </w:p>
          <w:p w:rsidR="00430D31" w:rsidRPr="00460810" w:rsidRDefault="00430D31" w:rsidP="000C3AD6">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0 баллов присваивается проекту в случае отсутствия дефицита услуг </w:t>
            </w:r>
            <w:r w:rsidRPr="00460810">
              <w:rPr>
                <w:rFonts w:ascii="Liberation Serif" w:hAnsi="Liberation Serif" w:cs="Times New Roman"/>
                <w:sz w:val="24"/>
                <w:szCs w:val="24"/>
              </w:rPr>
              <w:lastRenderedPageBreak/>
              <w:t xml:space="preserve">относительно соответствующего среднего значения показателя социально-экономического развития </w:t>
            </w:r>
            <w:r w:rsidR="000C3AD6" w:rsidRPr="00460810">
              <w:rPr>
                <w:rFonts w:ascii="Liberation Serif" w:hAnsi="Liberation Serif" w:cs="Times New Roman"/>
                <w:sz w:val="24"/>
                <w:szCs w:val="24"/>
              </w:rPr>
              <w:t xml:space="preserve">Артемовского городского </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E74D20">
            <w:pPr>
              <w:pStyle w:val="a3"/>
              <w:ind w:firstLine="24"/>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lastRenderedPageBreak/>
              <w:t>6.</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Наличие </w:t>
            </w:r>
            <w:proofErr w:type="gramStart"/>
            <w:r w:rsidRPr="00460810">
              <w:rPr>
                <w:rFonts w:ascii="Liberation Serif" w:hAnsi="Liberation Serif" w:cs="Times New Roman"/>
                <w:sz w:val="24"/>
                <w:szCs w:val="24"/>
              </w:rPr>
              <w:t>оценки влияния результата реализации проекта</w:t>
            </w:r>
            <w:proofErr w:type="gramEnd"/>
            <w:r w:rsidRPr="00460810">
              <w:rPr>
                <w:rFonts w:ascii="Liberation Serif" w:hAnsi="Liberation Serif" w:cs="Times New Roman"/>
                <w:sz w:val="24"/>
                <w:szCs w:val="24"/>
              </w:rPr>
              <w:t xml:space="preserve"> на комплексное развитие </w:t>
            </w:r>
            <w:r w:rsidR="006B7FCB" w:rsidRPr="00460810">
              <w:rPr>
                <w:rFonts w:ascii="Liberation Serif" w:hAnsi="Liberation Serif" w:cs="Times New Roman"/>
                <w:sz w:val="24"/>
                <w:szCs w:val="24"/>
              </w:rPr>
              <w:t xml:space="preserve">Артемовского городского округа </w:t>
            </w:r>
          </w:p>
        </w:tc>
        <w:tc>
          <w:tcPr>
            <w:tcW w:w="1248" w:type="dxa"/>
            <w:vMerge w:val="restart"/>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tc>
        <w:tc>
          <w:tcPr>
            <w:tcW w:w="1757" w:type="dxa"/>
          </w:tcPr>
          <w:p w:rsidR="00430D31" w:rsidRPr="00460810" w:rsidRDefault="00822DAC"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w:t>
            </w:r>
            <w:r w:rsidR="00430D31" w:rsidRPr="00460810">
              <w:rPr>
                <w:rFonts w:ascii="Liberation Serif" w:hAnsi="Liberation Serif" w:cs="Times New Roman"/>
                <w:sz w:val="24"/>
                <w:szCs w:val="24"/>
              </w:rPr>
              <w:t>меется</w:t>
            </w:r>
          </w:p>
          <w:p w:rsidR="00822DAC" w:rsidRPr="00460810" w:rsidRDefault="00822DAC" w:rsidP="006B7FCB">
            <w:pPr>
              <w:pStyle w:val="a3"/>
              <w:jc w:val="both"/>
              <w:rPr>
                <w:rFonts w:ascii="Liberation Serif" w:hAnsi="Liberation Serif" w:cs="Times New Roman"/>
                <w:sz w:val="24"/>
                <w:szCs w:val="24"/>
              </w:rPr>
            </w:pPr>
          </w:p>
          <w:p w:rsidR="00822DAC" w:rsidRPr="00460810" w:rsidRDefault="00822DAC" w:rsidP="006B7FCB">
            <w:pPr>
              <w:pStyle w:val="a3"/>
              <w:jc w:val="both"/>
              <w:rPr>
                <w:rFonts w:ascii="Liberation Serif" w:hAnsi="Liberation Serif" w:cs="Times New Roman"/>
                <w:sz w:val="24"/>
                <w:szCs w:val="24"/>
              </w:rPr>
            </w:pPr>
          </w:p>
          <w:p w:rsidR="00822DAC" w:rsidRPr="00460810" w:rsidRDefault="00822DAC" w:rsidP="006B7FCB">
            <w:pPr>
              <w:pStyle w:val="a3"/>
              <w:jc w:val="both"/>
              <w:rPr>
                <w:rFonts w:ascii="Liberation Serif" w:hAnsi="Liberation Serif" w:cs="Times New Roman"/>
                <w:sz w:val="24"/>
                <w:szCs w:val="24"/>
              </w:rPr>
            </w:pPr>
          </w:p>
          <w:p w:rsidR="00822DAC" w:rsidRPr="00460810" w:rsidRDefault="00822DAC"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15 баллов присваивается проекту в случае </w:t>
            </w:r>
            <w:proofErr w:type="gramStart"/>
            <w:r w:rsidRPr="00460810">
              <w:rPr>
                <w:rFonts w:ascii="Liberation Serif" w:hAnsi="Liberation Serif" w:cs="Times New Roman"/>
                <w:sz w:val="24"/>
                <w:szCs w:val="24"/>
              </w:rPr>
              <w:t>наличия оценки влияния результата реализации проекта</w:t>
            </w:r>
            <w:proofErr w:type="gramEnd"/>
            <w:r w:rsidRPr="00460810">
              <w:rPr>
                <w:rFonts w:ascii="Liberation Serif" w:hAnsi="Liberation Serif" w:cs="Times New Roman"/>
                <w:sz w:val="24"/>
                <w:szCs w:val="24"/>
              </w:rPr>
              <w:t xml:space="preserve"> на комплексное развитие </w:t>
            </w:r>
            <w:r w:rsidR="000C3AD6" w:rsidRPr="00460810">
              <w:rPr>
                <w:rFonts w:ascii="Liberation Serif" w:hAnsi="Liberation Serif" w:cs="Times New Roman"/>
                <w:sz w:val="24"/>
                <w:szCs w:val="24"/>
              </w:rPr>
              <w:t>Артемовского городского округа</w:t>
            </w:r>
            <w:r w:rsidRPr="00460810">
              <w:rPr>
                <w:rFonts w:ascii="Liberation Serif" w:hAnsi="Liberation Serif" w:cs="Times New Roman"/>
                <w:sz w:val="24"/>
                <w:szCs w:val="24"/>
              </w:rPr>
              <w:t>;</w:t>
            </w:r>
          </w:p>
          <w:p w:rsidR="00430D31" w:rsidRPr="00460810" w:rsidRDefault="00430D31" w:rsidP="000C3AD6">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0 баллов присваивается проекту в случае </w:t>
            </w:r>
            <w:proofErr w:type="gramStart"/>
            <w:r w:rsidRPr="00460810">
              <w:rPr>
                <w:rFonts w:ascii="Liberation Serif" w:hAnsi="Liberation Serif" w:cs="Times New Roman"/>
                <w:sz w:val="24"/>
                <w:szCs w:val="24"/>
              </w:rPr>
              <w:t>отсутствия оценки влияния результата реализации проекта</w:t>
            </w:r>
            <w:proofErr w:type="gramEnd"/>
            <w:r w:rsidRPr="00460810">
              <w:rPr>
                <w:rFonts w:ascii="Liberation Serif" w:hAnsi="Liberation Serif" w:cs="Times New Roman"/>
                <w:sz w:val="24"/>
                <w:szCs w:val="24"/>
              </w:rPr>
              <w:t xml:space="preserve"> на комплексное развитие </w:t>
            </w:r>
            <w:r w:rsidR="000C3AD6" w:rsidRPr="00460810">
              <w:rPr>
                <w:rFonts w:ascii="Liberation Serif" w:hAnsi="Liberation Serif" w:cs="Times New Roman"/>
                <w:sz w:val="24"/>
                <w:szCs w:val="24"/>
              </w:rPr>
              <w:t>Артемовского городского округа</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E74D20">
            <w:pPr>
              <w:pStyle w:val="a3"/>
              <w:ind w:firstLine="709"/>
              <w:jc w:val="center"/>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7.</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9447A7">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Увеличение объема муниципальных услуг, предоставляемых населению </w:t>
            </w:r>
            <w:r w:rsidR="006B7FCB" w:rsidRPr="00460810">
              <w:rPr>
                <w:rFonts w:ascii="Liberation Serif" w:hAnsi="Liberation Serif" w:cs="Times New Roman"/>
                <w:sz w:val="24"/>
                <w:szCs w:val="24"/>
              </w:rPr>
              <w:t>Артемовского городского округа в результате реализации проекта</w:t>
            </w:r>
          </w:p>
        </w:tc>
        <w:tc>
          <w:tcPr>
            <w:tcW w:w="1248" w:type="dxa"/>
            <w:vMerge w:val="restart"/>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t>0,4</w:t>
            </w:r>
          </w:p>
        </w:tc>
        <w:tc>
          <w:tcPr>
            <w:tcW w:w="1757" w:type="dxa"/>
          </w:tcPr>
          <w:p w:rsidR="00430D31" w:rsidRPr="00460810" w:rsidRDefault="00822DAC"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w:t>
            </w:r>
            <w:r w:rsidR="00430D31" w:rsidRPr="00460810">
              <w:rPr>
                <w:rFonts w:ascii="Liberation Serif" w:hAnsi="Liberation Serif" w:cs="Times New Roman"/>
                <w:sz w:val="24"/>
                <w:szCs w:val="24"/>
              </w:rPr>
              <w:t>меется</w:t>
            </w:r>
          </w:p>
          <w:p w:rsidR="00822DAC" w:rsidRPr="00460810" w:rsidRDefault="00822DAC" w:rsidP="006B7FCB">
            <w:pPr>
              <w:pStyle w:val="a3"/>
              <w:jc w:val="both"/>
              <w:rPr>
                <w:rFonts w:ascii="Liberation Serif" w:hAnsi="Liberation Serif" w:cs="Times New Roman"/>
                <w:sz w:val="24"/>
                <w:szCs w:val="24"/>
              </w:rPr>
            </w:pPr>
          </w:p>
          <w:p w:rsidR="00822DAC" w:rsidRPr="00460810" w:rsidRDefault="00822DAC" w:rsidP="006B7FCB">
            <w:pPr>
              <w:pStyle w:val="a3"/>
              <w:jc w:val="both"/>
              <w:rPr>
                <w:rFonts w:ascii="Liberation Serif" w:hAnsi="Liberation Serif" w:cs="Times New Roman"/>
                <w:sz w:val="24"/>
                <w:szCs w:val="24"/>
              </w:rPr>
            </w:pPr>
          </w:p>
          <w:p w:rsidR="00822DAC" w:rsidRPr="00460810" w:rsidRDefault="00822DAC"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8</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8 баллов присваивается проекту в случае увеличения объема услуг населению </w:t>
            </w:r>
            <w:r w:rsidR="000C3AD6" w:rsidRPr="00460810">
              <w:rPr>
                <w:rFonts w:ascii="Liberation Serif" w:hAnsi="Liberation Serif" w:cs="Times New Roman"/>
                <w:sz w:val="24"/>
                <w:szCs w:val="24"/>
              </w:rPr>
              <w:t xml:space="preserve">Артемовского городского округа </w:t>
            </w:r>
            <w:r w:rsidRPr="00460810">
              <w:rPr>
                <w:rFonts w:ascii="Liberation Serif" w:hAnsi="Liberation Serif" w:cs="Times New Roman"/>
                <w:sz w:val="24"/>
                <w:szCs w:val="24"/>
              </w:rPr>
              <w:t>при реализации проекта;</w:t>
            </w:r>
          </w:p>
          <w:p w:rsidR="00430D31" w:rsidRPr="00460810" w:rsidRDefault="00430D31" w:rsidP="000C3AD6">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0 баллов присваивается проекту в случае отсутствия увеличения объема услуг населению </w:t>
            </w:r>
            <w:r w:rsidR="000C3AD6" w:rsidRPr="00460810">
              <w:rPr>
                <w:rFonts w:ascii="Liberation Serif" w:hAnsi="Liberation Serif" w:cs="Times New Roman"/>
                <w:sz w:val="24"/>
                <w:szCs w:val="24"/>
              </w:rPr>
              <w:t xml:space="preserve">Артемовского городского </w:t>
            </w:r>
            <w:r w:rsidR="000C3AD6" w:rsidRPr="00460810">
              <w:rPr>
                <w:rFonts w:ascii="Liberation Serif" w:hAnsi="Liberation Serif" w:cs="Times New Roman"/>
                <w:sz w:val="24"/>
                <w:szCs w:val="24"/>
              </w:rPr>
              <w:lastRenderedPageBreak/>
              <w:t xml:space="preserve">округа </w:t>
            </w:r>
            <w:r w:rsidRPr="00460810">
              <w:rPr>
                <w:rFonts w:ascii="Liberation Serif" w:hAnsi="Liberation Serif" w:cs="Times New Roman"/>
                <w:sz w:val="24"/>
                <w:szCs w:val="24"/>
              </w:rPr>
              <w:t>при реализации проекта</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bookmarkStart w:id="6" w:name="P346"/>
            <w:bookmarkEnd w:id="6"/>
            <w:r w:rsidRPr="00460810">
              <w:rPr>
                <w:rFonts w:ascii="Liberation Serif" w:hAnsi="Liberation Serif" w:cs="Times New Roman"/>
                <w:sz w:val="24"/>
                <w:szCs w:val="24"/>
              </w:rPr>
              <w:lastRenderedPageBreak/>
              <w:t>8.</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Повышение </w:t>
            </w:r>
            <w:proofErr w:type="gramStart"/>
            <w:r w:rsidRPr="00460810">
              <w:rPr>
                <w:rFonts w:ascii="Liberation Serif" w:hAnsi="Liberation Serif" w:cs="Times New Roman"/>
                <w:sz w:val="24"/>
                <w:szCs w:val="24"/>
              </w:rPr>
              <w:t xml:space="preserve">уровня безопасности проживания населения </w:t>
            </w:r>
            <w:r w:rsidR="006B7FCB" w:rsidRPr="00460810">
              <w:rPr>
                <w:rFonts w:ascii="Liberation Serif" w:hAnsi="Liberation Serif" w:cs="Times New Roman"/>
                <w:sz w:val="24"/>
                <w:szCs w:val="24"/>
              </w:rPr>
              <w:t>Артемовского городского округа</w:t>
            </w:r>
            <w:proofErr w:type="gramEnd"/>
            <w:r w:rsidR="006B7FCB" w:rsidRPr="00460810">
              <w:rPr>
                <w:rFonts w:ascii="Liberation Serif" w:hAnsi="Liberation Serif" w:cs="Times New Roman"/>
                <w:sz w:val="24"/>
                <w:szCs w:val="24"/>
              </w:rPr>
              <w:t xml:space="preserve"> </w:t>
            </w:r>
            <w:r w:rsidRPr="00460810">
              <w:rPr>
                <w:rFonts w:ascii="Liberation Serif" w:hAnsi="Liberation Serif" w:cs="Times New Roman"/>
                <w:sz w:val="24"/>
                <w:szCs w:val="24"/>
              </w:rPr>
              <w:t>в результате реализации проекта</w:t>
            </w:r>
          </w:p>
        </w:tc>
        <w:tc>
          <w:tcPr>
            <w:tcW w:w="1248" w:type="dxa"/>
            <w:vMerge w:val="restart"/>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t>0,5</w:t>
            </w:r>
          </w:p>
        </w:tc>
        <w:tc>
          <w:tcPr>
            <w:tcW w:w="1757" w:type="dxa"/>
          </w:tcPr>
          <w:p w:rsidR="00430D31" w:rsidRPr="00460810" w:rsidRDefault="00B53607"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w:t>
            </w:r>
            <w:r w:rsidR="00430D31" w:rsidRPr="00460810">
              <w:rPr>
                <w:rFonts w:ascii="Liberation Serif" w:hAnsi="Liberation Serif" w:cs="Times New Roman"/>
                <w:sz w:val="24"/>
                <w:szCs w:val="24"/>
              </w:rPr>
              <w:t>меется</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15 баллов присваивается проекту в случае </w:t>
            </w:r>
            <w:proofErr w:type="gramStart"/>
            <w:r w:rsidRPr="00460810">
              <w:rPr>
                <w:rFonts w:ascii="Liberation Serif" w:hAnsi="Liberation Serif" w:cs="Times New Roman"/>
                <w:sz w:val="24"/>
                <w:szCs w:val="24"/>
              </w:rPr>
              <w:t xml:space="preserve">повышения уровня безопасности проживания населения </w:t>
            </w:r>
            <w:r w:rsidR="000C3AD6" w:rsidRPr="00460810">
              <w:rPr>
                <w:rFonts w:ascii="Liberation Serif" w:hAnsi="Liberation Serif" w:cs="Times New Roman"/>
                <w:sz w:val="24"/>
                <w:szCs w:val="24"/>
              </w:rPr>
              <w:t>Артемовского городского округа</w:t>
            </w:r>
            <w:proofErr w:type="gramEnd"/>
            <w:r w:rsidRPr="00460810">
              <w:rPr>
                <w:rFonts w:ascii="Liberation Serif" w:hAnsi="Liberation Serif" w:cs="Times New Roman"/>
                <w:sz w:val="24"/>
                <w:szCs w:val="24"/>
              </w:rPr>
              <w:t xml:space="preserve"> в результате реализации проекта;</w:t>
            </w:r>
          </w:p>
          <w:p w:rsidR="00430D31" w:rsidRPr="00460810" w:rsidRDefault="00430D31" w:rsidP="000C3AD6">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0 баллов присваивается проекту в случае </w:t>
            </w:r>
            <w:proofErr w:type="gramStart"/>
            <w:r w:rsidRPr="00460810">
              <w:rPr>
                <w:rFonts w:ascii="Liberation Serif" w:hAnsi="Liberation Serif" w:cs="Times New Roman"/>
                <w:sz w:val="24"/>
                <w:szCs w:val="24"/>
              </w:rPr>
              <w:t xml:space="preserve">сохранения уровня безопасности проживания населения </w:t>
            </w:r>
            <w:r w:rsidR="000C3AD6" w:rsidRPr="00460810">
              <w:rPr>
                <w:rFonts w:ascii="Liberation Serif" w:hAnsi="Liberation Serif" w:cs="Times New Roman"/>
                <w:sz w:val="24"/>
                <w:szCs w:val="24"/>
              </w:rPr>
              <w:t>Артемовского городского округа</w:t>
            </w:r>
            <w:proofErr w:type="gramEnd"/>
            <w:r w:rsidRPr="00460810">
              <w:rPr>
                <w:rFonts w:ascii="Liberation Serif" w:hAnsi="Liberation Serif" w:cs="Times New Roman"/>
                <w:sz w:val="24"/>
                <w:szCs w:val="24"/>
              </w:rPr>
              <w:t xml:space="preserve"> в результате реализации проекта</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E74D20">
            <w:pPr>
              <w:pStyle w:val="a3"/>
              <w:ind w:firstLine="709"/>
              <w:jc w:val="center"/>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bookmarkStart w:id="7" w:name="P358"/>
            <w:bookmarkEnd w:id="7"/>
            <w:r w:rsidRPr="00460810">
              <w:rPr>
                <w:rFonts w:ascii="Liberation Serif" w:hAnsi="Liberation Serif" w:cs="Times New Roman"/>
                <w:sz w:val="24"/>
                <w:szCs w:val="24"/>
              </w:rPr>
              <w:t>9.</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Улучшение экологической обстановки в </w:t>
            </w:r>
            <w:r w:rsidR="006B7FCB" w:rsidRPr="00460810">
              <w:rPr>
                <w:rFonts w:ascii="Liberation Serif" w:hAnsi="Liberation Serif" w:cs="Times New Roman"/>
                <w:sz w:val="24"/>
                <w:szCs w:val="24"/>
              </w:rPr>
              <w:t xml:space="preserve">Артемовском городском округе </w:t>
            </w:r>
            <w:r w:rsidRPr="00460810">
              <w:rPr>
                <w:rFonts w:ascii="Liberation Serif" w:hAnsi="Liberation Serif" w:cs="Times New Roman"/>
                <w:sz w:val="24"/>
                <w:szCs w:val="24"/>
              </w:rPr>
              <w:t>в результате реализации проекта</w:t>
            </w:r>
          </w:p>
        </w:tc>
        <w:tc>
          <w:tcPr>
            <w:tcW w:w="1248" w:type="dxa"/>
            <w:vMerge w:val="restart"/>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t>0,5</w:t>
            </w:r>
          </w:p>
        </w:tc>
        <w:tc>
          <w:tcPr>
            <w:tcW w:w="1757" w:type="dxa"/>
          </w:tcPr>
          <w:p w:rsidR="00430D31" w:rsidRPr="00460810" w:rsidRDefault="00B53607"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w:t>
            </w:r>
            <w:r w:rsidR="00430D31" w:rsidRPr="00460810">
              <w:rPr>
                <w:rFonts w:ascii="Liberation Serif" w:hAnsi="Liberation Serif" w:cs="Times New Roman"/>
                <w:sz w:val="24"/>
                <w:szCs w:val="24"/>
              </w:rPr>
              <w:t>меется</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10 баллов присваивается проекту в случае улучшение экологической обстановки </w:t>
            </w:r>
            <w:r w:rsidR="000C3AD6" w:rsidRPr="00460810">
              <w:rPr>
                <w:rFonts w:ascii="Liberation Serif" w:hAnsi="Liberation Serif" w:cs="Times New Roman"/>
                <w:sz w:val="24"/>
                <w:szCs w:val="24"/>
              </w:rPr>
              <w:t>Артемовского городского округа</w:t>
            </w:r>
            <w:r w:rsidRPr="00460810">
              <w:rPr>
                <w:rFonts w:ascii="Liberation Serif" w:hAnsi="Liberation Serif" w:cs="Times New Roman"/>
                <w:sz w:val="24"/>
                <w:szCs w:val="24"/>
              </w:rPr>
              <w:t>;</w:t>
            </w:r>
          </w:p>
          <w:p w:rsidR="00430D31" w:rsidRPr="00460810" w:rsidRDefault="00430D31" w:rsidP="00E053C4">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0 баллов присваивается проекту в случае сохранения уровня экологической обстановки </w:t>
            </w:r>
            <w:r w:rsidR="00E053C4" w:rsidRPr="00460810">
              <w:rPr>
                <w:rFonts w:ascii="Liberation Serif" w:hAnsi="Liberation Serif" w:cs="Times New Roman"/>
                <w:sz w:val="24"/>
                <w:szCs w:val="24"/>
              </w:rPr>
              <w:t xml:space="preserve">Артемовского городского округа </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Наличие решения о </w:t>
            </w:r>
            <w:r w:rsidRPr="00460810">
              <w:rPr>
                <w:rFonts w:ascii="Liberation Serif" w:hAnsi="Liberation Serif" w:cs="Times New Roman"/>
                <w:sz w:val="24"/>
                <w:szCs w:val="24"/>
              </w:rPr>
              <w:lastRenderedPageBreak/>
              <w:t>подготовке бюджетных инвестиций, в том числе о предоставлении субсидий, для реализации проекта</w:t>
            </w:r>
          </w:p>
        </w:tc>
        <w:tc>
          <w:tcPr>
            <w:tcW w:w="1248"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0,4</w:t>
            </w:r>
          </w:p>
        </w:tc>
        <w:tc>
          <w:tcPr>
            <w:tcW w:w="1757" w:type="dxa"/>
          </w:tcPr>
          <w:p w:rsidR="00430D31" w:rsidRPr="00460810" w:rsidRDefault="00B53607"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w:t>
            </w:r>
            <w:r w:rsidR="00430D31" w:rsidRPr="00460810">
              <w:rPr>
                <w:rFonts w:ascii="Liberation Serif" w:hAnsi="Liberation Serif" w:cs="Times New Roman"/>
                <w:sz w:val="24"/>
                <w:szCs w:val="24"/>
              </w:rPr>
              <w:t>меется</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5</w:t>
            </w:r>
          </w:p>
        </w:tc>
        <w:tc>
          <w:tcPr>
            <w:tcW w:w="1191" w:type="dxa"/>
          </w:tcPr>
          <w:p w:rsidR="00430D31" w:rsidRPr="00460810" w:rsidRDefault="00430D31" w:rsidP="006B7FCB">
            <w:pPr>
              <w:pStyle w:val="a3"/>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5 баллов присваивается проекту в случае </w:t>
            </w:r>
            <w:r w:rsidRPr="00460810">
              <w:rPr>
                <w:rFonts w:ascii="Liberation Serif" w:hAnsi="Liberation Serif" w:cs="Times New Roman"/>
                <w:sz w:val="24"/>
                <w:szCs w:val="24"/>
              </w:rPr>
              <w:lastRenderedPageBreak/>
              <w:t>наличия решения о подготовке бюджетных инвестиций, в том числе о предоставлении субсидий, для реализации проекта;</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0 баллов присваивается проекту в случае отсутствия решения о подготовке бюджетных инвестиций, в том числе о предоставлении субсидий, для реализации проекта</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11.</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6B7FCB">
            <w:pPr>
              <w:pStyle w:val="a3"/>
              <w:ind w:firstLine="709"/>
              <w:jc w:val="both"/>
              <w:rPr>
                <w:rFonts w:ascii="Liberation Serif" w:hAnsi="Liberation Serif" w:cs="Times New Roman"/>
                <w:sz w:val="24"/>
                <w:szCs w:val="24"/>
              </w:rPr>
            </w:pPr>
            <w:r w:rsidRPr="00460810">
              <w:rPr>
                <w:rFonts w:ascii="Liberation Serif" w:hAnsi="Liberation Serif" w:cs="Times New Roman"/>
                <w:sz w:val="24"/>
                <w:szCs w:val="24"/>
              </w:rPr>
              <w:t>Использование новых технологий при реализации проекта</w:t>
            </w:r>
          </w:p>
        </w:tc>
        <w:tc>
          <w:tcPr>
            <w:tcW w:w="1248"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0,4</w:t>
            </w:r>
          </w:p>
        </w:tc>
        <w:tc>
          <w:tcPr>
            <w:tcW w:w="1757" w:type="dxa"/>
          </w:tcPr>
          <w:p w:rsidR="00430D31" w:rsidRPr="00460810" w:rsidRDefault="00B53607"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w:t>
            </w:r>
            <w:r w:rsidR="00430D31" w:rsidRPr="00460810">
              <w:rPr>
                <w:rFonts w:ascii="Liberation Serif" w:hAnsi="Liberation Serif" w:cs="Times New Roman"/>
                <w:sz w:val="24"/>
                <w:szCs w:val="24"/>
              </w:rPr>
              <w:t>меется</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5 баллов присваивается проекту в случае использования новых технологий при реализации проекта;</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0 баллов присваивается проекту в случае отсутствия использования новых технологий при реализации проекта</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12.</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Наличие проектной документации, заключений государственной экспертизы проектной документации (в случаях, установленных </w:t>
            </w:r>
            <w:r w:rsidRPr="00460810">
              <w:rPr>
                <w:rFonts w:ascii="Liberation Serif" w:hAnsi="Liberation Serif" w:cs="Times New Roman"/>
                <w:sz w:val="24"/>
                <w:szCs w:val="24"/>
              </w:rPr>
              <w:lastRenderedPageBreak/>
              <w:t>действующим законодательством), достоверности определения сметной стоимости инвестиционного проекта</w:t>
            </w:r>
          </w:p>
        </w:tc>
        <w:tc>
          <w:tcPr>
            <w:tcW w:w="1248"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0,4</w:t>
            </w:r>
          </w:p>
        </w:tc>
        <w:tc>
          <w:tcPr>
            <w:tcW w:w="1757" w:type="dxa"/>
          </w:tcPr>
          <w:p w:rsidR="00430D31" w:rsidRPr="00460810" w:rsidRDefault="00B53607"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w:t>
            </w:r>
            <w:r w:rsidR="00430D31" w:rsidRPr="00460810">
              <w:rPr>
                <w:rFonts w:ascii="Liberation Serif" w:hAnsi="Liberation Serif" w:cs="Times New Roman"/>
                <w:sz w:val="24"/>
                <w:szCs w:val="24"/>
              </w:rPr>
              <w:t>меется</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5 баллов присваивается проекту в случае наличия проектной документации, заключений государственной экспертизы проектной документации (в случаях, установленных действующим законодательством), достоверности </w:t>
            </w:r>
            <w:r w:rsidRPr="00460810">
              <w:rPr>
                <w:rFonts w:ascii="Liberation Serif" w:hAnsi="Liberation Serif" w:cs="Times New Roman"/>
                <w:sz w:val="24"/>
                <w:szCs w:val="24"/>
              </w:rPr>
              <w:lastRenderedPageBreak/>
              <w:t>определения сметной стоимости инвестиционного проекта;</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0 баллов присваивается проекту в случае отсутствия проектной документации, заключений государственной экспертизы проектной документации (в случаях, установленных действующим законодательством), достоверности определения сметной стоимости инвестиционного проекта;</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проектам, в результате реализации которых планируется приобретение объектов недвижимого имущества, присваивается 5 баллов</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13.</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Наличие технического задания для разработки проектной документации строительства (реконструкции) объекта капитального строительства в рамках реализации проекта</w:t>
            </w:r>
          </w:p>
        </w:tc>
        <w:tc>
          <w:tcPr>
            <w:tcW w:w="1248" w:type="dxa"/>
            <w:vMerge w:val="restart"/>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t>0,5</w:t>
            </w:r>
          </w:p>
        </w:tc>
        <w:tc>
          <w:tcPr>
            <w:tcW w:w="1757" w:type="dxa"/>
          </w:tcPr>
          <w:p w:rsidR="00430D31" w:rsidRPr="00460810" w:rsidRDefault="00B53607"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И</w:t>
            </w:r>
            <w:r w:rsidR="00430D31" w:rsidRPr="00460810">
              <w:rPr>
                <w:rFonts w:ascii="Liberation Serif" w:hAnsi="Liberation Serif" w:cs="Times New Roman"/>
                <w:sz w:val="24"/>
                <w:szCs w:val="24"/>
              </w:rPr>
              <w:t>меется</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 баллов присваивается проекту в случае наличия технического задания для разработки проектной документации строительства (реконструкции) объекта капитального строительства в рамках реализации проекта;</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0 баллов присваивается проекту в случае отсутствия технического задания для </w:t>
            </w:r>
            <w:r w:rsidRPr="00460810">
              <w:rPr>
                <w:rFonts w:ascii="Liberation Serif" w:hAnsi="Liberation Serif" w:cs="Times New Roman"/>
                <w:sz w:val="24"/>
                <w:szCs w:val="24"/>
              </w:rPr>
              <w:lastRenderedPageBreak/>
              <w:t>разработки проектной документации строительства (реконструкции) объекта капитального строительства в рамках реализации проекта;</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проектам, в </w:t>
            </w:r>
            <w:proofErr w:type="gramStart"/>
            <w:r w:rsidRPr="00460810">
              <w:rPr>
                <w:rFonts w:ascii="Liberation Serif" w:hAnsi="Liberation Serif" w:cs="Times New Roman"/>
                <w:sz w:val="24"/>
                <w:szCs w:val="24"/>
              </w:rPr>
              <w:t>рамках</w:t>
            </w:r>
            <w:proofErr w:type="gramEnd"/>
            <w:r w:rsidRPr="00460810">
              <w:rPr>
                <w:rFonts w:ascii="Liberation Serif" w:hAnsi="Liberation Serif" w:cs="Times New Roman"/>
                <w:sz w:val="24"/>
                <w:szCs w:val="24"/>
              </w:rPr>
              <w:t xml:space="preserve"> реализации которых осуществляется приобретение объектов недвижимого имущества, прав на использование типовой проектной документации на капитальные вложения или проектная документация строительства, реконструкции объекта капитального строительства которых разработана и получила положительное заключение государственной экспертизы, присваивается 10 баллов</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14690" w:type="dxa"/>
            <w:gridSpan w:val="8"/>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lastRenderedPageBreak/>
              <w:t>Раздел 2. КОЛИЧЕСТВЕННЫЕ КРИТЕРИИ ОЦЕНКИ ПРОЕКТА</w:t>
            </w: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14.</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Наличие потребителей услуг, подлежащих предоставлению в результате реализации инвестиционного проекта, </w:t>
            </w:r>
            <w:r w:rsidRPr="00460810">
              <w:rPr>
                <w:rFonts w:ascii="Liberation Serif" w:hAnsi="Liberation Serif" w:cs="Times New Roman"/>
                <w:sz w:val="24"/>
                <w:szCs w:val="24"/>
              </w:rPr>
              <w:lastRenderedPageBreak/>
              <w:t>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1248" w:type="dxa"/>
            <w:vMerge w:val="restart"/>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0,5</w:t>
            </w: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100 процентов</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10 баллов присваивается проекту в случае, если проектируемый уровень мощности объекта капитального строительства (объекта недвижимого имущества) соответствует количеству </w:t>
            </w:r>
            <w:r w:rsidRPr="00460810">
              <w:rPr>
                <w:rFonts w:ascii="Liberation Serif" w:hAnsi="Liberation Serif" w:cs="Times New Roman"/>
                <w:sz w:val="24"/>
                <w:szCs w:val="24"/>
              </w:rPr>
              <w:lastRenderedPageBreak/>
              <w:t>потребителей услуг и их потребности в услуге на территории реализации проекта в объеме 100 процентов;</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5 баллов присваивается проекту в случае, если проектируемый уровень мощности объекта капитального строительства (объекта недвижимого имущества) соответствует в объеме от 80 процентов до 100 процентов доле потребителей услуг и их потребности в услуге на территории реализации проекта;</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3 балла присваивается проекту в случае, если проектируемый уровень использования мощности объекта капитального строительства (объекта недвижимого имущества) соответствует в объеме менее 80 процентов доле потенциальных потребителей услуг и их потребности в услуге на территории реализации проекта</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 80 процентов до 100 процентов</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менее 80 процентов</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3</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15.</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Отношение мощности </w:t>
            </w:r>
            <w:r w:rsidRPr="00460810">
              <w:rPr>
                <w:rFonts w:ascii="Liberation Serif" w:hAnsi="Liberation Serif" w:cs="Times New Roman"/>
                <w:sz w:val="24"/>
                <w:szCs w:val="24"/>
              </w:rPr>
              <w:lastRenderedPageBreak/>
              <w:t xml:space="preserve">создаваемого (реконструируемого) объекта капитального строительства (приобретаемого объекта недвижимого имущества) к потребности в услугах населения </w:t>
            </w:r>
            <w:r w:rsidR="006B7FCB" w:rsidRPr="00460810">
              <w:rPr>
                <w:rFonts w:ascii="Liberation Serif" w:hAnsi="Liberation Serif" w:cs="Times New Roman"/>
                <w:sz w:val="24"/>
                <w:szCs w:val="24"/>
              </w:rPr>
              <w:t xml:space="preserve">Артемовского городского округа </w:t>
            </w:r>
          </w:p>
        </w:tc>
        <w:tc>
          <w:tcPr>
            <w:tcW w:w="1248" w:type="dxa"/>
            <w:vMerge w:val="restart"/>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0,5</w:t>
            </w: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100 процентов</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10 баллов присваивается проекту в </w:t>
            </w:r>
            <w:r w:rsidRPr="00460810">
              <w:rPr>
                <w:rFonts w:ascii="Liberation Serif" w:hAnsi="Liberation Serif" w:cs="Times New Roman"/>
                <w:sz w:val="24"/>
                <w:szCs w:val="24"/>
              </w:rPr>
              <w:lastRenderedPageBreak/>
              <w:t xml:space="preserve">случае, если отношение мощности объекта капитального строительства (приобретаемого объекта недвижимого имущества) к потребности в услугах населения </w:t>
            </w:r>
            <w:r w:rsidR="00E053C4" w:rsidRPr="00460810">
              <w:rPr>
                <w:rFonts w:ascii="Liberation Serif" w:hAnsi="Liberation Serif" w:cs="Times New Roman"/>
                <w:sz w:val="24"/>
                <w:szCs w:val="24"/>
              </w:rPr>
              <w:t xml:space="preserve">Артемовского городского округа </w:t>
            </w:r>
            <w:r w:rsidRPr="00460810">
              <w:rPr>
                <w:rFonts w:ascii="Liberation Serif" w:hAnsi="Liberation Serif" w:cs="Times New Roman"/>
                <w:sz w:val="24"/>
                <w:szCs w:val="24"/>
              </w:rPr>
              <w:t>- 100 процентов;</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3 балла присваивается проекту в случае, если отношение мощности объекта капитального строительства (приобретаемого объекта недвижимого имущества) к потребности в услугах населения </w:t>
            </w:r>
            <w:r w:rsidR="00E053C4" w:rsidRPr="00460810">
              <w:rPr>
                <w:rFonts w:ascii="Liberation Serif" w:hAnsi="Liberation Serif" w:cs="Times New Roman"/>
                <w:sz w:val="24"/>
                <w:szCs w:val="24"/>
              </w:rPr>
              <w:t>Артемовского городского округа</w:t>
            </w:r>
            <w:r w:rsidRPr="00460810">
              <w:rPr>
                <w:rFonts w:ascii="Liberation Serif" w:hAnsi="Liberation Serif" w:cs="Times New Roman"/>
                <w:sz w:val="24"/>
                <w:szCs w:val="24"/>
              </w:rPr>
              <w:t xml:space="preserve"> - до 100 процентов</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до 100 процентов</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3</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16.</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Срок реализации проекта</w:t>
            </w:r>
          </w:p>
        </w:tc>
        <w:tc>
          <w:tcPr>
            <w:tcW w:w="1248" w:type="dxa"/>
            <w:vMerge w:val="restart"/>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t>0,4</w:t>
            </w: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до 1 года</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 баллов присваивается проекту в случае, если планируемый срок его реализации - до 1 года;</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5 баллов присваивается проекту в случае, если планируемый срок его реализации - от 1 года до 2 лет;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0 баллов присваивается проекту в случае, если планируемый срок его реализации - более 2 лет</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E74D20">
            <w:pPr>
              <w:pStyle w:val="a3"/>
              <w:ind w:firstLine="709"/>
              <w:jc w:val="center"/>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до 2 лет</w:t>
            </w:r>
          </w:p>
          <w:p w:rsidR="00B53607" w:rsidRPr="00460810" w:rsidRDefault="00B53607"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E74D20">
            <w:pPr>
              <w:pStyle w:val="a3"/>
              <w:ind w:firstLine="709"/>
              <w:jc w:val="center"/>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более 2 лет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lastRenderedPageBreak/>
              <w:t>17.</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Срок окупаемости проекта после его реализации</w:t>
            </w:r>
          </w:p>
        </w:tc>
        <w:tc>
          <w:tcPr>
            <w:tcW w:w="1248" w:type="dxa"/>
            <w:vMerge w:val="restart"/>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t>0,5</w:t>
            </w: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до 5 лет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 баллов присваивается проекту в случае, если планируемый срок окупаемости проекта - до 5 лет;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5 баллов присваивается проекту в случае, если планируемый срок окупаемости проекта - более 5 лет;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проектам, предусматривающим строительство (реконструкцию) объектов социально-культурной сферы, присваивается 10 баллов</w:t>
            </w:r>
          </w:p>
        </w:tc>
      </w:tr>
      <w:tr w:rsidR="00430D31" w:rsidRPr="00460810" w:rsidTr="009C3536">
        <w:tc>
          <w:tcPr>
            <w:tcW w:w="567" w:type="dxa"/>
            <w:vMerge/>
            <w:tcBorders>
              <w:bottom w:val="single" w:sz="4" w:space="0" w:color="auto"/>
            </w:tcBorders>
          </w:tcPr>
          <w:p w:rsidR="00430D31" w:rsidRPr="00460810" w:rsidRDefault="00430D31" w:rsidP="006B7FCB">
            <w:pPr>
              <w:pStyle w:val="a3"/>
              <w:jc w:val="both"/>
              <w:rPr>
                <w:rFonts w:ascii="Liberation Serif" w:hAnsi="Liberation Serif" w:cs="Times New Roman"/>
                <w:sz w:val="24"/>
                <w:szCs w:val="24"/>
              </w:rPr>
            </w:pPr>
          </w:p>
        </w:tc>
        <w:tc>
          <w:tcPr>
            <w:tcW w:w="1196" w:type="dxa"/>
            <w:vMerge/>
            <w:tcBorders>
              <w:bottom w:val="single" w:sz="4" w:space="0" w:color="auto"/>
            </w:tcBorders>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Borders>
              <w:bottom w:val="single" w:sz="4" w:space="0" w:color="auto"/>
            </w:tcBorders>
          </w:tcPr>
          <w:p w:rsidR="00430D31" w:rsidRPr="00460810" w:rsidRDefault="00430D31" w:rsidP="00E74D20">
            <w:pPr>
              <w:pStyle w:val="a3"/>
              <w:ind w:firstLine="709"/>
              <w:jc w:val="center"/>
              <w:rPr>
                <w:rFonts w:ascii="Liberation Serif" w:hAnsi="Liberation Serif" w:cs="Times New Roman"/>
                <w:sz w:val="24"/>
                <w:szCs w:val="24"/>
              </w:rPr>
            </w:pPr>
          </w:p>
        </w:tc>
        <w:tc>
          <w:tcPr>
            <w:tcW w:w="1757" w:type="dxa"/>
            <w:tcBorders>
              <w:bottom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более 5 лет</w:t>
            </w:r>
          </w:p>
        </w:tc>
        <w:tc>
          <w:tcPr>
            <w:tcW w:w="1361" w:type="dxa"/>
            <w:tcBorders>
              <w:bottom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191" w:type="dxa"/>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9C3536">
        <w:tc>
          <w:tcPr>
            <w:tcW w:w="567" w:type="dxa"/>
            <w:vMerge w:val="restart"/>
            <w:tcBorders>
              <w:bottom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18.</w:t>
            </w:r>
          </w:p>
        </w:tc>
        <w:tc>
          <w:tcPr>
            <w:tcW w:w="1196" w:type="dxa"/>
            <w:vMerge w:val="restart"/>
            <w:tcBorders>
              <w:bottom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tc>
        <w:tc>
          <w:tcPr>
            <w:tcW w:w="3005" w:type="dxa"/>
            <w:vMerge w:val="restart"/>
            <w:tcBorders>
              <w:bottom w:val="single" w:sz="4" w:space="0" w:color="auto"/>
            </w:tcBorders>
          </w:tcPr>
          <w:p w:rsidR="00430D31" w:rsidRPr="00460810" w:rsidRDefault="00430D31" w:rsidP="00E053C4">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Доля планируемого </w:t>
            </w:r>
            <w:proofErr w:type="spellStart"/>
            <w:r w:rsidRPr="00460810">
              <w:rPr>
                <w:rFonts w:ascii="Liberation Serif" w:hAnsi="Liberation Serif" w:cs="Times New Roman"/>
                <w:sz w:val="24"/>
                <w:szCs w:val="24"/>
              </w:rPr>
              <w:t>софинансирования</w:t>
            </w:r>
            <w:proofErr w:type="spellEnd"/>
            <w:r w:rsidRPr="00460810">
              <w:rPr>
                <w:rFonts w:ascii="Liberation Serif" w:hAnsi="Liberation Serif" w:cs="Times New Roman"/>
                <w:sz w:val="24"/>
                <w:szCs w:val="24"/>
              </w:rPr>
              <w:t xml:space="preserve"> проекта за счет средств </w:t>
            </w:r>
            <w:r w:rsidR="00B53607" w:rsidRPr="00460810">
              <w:rPr>
                <w:rFonts w:ascii="Liberation Serif" w:hAnsi="Liberation Serif" w:cs="Times New Roman"/>
                <w:sz w:val="24"/>
                <w:szCs w:val="24"/>
              </w:rPr>
              <w:t xml:space="preserve">федерального, </w:t>
            </w:r>
            <w:r w:rsidR="00E053C4" w:rsidRPr="00460810">
              <w:rPr>
                <w:rFonts w:ascii="Liberation Serif" w:hAnsi="Liberation Serif" w:cs="Times New Roman"/>
                <w:sz w:val="24"/>
                <w:szCs w:val="24"/>
              </w:rPr>
              <w:t>областного</w:t>
            </w:r>
            <w:r w:rsidRPr="00460810">
              <w:rPr>
                <w:rFonts w:ascii="Liberation Serif" w:hAnsi="Liberation Serif" w:cs="Times New Roman"/>
                <w:sz w:val="24"/>
                <w:szCs w:val="24"/>
              </w:rPr>
              <w:t xml:space="preserve"> бюджет</w:t>
            </w:r>
            <w:r w:rsidR="00B53607" w:rsidRPr="00460810">
              <w:rPr>
                <w:rFonts w:ascii="Liberation Serif" w:hAnsi="Liberation Serif" w:cs="Times New Roman"/>
                <w:sz w:val="24"/>
                <w:szCs w:val="24"/>
              </w:rPr>
              <w:t>ов</w:t>
            </w:r>
          </w:p>
        </w:tc>
        <w:tc>
          <w:tcPr>
            <w:tcW w:w="1248" w:type="dxa"/>
            <w:vMerge w:val="restart"/>
            <w:tcBorders>
              <w:bottom w:val="single" w:sz="4" w:space="0" w:color="auto"/>
            </w:tcBorders>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t>0,5</w:t>
            </w:r>
          </w:p>
        </w:tc>
        <w:tc>
          <w:tcPr>
            <w:tcW w:w="1757" w:type="dxa"/>
            <w:tcBorders>
              <w:bottom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более 30 процентов</w:t>
            </w: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p w:rsidR="00B53607" w:rsidRPr="00460810" w:rsidRDefault="00B53607" w:rsidP="006B7FCB">
            <w:pPr>
              <w:pStyle w:val="a3"/>
              <w:jc w:val="both"/>
              <w:rPr>
                <w:rFonts w:ascii="Liberation Serif" w:hAnsi="Liberation Serif" w:cs="Times New Roman"/>
                <w:sz w:val="24"/>
                <w:szCs w:val="24"/>
              </w:rPr>
            </w:pPr>
          </w:p>
        </w:tc>
        <w:tc>
          <w:tcPr>
            <w:tcW w:w="1361" w:type="dxa"/>
            <w:tcBorders>
              <w:bottom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Borders>
              <w:bottom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10 баллов присваивается проекту в случае, если планируемое финансирование проекта за счет средств </w:t>
            </w:r>
            <w:r w:rsidR="00B53607" w:rsidRPr="00460810">
              <w:rPr>
                <w:rFonts w:ascii="Liberation Serif" w:hAnsi="Liberation Serif" w:cs="Times New Roman"/>
                <w:sz w:val="24"/>
                <w:szCs w:val="24"/>
              </w:rPr>
              <w:t xml:space="preserve">федерального и </w:t>
            </w:r>
            <w:r w:rsidR="00E053C4" w:rsidRPr="00460810">
              <w:rPr>
                <w:rFonts w:ascii="Liberation Serif" w:hAnsi="Liberation Serif" w:cs="Times New Roman"/>
                <w:sz w:val="24"/>
                <w:szCs w:val="24"/>
              </w:rPr>
              <w:t xml:space="preserve">областного </w:t>
            </w:r>
            <w:r w:rsidRPr="00460810">
              <w:rPr>
                <w:rFonts w:ascii="Liberation Serif" w:hAnsi="Liberation Serif" w:cs="Times New Roman"/>
                <w:sz w:val="24"/>
                <w:szCs w:val="24"/>
              </w:rPr>
              <w:t>бюджет</w:t>
            </w:r>
            <w:r w:rsidR="00B53607" w:rsidRPr="00460810">
              <w:rPr>
                <w:rFonts w:ascii="Liberation Serif" w:hAnsi="Liberation Serif" w:cs="Times New Roman"/>
                <w:sz w:val="24"/>
                <w:szCs w:val="24"/>
              </w:rPr>
              <w:t>ов</w:t>
            </w:r>
            <w:r w:rsidRPr="00460810">
              <w:rPr>
                <w:rFonts w:ascii="Liberation Serif" w:hAnsi="Liberation Serif" w:cs="Times New Roman"/>
                <w:sz w:val="24"/>
                <w:szCs w:val="24"/>
              </w:rPr>
              <w:t xml:space="preserve"> составит более 30 процентов от общей суммы затрат;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7 баллов присваивается проекту в случае, если планируемое финансирование проекта за счет средств </w:t>
            </w:r>
            <w:r w:rsidR="00B53607" w:rsidRPr="00460810">
              <w:rPr>
                <w:rFonts w:ascii="Liberation Serif" w:hAnsi="Liberation Serif" w:cs="Times New Roman"/>
                <w:sz w:val="24"/>
                <w:szCs w:val="24"/>
              </w:rPr>
              <w:t xml:space="preserve">федерального и </w:t>
            </w:r>
            <w:r w:rsidR="00E053C4" w:rsidRPr="00460810">
              <w:rPr>
                <w:rFonts w:ascii="Liberation Serif" w:hAnsi="Liberation Serif" w:cs="Times New Roman"/>
                <w:sz w:val="24"/>
                <w:szCs w:val="24"/>
              </w:rPr>
              <w:t>областного</w:t>
            </w:r>
            <w:r w:rsidRPr="00460810">
              <w:rPr>
                <w:rFonts w:ascii="Liberation Serif" w:hAnsi="Liberation Serif" w:cs="Times New Roman"/>
                <w:sz w:val="24"/>
                <w:szCs w:val="24"/>
              </w:rPr>
              <w:t xml:space="preserve"> бюджет</w:t>
            </w:r>
            <w:r w:rsidR="00B53607" w:rsidRPr="00460810">
              <w:rPr>
                <w:rFonts w:ascii="Liberation Serif" w:hAnsi="Liberation Serif" w:cs="Times New Roman"/>
                <w:sz w:val="24"/>
                <w:szCs w:val="24"/>
              </w:rPr>
              <w:t>ов</w:t>
            </w:r>
            <w:r w:rsidRPr="00460810">
              <w:rPr>
                <w:rFonts w:ascii="Liberation Serif" w:hAnsi="Liberation Serif" w:cs="Times New Roman"/>
                <w:sz w:val="24"/>
                <w:szCs w:val="24"/>
              </w:rPr>
              <w:t xml:space="preserve"> составит от 15 процентов до 30 </w:t>
            </w:r>
            <w:r w:rsidRPr="00460810">
              <w:rPr>
                <w:rFonts w:ascii="Liberation Serif" w:hAnsi="Liberation Serif" w:cs="Times New Roman"/>
                <w:sz w:val="24"/>
                <w:szCs w:val="24"/>
              </w:rPr>
              <w:lastRenderedPageBreak/>
              <w:t>процентов от общей суммы затрат;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3 балла присваивается проекту в случае, если планируемое финансирование проекта за счет средств </w:t>
            </w:r>
            <w:r w:rsidR="009447A7">
              <w:rPr>
                <w:rFonts w:ascii="Liberation Serif" w:hAnsi="Liberation Serif" w:cs="Times New Roman"/>
                <w:sz w:val="24"/>
                <w:szCs w:val="24"/>
              </w:rPr>
              <w:t xml:space="preserve">федерального и </w:t>
            </w:r>
            <w:r w:rsidR="00E053C4" w:rsidRPr="00460810">
              <w:rPr>
                <w:rFonts w:ascii="Liberation Serif" w:hAnsi="Liberation Serif" w:cs="Times New Roman"/>
                <w:sz w:val="24"/>
                <w:szCs w:val="24"/>
              </w:rPr>
              <w:t>областного</w:t>
            </w:r>
            <w:r w:rsidRPr="00460810">
              <w:rPr>
                <w:rFonts w:ascii="Liberation Serif" w:hAnsi="Liberation Serif" w:cs="Times New Roman"/>
                <w:sz w:val="24"/>
                <w:szCs w:val="24"/>
              </w:rPr>
              <w:t xml:space="preserve"> бюджет</w:t>
            </w:r>
            <w:r w:rsidR="009447A7">
              <w:rPr>
                <w:rFonts w:ascii="Liberation Serif" w:hAnsi="Liberation Serif" w:cs="Times New Roman"/>
                <w:sz w:val="24"/>
                <w:szCs w:val="24"/>
              </w:rPr>
              <w:t>ов</w:t>
            </w:r>
            <w:r w:rsidRPr="00460810">
              <w:rPr>
                <w:rFonts w:ascii="Liberation Serif" w:hAnsi="Liberation Serif" w:cs="Times New Roman"/>
                <w:sz w:val="24"/>
                <w:szCs w:val="24"/>
              </w:rPr>
              <w:t xml:space="preserve"> составит до 15 процентов от общей суммы затрат;</w:t>
            </w:r>
          </w:p>
          <w:p w:rsidR="00430D31" w:rsidRPr="00460810" w:rsidRDefault="00430D31" w:rsidP="00E053C4">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проектам, в </w:t>
            </w:r>
            <w:proofErr w:type="gramStart"/>
            <w:r w:rsidRPr="00460810">
              <w:rPr>
                <w:rFonts w:ascii="Liberation Serif" w:hAnsi="Liberation Serif" w:cs="Times New Roman"/>
                <w:sz w:val="24"/>
                <w:szCs w:val="24"/>
              </w:rPr>
              <w:t>рамках</w:t>
            </w:r>
            <w:proofErr w:type="gramEnd"/>
            <w:r w:rsidRPr="00460810">
              <w:rPr>
                <w:rFonts w:ascii="Liberation Serif" w:hAnsi="Liberation Serif" w:cs="Times New Roman"/>
                <w:sz w:val="24"/>
                <w:szCs w:val="24"/>
              </w:rPr>
              <w:t xml:space="preserve"> реализации которых формируется имущество </w:t>
            </w:r>
            <w:r w:rsidR="00E053C4" w:rsidRPr="00460810">
              <w:rPr>
                <w:rFonts w:ascii="Liberation Serif" w:hAnsi="Liberation Serif" w:cs="Times New Roman"/>
                <w:sz w:val="24"/>
                <w:szCs w:val="24"/>
              </w:rPr>
              <w:t xml:space="preserve">муниципальной </w:t>
            </w:r>
            <w:r w:rsidRPr="00460810">
              <w:rPr>
                <w:rFonts w:ascii="Liberation Serif" w:hAnsi="Liberation Serif" w:cs="Times New Roman"/>
                <w:sz w:val="24"/>
                <w:szCs w:val="24"/>
              </w:rPr>
              <w:t xml:space="preserve">собственности </w:t>
            </w:r>
            <w:r w:rsidR="00E053C4" w:rsidRPr="00460810">
              <w:rPr>
                <w:rFonts w:ascii="Liberation Serif" w:hAnsi="Liberation Serif" w:cs="Times New Roman"/>
                <w:sz w:val="24"/>
                <w:szCs w:val="24"/>
              </w:rPr>
              <w:t>Артемовского городского округа</w:t>
            </w:r>
            <w:r w:rsidRPr="00460810">
              <w:rPr>
                <w:rFonts w:ascii="Liberation Serif" w:hAnsi="Liberation Serif" w:cs="Times New Roman"/>
                <w:sz w:val="24"/>
                <w:szCs w:val="24"/>
              </w:rPr>
              <w:t>, присваивается 10 баллов</w:t>
            </w:r>
          </w:p>
        </w:tc>
      </w:tr>
      <w:tr w:rsidR="00430D31" w:rsidRPr="00460810" w:rsidTr="009C3536">
        <w:tc>
          <w:tcPr>
            <w:tcW w:w="567" w:type="dxa"/>
            <w:vMerge/>
            <w:tcBorders>
              <w:top w:val="single" w:sz="4" w:space="0" w:color="auto"/>
            </w:tcBorders>
          </w:tcPr>
          <w:p w:rsidR="00430D31" w:rsidRPr="00460810" w:rsidRDefault="00430D31" w:rsidP="006B7FCB">
            <w:pPr>
              <w:pStyle w:val="a3"/>
              <w:jc w:val="both"/>
              <w:rPr>
                <w:rFonts w:ascii="Liberation Serif" w:hAnsi="Liberation Serif" w:cs="Times New Roman"/>
                <w:sz w:val="24"/>
                <w:szCs w:val="24"/>
              </w:rPr>
            </w:pPr>
          </w:p>
        </w:tc>
        <w:tc>
          <w:tcPr>
            <w:tcW w:w="1196" w:type="dxa"/>
            <w:vMerge/>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Borders>
              <w:top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 15 процентов до 30 процентов</w:t>
            </w:r>
          </w:p>
          <w:p w:rsidR="00C54D1A" w:rsidRPr="00460810" w:rsidRDefault="00C54D1A" w:rsidP="006B7FCB">
            <w:pPr>
              <w:pStyle w:val="a3"/>
              <w:jc w:val="both"/>
              <w:rPr>
                <w:rFonts w:ascii="Liberation Serif" w:hAnsi="Liberation Serif" w:cs="Times New Roman"/>
                <w:sz w:val="24"/>
                <w:szCs w:val="24"/>
              </w:rPr>
            </w:pPr>
          </w:p>
          <w:p w:rsidR="00C54D1A" w:rsidRPr="00460810" w:rsidRDefault="00C54D1A" w:rsidP="006B7FCB">
            <w:pPr>
              <w:pStyle w:val="a3"/>
              <w:jc w:val="both"/>
              <w:rPr>
                <w:rFonts w:ascii="Liberation Serif" w:hAnsi="Liberation Serif" w:cs="Times New Roman"/>
                <w:sz w:val="24"/>
                <w:szCs w:val="24"/>
              </w:rPr>
            </w:pPr>
          </w:p>
        </w:tc>
        <w:tc>
          <w:tcPr>
            <w:tcW w:w="1361" w:type="dxa"/>
            <w:tcBorders>
              <w:top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7</w:t>
            </w:r>
          </w:p>
        </w:tc>
        <w:tc>
          <w:tcPr>
            <w:tcW w:w="1191" w:type="dxa"/>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менее 15 процентов</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3</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lastRenderedPageBreak/>
              <w:t>19.</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Доля планируемого </w:t>
            </w:r>
            <w:proofErr w:type="spellStart"/>
            <w:r w:rsidRPr="00460810">
              <w:rPr>
                <w:rFonts w:ascii="Liberation Serif" w:hAnsi="Liberation Serif" w:cs="Times New Roman"/>
                <w:sz w:val="24"/>
                <w:szCs w:val="24"/>
              </w:rPr>
              <w:t>софинансирования</w:t>
            </w:r>
            <w:proofErr w:type="spellEnd"/>
            <w:r w:rsidRPr="00460810">
              <w:rPr>
                <w:rFonts w:ascii="Liberation Serif" w:hAnsi="Liberation Serif" w:cs="Times New Roman"/>
                <w:sz w:val="24"/>
                <w:szCs w:val="24"/>
              </w:rPr>
              <w:t xml:space="preserve"> проекта за счет средств внебюджетных источников</w:t>
            </w:r>
          </w:p>
        </w:tc>
        <w:tc>
          <w:tcPr>
            <w:tcW w:w="1248" w:type="dxa"/>
            <w:vMerge w:val="restart"/>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t>0,5</w:t>
            </w: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более 20 процентов</w:t>
            </w:r>
          </w:p>
          <w:p w:rsidR="00C54D1A" w:rsidRPr="00460810" w:rsidRDefault="00C54D1A" w:rsidP="006B7FCB">
            <w:pPr>
              <w:pStyle w:val="a3"/>
              <w:jc w:val="both"/>
              <w:rPr>
                <w:rFonts w:ascii="Liberation Serif" w:hAnsi="Liberation Serif" w:cs="Times New Roman"/>
                <w:sz w:val="24"/>
                <w:szCs w:val="24"/>
              </w:rPr>
            </w:pPr>
          </w:p>
          <w:p w:rsidR="00C54D1A" w:rsidRPr="00460810" w:rsidRDefault="00C54D1A" w:rsidP="006B7FCB">
            <w:pPr>
              <w:pStyle w:val="a3"/>
              <w:jc w:val="both"/>
              <w:rPr>
                <w:rFonts w:ascii="Liberation Serif" w:hAnsi="Liberation Serif" w:cs="Times New Roman"/>
                <w:sz w:val="24"/>
                <w:szCs w:val="24"/>
              </w:rPr>
            </w:pPr>
          </w:p>
          <w:p w:rsidR="00C54D1A" w:rsidRPr="00460810" w:rsidRDefault="00C54D1A" w:rsidP="006B7FCB">
            <w:pPr>
              <w:pStyle w:val="a3"/>
              <w:jc w:val="both"/>
              <w:rPr>
                <w:rFonts w:ascii="Liberation Serif" w:hAnsi="Liberation Serif" w:cs="Times New Roman"/>
                <w:sz w:val="24"/>
                <w:szCs w:val="24"/>
              </w:rPr>
            </w:pPr>
          </w:p>
          <w:p w:rsidR="00C54D1A" w:rsidRPr="00460810" w:rsidRDefault="00C54D1A"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 баллов присваивается проекту в случае, если планируемое финансирование проекта за счет внебюджетных источников составит более 20 процентов от общей суммы затрат;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7 баллов присваивается проекту в случае, если планируемое финансирование проекта за счет внебюджетных источников составит от 10 процентов до 20 процентов от общей </w:t>
            </w:r>
            <w:r w:rsidRPr="00460810">
              <w:rPr>
                <w:rFonts w:ascii="Liberation Serif" w:hAnsi="Liberation Serif" w:cs="Times New Roman"/>
                <w:sz w:val="24"/>
                <w:szCs w:val="24"/>
              </w:rPr>
              <w:lastRenderedPageBreak/>
              <w:t>суммы затрат;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5 баллов присваивается проекту в случае, если планируемое финансирование проекта за счет внебюджетных источников составит до 10 процентов от общей суммы затрат;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0 баллов присваивается проекту в случае, если привлечение внебюджетных источников для финансирования проекта не планируется;</w:t>
            </w:r>
          </w:p>
          <w:p w:rsidR="00430D31" w:rsidRPr="00460810" w:rsidRDefault="00430D31" w:rsidP="00207348">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проектам, в </w:t>
            </w:r>
            <w:proofErr w:type="gramStart"/>
            <w:r w:rsidRPr="00460810">
              <w:rPr>
                <w:rFonts w:ascii="Liberation Serif" w:hAnsi="Liberation Serif" w:cs="Times New Roman"/>
                <w:sz w:val="24"/>
                <w:szCs w:val="24"/>
              </w:rPr>
              <w:t>рамках</w:t>
            </w:r>
            <w:proofErr w:type="gramEnd"/>
            <w:r w:rsidRPr="00460810">
              <w:rPr>
                <w:rFonts w:ascii="Liberation Serif" w:hAnsi="Liberation Serif" w:cs="Times New Roman"/>
                <w:sz w:val="24"/>
                <w:szCs w:val="24"/>
              </w:rPr>
              <w:t xml:space="preserve"> реализации</w:t>
            </w:r>
            <w:r w:rsidR="00E053C4" w:rsidRPr="00460810">
              <w:rPr>
                <w:rFonts w:ascii="Liberation Serif" w:hAnsi="Liberation Serif" w:cs="Times New Roman"/>
                <w:sz w:val="24"/>
                <w:szCs w:val="24"/>
              </w:rPr>
              <w:t xml:space="preserve"> которых формируется имущество муниципальной собственности Артемовского городского округа</w:t>
            </w:r>
            <w:r w:rsidRPr="00460810">
              <w:rPr>
                <w:rFonts w:ascii="Liberation Serif" w:hAnsi="Liberation Serif" w:cs="Times New Roman"/>
                <w:sz w:val="24"/>
                <w:szCs w:val="24"/>
              </w:rPr>
              <w:t>, присваивается 10 баллов</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 10 процентов до 20 процентов</w:t>
            </w:r>
          </w:p>
          <w:p w:rsidR="00C54D1A" w:rsidRPr="00460810" w:rsidRDefault="00C54D1A" w:rsidP="006B7FCB">
            <w:pPr>
              <w:pStyle w:val="a3"/>
              <w:jc w:val="both"/>
              <w:rPr>
                <w:rFonts w:ascii="Liberation Serif" w:hAnsi="Liberation Serif" w:cs="Times New Roman"/>
                <w:sz w:val="24"/>
                <w:szCs w:val="24"/>
              </w:rPr>
            </w:pPr>
          </w:p>
          <w:p w:rsidR="00C54D1A" w:rsidRPr="00460810" w:rsidRDefault="00C54D1A" w:rsidP="006B7FCB">
            <w:pPr>
              <w:pStyle w:val="a3"/>
              <w:jc w:val="both"/>
              <w:rPr>
                <w:rFonts w:ascii="Liberation Serif" w:hAnsi="Liberation Serif" w:cs="Times New Roman"/>
                <w:sz w:val="24"/>
                <w:szCs w:val="24"/>
              </w:rPr>
            </w:pPr>
          </w:p>
          <w:p w:rsidR="00C54D1A" w:rsidRPr="00460810" w:rsidRDefault="00C54D1A"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7</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до 10 процентов</w:t>
            </w:r>
          </w:p>
          <w:p w:rsidR="00C54D1A" w:rsidRPr="00460810" w:rsidRDefault="00C54D1A" w:rsidP="006B7FCB">
            <w:pPr>
              <w:pStyle w:val="a3"/>
              <w:jc w:val="both"/>
              <w:rPr>
                <w:rFonts w:ascii="Liberation Serif" w:hAnsi="Liberation Serif" w:cs="Times New Roman"/>
                <w:sz w:val="24"/>
                <w:szCs w:val="24"/>
              </w:rPr>
            </w:pPr>
          </w:p>
          <w:p w:rsidR="00C54D1A" w:rsidRPr="00460810" w:rsidRDefault="00C54D1A"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87305D">
        <w:tc>
          <w:tcPr>
            <w:tcW w:w="567" w:type="dxa"/>
            <w:vMerge/>
            <w:tcBorders>
              <w:bottom w:val="single" w:sz="4" w:space="0" w:color="auto"/>
            </w:tcBorders>
          </w:tcPr>
          <w:p w:rsidR="00430D31" w:rsidRPr="00460810" w:rsidRDefault="00430D31" w:rsidP="006B7FCB">
            <w:pPr>
              <w:pStyle w:val="a3"/>
              <w:jc w:val="both"/>
              <w:rPr>
                <w:rFonts w:ascii="Liberation Serif" w:hAnsi="Liberation Serif" w:cs="Times New Roman"/>
                <w:sz w:val="24"/>
                <w:szCs w:val="24"/>
              </w:rPr>
            </w:pPr>
          </w:p>
        </w:tc>
        <w:tc>
          <w:tcPr>
            <w:tcW w:w="1196" w:type="dxa"/>
            <w:vMerge/>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Borders>
              <w:bottom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отсутствует</w:t>
            </w:r>
          </w:p>
        </w:tc>
        <w:tc>
          <w:tcPr>
            <w:tcW w:w="1361" w:type="dxa"/>
            <w:tcBorders>
              <w:bottom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87305D">
        <w:tc>
          <w:tcPr>
            <w:tcW w:w="567" w:type="dxa"/>
            <w:vMerge w:val="restart"/>
            <w:tcBorders>
              <w:top w:val="single" w:sz="4" w:space="0" w:color="auto"/>
              <w:left w:val="single" w:sz="4" w:space="0" w:color="auto"/>
              <w:bottom w:val="single" w:sz="4" w:space="0" w:color="auto"/>
              <w:right w:val="single" w:sz="4" w:space="0" w:color="auto"/>
            </w:tcBorders>
          </w:tcPr>
          <w:p w:rsidR="00430D31" w:rsidRPr="00460810" w:rsidRDefault="00430D31" w:rsidP="006B7FCB">
            <w:pPr>
              <w:pStyle w:val="a3"/>
              <w:jc w:val="both"/>
              <w:rPr>
                <w:rFonts w:ascii="Liberation Serif" w:hAnsi="Liberation Serif" w:cs="Times New Roman"/>
                <w:sz w:val="24"/>
                <w:szCs w:val="24"/>
              </w:rPr>
            </w:pPr>
            <w:bookmarkStart w:id="8" w:name="P516"/>
            <w:bookmarkEnd w:id="8"/>
            <w:r w:rsidRPr="00460810">
              <w:rPr>
                <w:rFonts w:ascii="Liberation Serif" w:hAnsi="Liberation Serif" w:cs="Times New Roman"/>
                <w:sz w:val="24"/>
                <w:szCs w:val="24"/>
              </w:rPr>
              <w:t>20.</w:t>
            </w:r>
          </w:p>
        </w:tc>
        <w:tc>
          <w:tcPr>
            <w:tcW w:w="1196" w:type="dxa"/>
            <w:vMerge w:val="restart"/>
            <w:tcBorders>
              <w:top w:val="single" w:sz="4" w:space="0" w:color="auto"/>
              <w:left w:val="single" w:sz="4" w:space="0" w:color="auto"/>
              <w:bottom w:val="single" w:sz="4" w:space="0" w:color="auto"/>
              <w:right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jc w:val="center"/>
              <w:rPr>
                <w:rFonts w:ascii="Liberation Serif" w:hAnsi="Liberation Serif" w:cs="Times New Roman"/>
                <w:sz w:val="24"/>
                <w:szCs w:val="24"/>
              </w:rPr>
            </w:pPr>
          </w:p>
          <w:p w:rsidR="00430D31" w:rsidRPr="00460810" w:rsidRDefault="00430D31" w:rsidP="00430D31">
            <w:pPr>
              <w:pStyle w:val="a3"/>
              <w:rPr>
                <w:rFonts w:ascii="Liberation Serif" w:hAnsi="Liberation Serif" w:cs="Times New Roman"/>
                <w:sz w:val="24"/>
                <w:szCs w:val="24"/>
              </w:rPr>
            </w:pPr>
          </w:p>
        </w:tc>
        <w:tc>
          <w:tcPr>
            <w:tcW w:w="3005" w:type="dxa"/>
            <w:vMerge w:val="restart"/>
            <w:tcBorders>
              <w:top w:val="single" w:sz="4" w:space="0" w:color="auto"/>
              <w:left w:val="single" w:sz="4" w:space="0" w:color="auto"/>
              <w:bottom w:val="single" w:sz="4" w:space="0" w:color="auto"/>
              <w:right w:val="single" w:sz="4" w:space="0" w:color="auto"/>
            </w:tcBorders>
          </w:tcPr>
          <w:p w:rsidR="00430D31" w:rsidRPr="00460810" w:rsidRDefault="00430D31" w:rsidP="000743E8">
            <w:pPr>
              <w:pStyle w:val="a3"/>
              <w:jc w:val="both"/>
              <w:rPr>
                <w:rFonts w:ascii="Liberation Serif" w:hAnsi="Liberation Serif" w:cs="Times New Roman"/>
                <w:sz w:val="24"/>
                <w:szCs w:val="24"/>
              </w:rPr>
            </w:pPr>
            <w:r w:rsidRPr="00460810">
              <w:rPr>
                <w:rFonts w:ascii="Liberation Serif" w:hAnsi="Liberation Serif" w:cs="Times New Roman"/>
                <w:sz w:val="24"/>
                <w:szCs w:val="24"/>
              </w:rPr>
              <w:lastRenderedPageBreak/>
              <w:t>Наличие сре</w:t>
            </w:r>
            <w:proofErr w:type="gramStart"/>
            <w:r w:rsidRPr="00460810">
              <w:rPr>
                <w:rFonts w:ascii="Liberation Serif" w:hAnsi="Liberation Serif" w:cs="Times New Roman"/>
                <w:sz w:val="24"/>
                <w:szCs w:val="24"/>
              </w:rPr>
              <w:t>дств дл</w:t>
            </w:r>
            <w:proofErr w:type="gramEnd"/>
            <w:r w:rsidRPr="00460810">
              <w:rPr>
                <w:rFonts w:ascii="Liberation Serif" w:hAnsi="Liberation Serif" w:cs="Times New Roman"/>
                <w:sz w:val="24"/>
                <w:szCs w:val="24"/>
              </w:rPr>
              <w:t xml:space="preserve">я обеспечения функционирования (эксплуатации) объекта капитального строительства </w:t>
            </w:r>
            <w:r w:rsidRPr="00460810">
              <w:rPr>
                <w:rFonts w:ascii="Liberation Serif" w:hAnsi="Liberation Serif" w:cs="Times New Roman"/>
                <w:sz w:val="24"/>
                <w:szCs w:val="24"/>
              </w:rPr>
              <w:lastRenderedPageBreak/>
              <w:t>(реконструкции), объекта недвижимого имущества после реал</w:t>
            </w:r>
            <w:r w:rsidR="000743E8" w:rsidRPr="00460810">
              <w:rPr>
                <w:rFonts w:ascii="Liberation Serif" w:hAnsi="Liberation Serif" w:cs="Times New Roman"/>
                <w:sz w:val="24"/>
                <w:szCs w:val="24"/>
              </w:rPr>
              <w:t xml:space="preserve">изации инвестиционного проекта </w:t>
            </w:r>
          </w:p>
        </w:tc>
        <w:tc>
          <w:tcPr>
            <w:tcW w:w="1248" w:type="dxa"/>
            <w:vMerge w:val="restart"/>
            <w:tcBorders>
              <w:top w:val="single" w:sz="4" w:space="0" w:color="auto"/>
              <w:left w:val="single" w:sz="4" w:space="0" w:color="auto"/>
              <w:bottom w:val="single" w:sz="4" w:space="0" w:color="auto"/>
              <w:right w:val="single" w:sz="4" w:space="0" w:color="auto"/>
            </w:tcBorders>
          </w:tcPr>
          <w:p w:rsidR="00430D31" w:rsidRPr="00460810" w:rsidRDefault="00430D31" w:rsidP="00E74D20">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0,4</w:t>
            </w:r>
          </w:p>
        </w:tc>
        <w:tc>
          <w:tcPr>
            <w:tcW w:w="1757" w:type="dxa"/>
            <w:tcBorders>
              <w:left w:val="single" w:sz="4" w:space="0" w:color="auto"/>
              <w:bottom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100 процентов</w:t>
            </w:r>
          </w:p>
          <w:p w:rsidR="000743E8" w:rsidRPr="00460810" w:rsidRDefault="000743E8" w:rsidP="006B7FCB">
            <w:pPr>
              <w:pStyle w:val="a3"/>
              <w:jc w:val="both"/>
              <w:rPr>
                <w:rFonts w:ascii="Liberation Serif" w:hAnsi="Liberation Serif" w:cs="Times New Roman"/>
                <w:sz w:val="24"/>
                <w:szCs w:val="24"/>
              </w:rPr>
            </w:pPr>
          </w:p>
          <w:p w:rsidR="000743E8" w:rsidRPr="00460810" w:rsidRDefault="000743E8" w:rsidP="006B7FCB">
            <w:pPr>
              <w:pStyle w:val="a3"/>
              <w:jc w:val="both"/>
              <w:rPr>
                <w:rFonts w:ascii="Liberation Serif" w:hAnsi="Liberation Serif" w:cs="Times New Roman"/>
                <w:sz w:val="24"/>
                <w:szCs w:val="24"/>
              </w:rPr>
            </w:pPr>
          </w:p>
          <w:p w:rsidR="000743E8" w:rsidRPr="00460810" w:rsidRDefault="000743E8" w:rsidP="006B7FCB">
            <w:pPr>
              <w:pStyle w:val="a3"/>
              <w:jc w:val="both"/>
              <w:rPr>
                <w:rFonts w:ascii="Liberation Serif" w:hAnsi="Liberation Serif" w:cs="Times New Roman"/>
                <w:sz w:val="24"/>
                <w:szCs w:val="24"/>
              </w:rPr>
            </w:pPr>
          </w:p>
          <w:p w:rsidR="000743E8" w:rsidRPr="00460810" w:rsidRDefault="000743E8" w:rsidP="006B7FCB">
            <w:pPr>
              <w:pStyle w:val="a3"/>
              <w:jc w:val="both"/>
              <w:rPr>
                <w:rFonts w:ascii="Liberation Serif" w:hAnsi="Liberation Serif" w:cs="Times New Roman"/>
                <w:sz w:val="24"/>
                <w:szCs w:val="24"/>
              </w:rPr>
            </w:pPr>
          </w:p>
          <w:p w:rsidR="000743E8" w:rsidRPr="00460810" w:rsidRDefault="000743E8" w:rsidP="006B7FCB">
            <w:pPr>
              <w:pStyle w:val="a3"/>
              <w:jc w:val="both"/>
              <w:rPr>
                <w:rFonts w:ascii="Liberation Serif" w:hAnsi="Liberation Serif" w:cs="Times New Roman"/>
                <w:sz w:val="24"/>
                <w:szCs w:val="24"/>
              </w:rPr>
            </w:pPr>
          </w:p>
        </w:tc>
        <w:tc>
          <w:tcPr>
            <w:tcW w:w="1361" w:type="dxa"/>
            <w:tcBorders>
              <w:bottom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Borders>
              <w:bottom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Borders>
              <w:bottom w:val="single" w:sz="4" w:space="0" w:color="auto"/>
            </w:tcBorders>
          </w:tcPr>
          <w:p w:rsidR="00430D31" w:rsidRPr="00460810" w:rsidRDefault="00430D31" w:rsidP="00430D31">
            <w:pPr>
              <w:pStyle w:val="a3"/>
              <w:jc w:val="both"/>
              <w:rPr>
                <w:rFonts w:ascii="Liberation Serif" w:hAnsi="Liberation Serif" w:cs="Times New Roman"/>
                <w:sz w:val="24"/>
                <w:szCs w:val="24"/>
              </w:rPr>
            </w:pPr>
            <w:r w:rsidRPr="00460810">
              <w:rPr>
                <w:rFonts w:ascii="Liberation Serif" w:hAnsi="Liberation Serif" w:cs="Times New Roman"/>
                <w:sz w:val="24"/>
                <w:szCs w:val="24"/>
              </w:rPr>
              <w:t>10 баллов присваивается проекту в случае наличия в полном объеме сре</w:t>
            </w:r>
            <w:proofErr w:type="gramStart"/>
            <w:r w:rsidRPr="00460810">
              <w:rPr>
                <w:rFonts w:ascii="Liberation Serif" w:hAnsi="Liberation Serif" w:cs="Times New Roman"/>
                <w:sz w:val="24"/>
                <w:szCs w:val="24"/>
              </w:rPr>
              <w:t>дств дл</w:t>
            </w:r>
            <w:proofErr w:type="gramEnd"/>
            <w:r w:rsidRPr="00460810">
              <w:rPr>
                <w:rFonts w:ascii="Liberation Serif" w:hAnsi="Liberation Serif" w:cs="Times New Roman"/>
                <w:sz w:val="24"/>
                <w:szCs w:val="24"/>
              </w:rPr>
              <w:t>я обеспечения функционирования (эксплуатации) объекта капитального строительства (недвижимого имущества);</w:t>
            </w:r>
          </w:p>
          <w:p w:rsidR="00430D31" w:rsidRPr="00460810" w:rsidRDefault="000743E8" w:rsidP="00430D31">
            <w:pPr>
              <w:pStyle w:val="a3"/>
              <w:jc w:val="both"/>
              <w:rPr>
                <w:rFonts w:ascii="Liberation Serif" w:hAnsi="Liberation Serif" w:cs="Times New Roman"/>
                <w:sz w:val="24"/>
                <w:szCs w:val="24"/>
              </w:rPr>
            </w:pPr>
            <w:r w:rsidRPr="00460810">
              <w:rPr>
                <w:rFonts w:ascii="Liberation Serif" w:hAnsi="Liberation Serif" w:cs="Times New Roman"/>
                <w:sz w:val="24"/>
                <w:szCs w:val="24"/>
              </w:rPr>
              <w:lastRenderedPageBreak/>
              <w:t>5</w:t>
            </w:r>
            <w:r w:rsidR="00430D31" w:rsidRPr="00460810">
              <w:rPr>
                <w:rFonts w:ascii="Liberation Serif" w:hAnsi="Liberation Serif" w:cs="Times New Roman"/>
                <w:sz w:val="24"/>
                <w:szCs w:val="24"/>
              </w:rPr>
              <w:t xml:space="preserve"> балл</w:t>
            </w:r>
            <w:r w:rsidRPr="00460810">
              <w:rPr>
                <w:rFonts w:ascii="Liberation Serif" w:hAnsi="Liberation Serif" w:cs="Times New Roman"/>
                <w:sz w:val="24"/>
                <w:szCs w:val="24"/>
              </w:rPr>
              <w:t>ов</w:t>
            </w:r>
            <w:r w:rsidR="00430D31" w:rsidRPr="00460810">
              <w:rPr>
                <w:rFonts w:ascii="Liberation Serif" w:hAnsi="Liberation Serif" w:cs="Times New Roman"/>
                <w:sz w:val="24"/>
                <w:szCs w:val="24"/>
              </w:rPr>
              <w:t xml:space="preserve"> присваивается проекту в случае наличия сре</w:t>
            </w:r>
            <w:proofErr w:type="gramStart"/>
            <w:r w:rsidR="00430D31" w:rsidRPr="00460810">
              <w:rPr>
                <w:rFonts w:ascii="Liberation Serif" w:hAnsi="Liberation Serif" w:cs="Times New Roman"/>
                <w:sz w:val="24"/>
                <w:szCs w:val="24"/>
              </w:rPr>
              <w:t>дств дл</w:t>
            </w:r>
            <w:proofErr w:type="gramEnd"/>
            <w:r w:rsidR="00430D31" w:rsidRPr="00460810">
              <w:rPr>
                <w:rFonts w:ascii="Liberation Serif" w:hAnsi="Liberation Serif" w:cs="Times New Roman"/>
                <w:sz w:val="24"/>
                <w:szCs w:val="24"/>
              </w:rPr>
              <w:t>я обеспечения функционирования (эксплуатации) объекта капитального строительства (недвижимого имущества) от 80 процентов до 100 процентов от общей потребности;</w:t>
            </w:r>
          </w:p>
          <w:p w:rsidR="00E74D20" w:rsidRPr="00460810" w:rsidRDefault="00430D31" w:rsidP="00430D31">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0 баллов присваивается проекту в случае наличия средств для обеспечения функционирования (эксплуатации) объекта капитального строительства (недвижимого имущества) до 80 процентов от общей потребности; проектам, в </w:t>
            </w:r>
            <w:proofErr w:type="gramStart"/>
            <w:r w:rsidRPr="00460810">
              <w:rPr>
                <w:rFonts w:ascii="Liberation Serif" w:hAnsi="Liberation Serif" w:cs="Times New Roman"/>
                <w:sz w:val="24"/>
                <w:szCs w:val="24"/>
              </w:rPr>
              <w:t>рамках</w:t>
            </w:r>
            <w:proofErr w:type="gramEnd"/>
            <w:r w:rsidRPr="00460810">
              <w:rPr>
                <w:rFonts w:ascii="Liberation Serif" w:hAnsi="Liberation Serif" w:cs="Times New Roman"/>
                <w:sz w:val="24"/>
                <w:szCs w:val="24"/>
              </w:rPr>
              <w:t xml:space="preserve"> реализации которых формируется имущество </w:t>
            </w:r>
            <w:r w:rsidR="00207348" w:rsidRPr="00460810">
              <w:rPr>
                <w:rFonts w:ascii="Liberation Serif" w:hAnsi="Liberation Serif" w:cs="Times New Roman"/>
                <w:sz w:val="24"/>
                <w:szCs w:val="24"/>
              </w:rPr>
              <w:t xml:space="preserve">муниципальной </w:t>
            </w:r>
            <w:r w:rsidRPr="00460810">
              <w:rPr>
                <w:rFonts w:ascii="Liberation Serif" w:hAnsi="Liberation Serif" w:cs="Times New Roman"/>
                <w:sz w:val="24"/>
                <w:szCs w:val="24"/>
              </w:rPr>
              <w:t xml:space="preserve"> собственности </w:t>
            </w:r>
            <w:r w:rsidR="00207348" w:rsidRPr="00460810">
              <w:rPr>
                <w:rFonts w:ascii="Liberation Serif" w:hAnsi="Liberation Serif" w:cs="Times New Roman"/>
                <w:sz w:val="24"/>
                <w:szCs w:val="24"/>
              </w:rPr>
              <w:t>Артемовского городского округа</w:t>
            </w:r>
            <w:r w:rsidRPr="00460810">
              <w:rPr>
                <w:rFonts w:ascii="Liberation Serif" w:hAnsi="Liberation Serif" w:cs="Times New Roman"/>
                <w:sz w:val="24"/>
                <w:szCs w:val="24"/>
              </w:rPr>
              <w:t>, присваивается 10 баллов</w:t>
            </w:r>
          </w:p>
        </w:tc>
      </w:tr>
      <w:tr w:rsidR="00430D31" w:rsidRPr="00460810" w:rsidTr="0087305D">
        <w:tc>
          <w:tcPr>
            <w:tcW w:w="567" w:type="dxa"/>
            <w:vMerge/>
            <w:tcBorders>
              <w:top w:val="single" w:sz="4" w:space="0" w:color="auto"/>
              <w:left w:val="single" w:sz="4" w:space="0" w:color="auto"/>
              <w:bottom w:val="single" w:sz="4" w:space="0" w:color="auto"/>
              <w:right w:val="single" w:sz="4" w:space="0" w:color="auto"/>
            </w:tcBorders>
          </w:tcPr>
          <w:p w:rsidR="00430D31" w:rsidRPr="00460810" w:rsidRDefault="00430D31" w:rsidP="006B7FCB">
            <w:pPr>
              <w:pStyle w:val="a3"/>
              <w:jc w:val="both"/>
              <w:rPr>
                <w:rFonts w:ascii="Liberation Serif" w:hAnsi="Liberation Serif" w:cs="Times New Roman"/>
                <w:sz w:val="24"/>
                <w:szCs w:val="24"/>
              </w:rPr>
            </w:pPr>
          </w:p>
        </w:tc>
        <w:tc>
          <w:tcPr>
            <w:tcW w:w="1196" w:type="dxa"/>
            <w:vMerge/>
            <w:tcBorders>
              <w:top w:val="single" w:sz="4" w:space="0" w:color="auto"/>
              <w:left w:val="single" w:sz="4" w:space="0" w:color="auto"/>
              <w:bottom w:val="single" w:sz="4" w:space="0" w:color="auto"/>
              <w:right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Borders>
              <w:top w:val="single" w:sz="4" w:space="0" w:color="auto"/>
              <w:left w:val="single" w:sz="4" w:space="0" w:color="auto"/>
              <w:bottom w:val="single" w:sz="4" w:space="0" w:color="auto"/>
              <w:right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Borders>
              <w:top w:val="single" w:sz="4" w:space="0" w:color="auto"/>
              <w:left w:val="single" w:sz="4" w:space="0" w:color="auto"/>
              <w:bottom w:val="single" w:sz="4" w:space="0" w:color="auto"/>
              <w:right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Borders>
              <w:top w:val="single" w:sz="4" w:space="0" w:color="auto"/>
              <w:left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 80 процентов до 100 процентов</w:t>
            </w:r>
          </w:p>
          <w:p w:rsidR="000743E8" w:rsidRPr="00460810" w:rsidRDefault="000743E8" w:rsidP="006B7FCB">
            <w:pPr>
              <w:pStyle w:val="a3"/>
              <w:jc w:val="both"/>
              <w:rPr>
                <w:rFonts w:ascii="Liberation Serif" w:hAnsi="Liberation Serif" w:cs="Times New Roman"/>
                <w:sz w:val="24"/>
                <w:szCs w:val="24"/>
              </w:rPr>
            </w:pPr>
          </w:p>
          <w:p w:rsidR="000743E8" w:rsidRPr="00460810" w:rsidRDefault="000743E8" w:rsidP="006B7FCB">
            <w:pPr>
              <w:pStyle w:val="a3"/>
              <w:jc w:val="both"/>
              <w:rPr>
                <w:rFonts w:ascii="Liberation Serif" w:hAnsi="Liberation Serif" w:cs="Times New Roman"/>
                <w:sz w:val="24"/>
                <w:szCs w:val="24"/>
              </w:rPr>
            </w:pPr>
          </w:p>
          <w:p w:rsidR="000743E8" w:rsidRPr="00460810" w:rsidRDefault="000743E8" w:rsidP="006B7FCB">
            <w:pPr>
              <w:pStyle w:val="a3"/>
              <w:jc w:val="both"/>
              <w:rPr>
                <w:rFonts w:ascii="Liberation Serif" w:hAnsi="Liberation Serif" w:cs="Times New Roman"/>
                <w:sz w:val="24"/>
                <w:szCs w:val="24"/>
              </w:rPr>
            </w:pPr>
          </w:p>
          <w:p w:rsidR="000743E8" w:rsidRPr="00460810" w:rsidRDefault="000743E8" w:rsidP="006B7FCB">
            <w:pPr>
              <w:pStyle w:val="a3"/>
              <w:jc w:val="both"/>
              <w:rPr>
                <w:rFonts w:ascii="Liberation Serif" w:hAnsi="Liberation Serif" w:cs="Times New Roman"/>
                <w:sz w:val="24"/>
                <w:szCs w:val="24"/>
              </w:rPr>
            </w:pPr>
          </w:p>
        </w:tc>
        <w:tc>
          <w:tcPr>
            <w:tcW w:w="1361" w:type="dxa"/>
            <w:tcBorders>
              <w:top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191" w:type="dxa"/>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Borders>
              <w:top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87305D">
        <w:tc>
          <w:tcPr>
            <w:tcW w:w="567" w:type="dxa"/>
            <w:vMerge/>
            <w:tcBorders>
              <w:top w:val="single" w:sz="4" w:space="0" w:color="auto"/>
              <w:left w:val="single" w:sz="4" w:space="0" w:color="auto"/>
              <w:bottom w:val="single" w:sz="4" w:space="0" w:color="auto"/>
              <w:right w:val="single" w:sz="4" w:space="0" w:color="auto"/>
            </w:tcBorders>
          </w:tcPr>
          <w:p w:rsidR="00430D31" w:rsidRPr="00460810" w:rsidRDefault="00430D31" w:rsidP="006B7FCB">
            <w:pPr>
              <w:pStyle w:val="a3"/>
              <w:jc w:val="both"/>
              <w:rPr>
                <w:rFonts w:ascii="Liberation Serif" w:hAnsi="Liberation Serif" w:cs="Times New Roman"/>
                <w:sz w:val="24"/>
                <w:szCs w:val="24"/>
              </w:rPr>
            </w:pPr>
          </w:p>
        </w:tc>
        <w:tc>
          <w:tcPr>
            <w:tcW w:w="1196" w:type="dxa"/>
            <w:vMerge/>
            <w:tcBorders>
              <w:top w:val="single" w:sz="4" w:space="0" w:color="auto"/>
              <w:left w:val="single" w:sz="4" w:space="0" w:color="auto"/>
              <w:bottom w:val="single" w:sz="4" w:space="0" w:color="auto"/>
              <w:right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Borders>
              <w:top w:val="single" w:sz="4" w:space="0" w:color="auto"/>
              <w:left w:val="single" w:sz="4" w:space="0" w:color="auto"/>
              <w:bottom w:val="single" w:sz="4" w:space="0" w:color="auto"/>
              <w:right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Borders>
              <w:top w:val="single" w:sz="4" w:space="0" w:color="auto"/>
              <w:left w:val="single" w:sz="4" w:space="0" w:color="auto"/>
              <w:bottom w:val="single" w:sz="4" w:space="0" w:color="auto"/>
              <w:right w:val="single" w:sz="4" w:space="0" w:color="auto"/>
            </w:tcBorders>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Borders>
              <w:left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до 80 процентов</w:t>
            </w:r>
          </w:p>
          <w:p w:rsidR="00430D31" w:rsidRPr="00460810" w:rsidRDefault="00430D31" w:rsidP="006B7FCB">
            <w:pPr>
              <w:pStyle w:val="a3"/>
              <w:jc w:val="both"/>
              <w:rPr>
                <w:rFonts w:ascii="Liberation Serif" w:hAnsi="Liberation Serif" w:cs="Times New Roman"/>
                <w:sz w:val="24"/>
                <w:szCs w:val="24"/>
              </w:rPr>
            </w:pPr>
          </w:p>
          <w:p w:rsidR="00430D31" w:rsidRPr="00460810" w:rsidRDefault="00430D31" w:rsidP="006B7FCB">
            <w:pPr>
              <w:pStyle w:val="a3"/>
              <w:jc w:val="both"/>
              <w:rPr>
                <w:rFonts w:ascii="Liberation Serif" w:hAnsi="Liberation Serif" w:cs="Times New Roman"/>
                <w:sz w:val="24"/>
                <w:szCs w:val="24"/>
              </w:rPr>
            </w:pPr>
          </w:p>
          <w:p w:rsidR="00430D31" w:rsidRPr="00460810" w:rsidRDefault="00430D31" w:rsidP="006B7FCB">
            <w:pPr>
              <w:pStyle w:val="a3"/>
              <w:jc w:val="both"/>
              <w:rPr>
                <w:rFonts w:ascii="Liberation Serif" w:hAnsi="Liberation Serif" w:cs="Times New Roman"/>
                <w:sz w:val="24"/>
                <w:szCs w:val="24"/>
              </w:rPr>
            </w:pPr>
          </w:p>
          <w:p w:rsidR="00430D31" w:rsidRPr="00460810" w:rsidRDefault="00430D31" w:rsidP="006B7FCB">
            <w:pPr>
              <w:pStyle w:val="a3"/>
              <w:jc w:val="both"/>
              <w:rPr>
                <w:rFonts w:ascii="Liberation Serif" w:hAnsi="Liberation Serif" w:cs="Times New Roman"/>
                <w:sz w:val="24"/>
                <w:szCs w:val="24"/>
              </w:rPr>
            </w:pPr>
          </w:p>
          <w:p w:rsidR="00430D31" w:rsidRPr="00460810" w:rsidRDefault="00430D31" w:rsidP="006B7FCB">
            <w:pPr>
              <w:pStyle w:val="a3"/>
              <w:jc w:val="both"/>
              <w:rPr>
                <w:rFonts w:ascii="Liberation Serif" w:hAnsi="Liberation Serif" w:cs="Times New Roman"/>
                <w:sz w:val="24"/>
                <w:szCs w:val="24"/>
              </w:rPr>
            </w:pPr>
          </w:p>
          <w:p w:rsidR="00430D31" w:rsidRPr="00460810" w:rsidRDefault="00430D31" w:rsidP="006B7FCB">
            <w:pPr>
              <w:pStyle w:val="a3"/>
              <w:jc w:val="both"/>
              <w:rPr>
                <w:rFonts w:ascii="Liberation Serif" w:hAnsi="Liberation Serif" w:cs="Times New Roman"/>
                <w:sz w:val="24"/>
                <w:szCs w:val="24"/>
              </w:rPr>
            </w:pPr>
          </w:p>
          <w:p w:rsidR="00430D31" w:rsidRPr="00460810" w:rsidRDefault="00430D31" w:rsidP="006B7FCB">
            <w:pPr>
              <w:pStyle w:val="a3"/>
              <w:jc w:val="both"/>
              <w:rPr>
                <w:rFonts w:ascii="Liberation Serif" w:hAnsi="Liberation Serif" w:cs="Times New Roman"/>
                <w:sz w:val="24"/>
                <w:szCs w:val="24"/>
              </w:rPr>
            </w:pP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87305D">
        <w:tc>
          <w:tcPr>
            <w:tcW w:w="567" w:type="dxa"/>
            <w:vMerge w:val="restart"/>
            <w:tcBorders>
              <w:top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21.</w:t>
            </w:r>
          </w:p>
        </w:tc>
        <w:tc>
          <w:tcPr>
            <w:tcW w:w="1196" w:type="dxa"/>
            <w:vMerge w:val="restart"/>
            <w:tcBorders>
              <w:top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tc>
        <w:tc>
          <w:tcPr>
            <w:tcW w:w="3005" w:type="dxa"/>
            <w:vMerge w:val="restart"/>
            <w:tcBorders>
              <w:top w:val="single" w:sz="4" w:space="0" w:color="auto"/>
            </w:tcBorders>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Наличие инженерной и транспортной инфраструктуры мощностью, необходимой </w:t>
            </w:r>
            <w:r w:rsidRPr="00460810">
              <w:rPr>
                <w:rFonts w:ascii="Liberation Serif" w:hAnsi="Liberation Serif" w:cs="Times New Roman"/>
                <w:sz w:val="24"/>
                <w:szCs w:val="24"/>
              </w:rPr>
              <w:lastRenderedPageBreak/>
              <w:t>для реализации проекта</w:t>
            </w:r>
          </w:p>
        </w:tc>
        <w:tc>
          <w:tcPr>
            <w:tcW w:w="1248" w:type="dxa"/>
            <w:vMerge w:val="restart"/>
            <w:tcBorders>
              <w:top w:val="single" w:sz="4" w:space="0" w:color="auto"/>
            </w:tcBorders>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0,5</w:t>
            </w: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100 процентов</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 баллов присваивается проекту в случаях, если:</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1) строительная площадка имеет все виды инженерной и транспортной </w:t>
            </w:r>
            <w:r w:rsidRPr="00460810">
              <w:rPr>
                <w:rFonts w:ascii="Liberation Serif" w:hAnsi="Liberation Serif" w:cs="Times New Roman"/>
                <w:sz w:val="24"/>
                <w:szCs w:val="24"/>
              </w:rPr>
              <w:lastRenderedPageBreak/>
              <w:t>инфраструктуры мощностью, достаточной для реализации проекта;</w:t>
            </w:r>
          </w:p>
          <w:p w:rsidR="00E74D20"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2) объекту капитального строительства в связи с функциональной особенностью инженерная и транспортная инфраструктура не требуется;</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от 80 процентов до 100 процентов</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до 80 процентов</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ind w:firstLine="709"/>
              <w:jc w:val="both"/>
              <w:rPr>
                <w:rFonts w:ascii="Liberation Serif" w:hAnsi="Liberation Serif" w:cs="Times New Roman"/>
                <w:sz w:val="24"/>
                <w:szCs w:val="24"/>
              </w:rPr>
            </w:pPr>
          </w:p>
        </w:tc>
        <w:tc>
          <w:tcPr>
            <w:tcW w:w="1361" w:type="dxa"/>
          </w:tcPr>
          <w:p w:rsidR="00430D31" w:rsidRPr="00460810" w:rsidRDefault="00430D31" w:rsidP="00430D31">
            <w:pPr>
              <w:pStyle w:val="a3"/>
              <w:ind w:firstLine="709"/>
              <w:jc w:val="center"/>
              <w:rPr>
                <w:rFonts w:ascii="Liberation Serif" w:hAnsi="Liberation Serif" w:cs="Times New Roman"/>
                <w:sz w:val="24"/>
                <w:szCs w:val="24"/>
              </w:rPr>
            </w:pP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5 баллов присваивается проекту в случае, если обеспеченность строительной площадки инженерной и транспортной инфраструктурой составляет от 80 процентов до 100 процентов от мощности, необходимой для реализации проекта;</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0 баллов присваивается проекту в случае, если обеспеченность транспортной инфраструктурой составляет менее 80 процентов от мощности, необходимой для реализации проекта</w:t>
            </w: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22.</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Количество создаваемых (модернизируемых) </w:t>
            </w:r>
            <w:r w:rsidRPr="00460810">
              <w:rPr>
                <w:rFonts w:ascii="Liberation Serif" w:hAnsi="Liberation Serif" w:cs="Times New Roman"/>
                <w:sz w:val="24"/>
                <w:szCs w:val="24"/>
              </w:rPr>
              <w:lastRenderedPageBreak/>
              <w:t>постоянных рабочих мест в результате реализации проекта</w:t>
            </w:r>
          </w:p>
        </w:tc>
        <w:tc>
          <w:tcPr>
            <w:tcW w:w="1248"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lastRenderedPageBreak/>
              <w:t>0,5</w:t>
            </w: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более 40 рабочих мест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 xml:space="preserve">10 баллов присваивается проекту в случае, если в результате реализации </w:t>
            </w:r>
            <w:r w:rsidRPr="00460810">
              <w:rPr>
                <w:rFonts w:ascii="Liberation Serif" w:hAnsi="Liberation Serif" w:cs="Times New Roman"/>
                <w:sz w:val="24"/>
                <w:szCs w:val="24"/>
              </w:rPr>
              <w:lastRenderedPageBreak/>
              <w:t>проекта создается (модернизируется) более 40 постоянных рабочих мест;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5 баллов присваивается проекту в случае, если в результате реализации проекта создается (модернизируется) до 40 постоянных рабочих мест;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0 баллов присваивается проекту в случае, если в результате реализации проекта постоянные рабочие места не создаются (не модернизируются)</w:t>
            </w: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430D31">
            <w:pPr>
              <w:pStyle w:val="a3"/>
              <w:jc w:val="center"/>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до 40 рабочих мест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tcPr>
          <w:p w:rsidR="00430D31" w:rsidRPr="00460810" w:rsidRDefault="00430D31" w:rsidP="006B7FCB">
            <w:pPr>
              <w:pStyle w:val="a3"/>
              <w:jc w:val="both"/>
              <w:rPr>
                <w:rFonts w:ascii="Liberation Serif" w:hAnsi="Liberation Serif" w:cs="Times New Roman"/>
                <w:sz w:val="24"/>
                <w:szCs w:val="24"/>
              </w:rPr>
            </w:pPr>
          </w:p>
        </w:tc>
        <w:tc>
          <w:tcPr>
            <w:tcW w:w="1196" w:type="dxa"/>
            <w:vMerge/>
          </w:tcPr>
          <w:p w:rsidR="00430D31" w:rsidRPr="00460810" w:rsidRDefault="00430D31" w:rsidP="00430D31">
            <w:pPr>
              <w:pStyle w:val="a3"/>
              <w:ind w:firstLine="709"/>
              <w:jc w:val="center"/>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430D31">
            <w:pPr>
              <w:pStyle w:val="a3"/>
              <w:jc w:val="center"/>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рабочие места не создаются (не модернизируются)</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r w:rsidR="00430D31" w:rsidRPr="00460810" w:rsidTr="006B7FCB">
        <w:tc>
          <w:tcPr>
            <w:tcW w:w="567"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23.</w:t>
            </w:r>
          </w:p>
        </w:tc>
        <w:tc>
          <w:tcPr>
            <w:tcW w:w="1196"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0,7</w:t>
            </w:r>
          </w:p>
        </w:tc>
        <w:tc>
          <w:tcPr>
            <w:tcW w:w="300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Количество создаваемых временных рабочих мест при реализации проекта</w:t>
            </w:r>
          </w:p>
        </w:tc>
        <w:tc>
          <w:tcPr>
            <w:tcW w:w="1248" w:type="dxa"/>
            <w:vMerge w:val="restart"/>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0,3</w:t>
            </w: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более 20 рабочих мест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10</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val="restart"/>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10 баллов присваивается проекту в случае, если в результате реализации проекта создается более 20 временных рабочих мест;</w:t>
            </w:r>
          </w:p>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5 баллов присваивается проекту в случае, если в результате реализации проекта создается до 20 временных рабочих мест</w:t>
            </w:r>
          </w:p>
        </w:tc>
      </w:tr>
      <w:tr w:rsidR="00430D31" w:rsidRPr="00460810" w:rsidTr="006B7FCB">
        <w:tc>
          <w:tcPr>
            <w:tcW w:w="567"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196"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3005"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248" w:type="dxa"/>
            <w:vMerge/>
          </w:tcPr>
          <w:p w:rsidR="00430D31" w:rsidRPr="00460810" w:rsidRDefault="00430D31" w:rsidP="006B7FCB">
            <w:pPr>
              <w:pStyle w:val="a3"/>
              <w:ind w:firstLine="709"/>
              <w:jc w:val="both"/>
              <w:rPr>
                <w:rFonts w:ascii="Liberation Serif" w:hAnsi="Liberation Serif" w:cs="Times New Roman"/>
                <w:sz w:val="24"/>
                <w:szCs w:val="24"/>
              </w:rPr>
            </w:pPr>
          </w:p>
        </w:tc>
        <w:tc>
          <w:tcPr>
            <w:tcW w:w="1757" w:type="dxa"/>
          </w:tcPr>
          <w:p w:rsidR="00430D31" w:rsidRPr="00460810" w:rsidRDefault="00430D31" w:rsidP="006B7FCB">
            <w:pPr>
              <w:pStyle w:val="a3"/>
              <w:jc w:val="both"/>
              <w:rPr>
                <w:rFonts w:ascii="Liberation Serif" w:hAnsi="Liberation Serif" w:cs="Times New Roman"/>
                <w:sz w:val="24"/>
                <w:szCs w:val="24"/>
              </w:rPr>
            </w:pPr>
            <w:r w:rsidRPr="00460810">
              <w:rPr>
                <w:rFonts w:ascii="Liberation Serif" w:hAnsi="Liberation Serif" w:cs="Times New Roman"/>
                <w:sz w:val="24"/>
                <w:szCs w:val="24"/>
              </w:rPr>
              <w:t>до 20 рабочих мест</w:t>
            </w:r>
          </w:p>
        </w:tc>
        <w:tc>
          <w:tcPr>
            <w:tcW w:w="1361" w:type="dxa"/>
          </w:tcPr>
          <w:p w:rsidR="00430D31" w:rsidRPr="00460810" w:rsidRDefault="00430D31" w:rsidP="00430D31">
            <w:pPr>
              <w:pStyle w:val="a3"/>
              <w:jc w:val="center"/>
              <w:rPr>
                <w:rFonts w:ascii="Liberation Serif" w:hAnsi="Liberation Serif" w:cs="Times New Roman"/>
                <w:sz w:val="24"/>
                <w:szCs w:val="24"/>
              </w:rPr>
            </w:pPr>
            <w:r w:rsidRPr="00460810">
              <w:rPr>
                <w:rFonts w:ascii="Liberation Serif" w:hAnsi="Liberation Serif" w:cs="Times New Roman"/>
                <w:sz w:val="24"/>
                <w:szCs w:val="24"/>
              </w:rPr>
              <w:t>5</w:t>
            </w:r>
          </w:p>
        </w:tc>
        <w:tc>
          <w:tcPr>
            <w:tcW w:w="1191" w:type="dxa"/>
          </w:tcPr>
          <w:p w:rsidR="00430D31" w:rsidRPr="00460810" w:rsidRDefault="00430D31" w:rsidP="006B7FCB">
            <w:pPr>
              <w:pStyle w:val="a3"/>
              <w:ind w:firstLine="709"/>
              <w:jc w:val="both"/>
              <w:rPr>
                <w:rFonts w:ascii="Liberation Serif" w:hAnsi="Liberation Serif" w:cs="Times New Roman"/>
                <w:sz w:val="24"/>
                <w:szCs w:val="24"/>
              </w:rPr>
            </w:pPr>
          </w:p>
        </w:tc>
        <w:tc>
          <w:tcPr>
            <w:tcW w:w="4365" w:type="dxa"/>
            <w:vMerge/>
          </w:tcPr>
          <w:p w:rsidR="00430D31" w:rsidRPr="00460810" w:rsidRDefault="00430D31" w:rsidP="006B7FCB">
            <w:pPr>
              <w:pStyle w:val="a3"/>
              <w:ind w:firstLine="709"/>
              <w:jc w:val="both"/>
              <w:rPr>
                <w:rFonts w:ascii="Liberation Serif" w:hAnsi="Liberation Serif" w:cs="Times New Roman"/>
                <w:sz w:val="24"/>
                <w:szCs w:val="24"/>
              </w:rPr>
            </w:pPr>
          </w:p>
        </w:tc>
      </w:tr>
    </w:tbl>
    <w:p w:rsidR="00430D31" w:rsidRPr="00460810" w:rsidRDefault="00430D31" w:rsidP="00430D31">
      <w:pPr>
        <w:pStyle w:val="a3"/>
        <w:ind w:firstLine="709"/>
        <w:jc w:val="both"/>
        <w:rPr>
          <w:rFonts w:ascii="Liberation Serif" w:hAnsi="Liberation Serif" w:cs="Times New Roman"/>
          <w:sz w:val="24"/>
          <w:szCs w:val="24"/>
        </w:rPr>
      </w:pPr>
      <w:r w:rsidRPr="00460810">
        <w:rPr>
          <w:rFonts w:ascii="Liberation Serif" w:hAnsi="Liberation Serif" w:cs="Times New Roman"/>
          <w:sz w:val="24"/>
          <w:szCs w:val="24"/>
        </w:rPr>
        <w:t>Примечание. В случае расчета значения интегральной оценки эффективности инвестиционного проекта, предусматривающего инвестиции в объект юридического лица, не используются следующие критерии:</w:t>
      </w:r>
    </w:p>
    <w:p w:rsidR="00430D31" w:rsidRPr="00460810" w:rsidRDefault="00430D31" w:rsidP="00430D31">
      <w:pPr>
        <w:pStyle w:val="a3"/>
        <w:ind w:firstLine="709"/>
        <w:jc w:val="both"/>
        <w:rPr>
          <w:rFonts w:ascii="Liberation Serif" w:hAnsi="Liberation Serif" w:cs="Times New Roman"/>
          <w:sz w:val="24"/>
          <w:szCs w:val="24"/>
        </w:rPr>
      </w:pPr>
      <w:r w:rsidRPr="00460810">
        <w:rPr>
          <w:rFonts w:ascii="Liberation Serif" w:hAnsi="Liberation Serif" w:cs="Times New Roman"/>
          <w:sz w:val="24"/>
          <w:szCs w:val="24"/>
        </w:rPr>
        <w:t xml:space="preserve">1) </w:t>
      </w:r>
      <w:proofErr w:type="gramStart"/>
      <w:r w:rsidRPr="00460810">
        <w:rPr>
          <w:rFonts w:ascii="Liberation Serif" w:hAnsi="Liberation Serif" w:cs="Times New Roman"/>
          <w:sz w:val="24"/>
          <w:szCs w:val="24"/>
        </w:rPr>
        <w:t>качественные</w:t>
      </w:r>
      <w:proofErr w:type="gramEnd"/>
      <w:r w:rsidRPr="00460810">
        <w:rPr>
          <w:rFonts w:ascii="Liberation Serif" w:hAnsi="Liberation Serif" w:cs="Times New Roman"/>
          <w:sz w:val="24"/>
          <w:szCs w:val="24"/>
        </w:rPr>
        <w:t>, указанные в пунктах 8 и 9;</w:t>
      </w:r>
    </w:p>
    <w:p w:rsidR="00430D31" w:rsidRPr="00460810" w:rsidRDefault="00430D31" w:rsidP="00430D31">
      <w:pPr>
        <w:pStyle w:val="a3"/>
        <w:ind w:firstLine="709"/>
        <w:jc w:val="both"/>
        <w:rPr>
          <w:rFonts w:ascii="Liberation Serif" w:hAnsi="Liberation Serif" w:cs="Times New Roman"/>
          <w:sz w:val="24"/>
          <w:szCs w:val="24"/>
        </w:rPr>
      </w:pPr>
      <w:r w:rsidRPr="00460810">
        <w:rPr>
          <w:rFonts w:ascii="Liberation Serif" w:hAnsi="Liberation Serif" w:cs="Times New Roman"/>
          <w:sz w:val="24"/>
          <w:szCs w:val="24"/>
        </w:rPr>
        <w:t xml:space="preserve">2) </w:t>
      </w:r>
      <w:proofErr w:type="gramStart"/>
      <w:r w:rsidRPr="00460810">
        <w:rPr>
          <w:rFonts w:ascii="Liberation Serif" w:hAnsi="Liberation Serif" w:cs="Times New Roman"/>
          <w:sz w:val="24"/>
          <w:szCs w:val="24"/>
        </w:rPr>
        <w:t>количественный</w:t>
      </w:r>
      <w:proofErr w:type="gramEnd"/>
      <w:r w:rsidRPr="00460810">
        <w:rPr>
          <w:rFonts w:ascii="Liberation Serif" w:hAnsi="Liberation Serif" w:cs="Times New Roman"/>
          <w:sz w:val="24"/>
          <w:szCs w:val="24"/>
        </w:rPr>
        <w:t>, указанный в пункте 20.</w:t>
      </w:r>
    </w:p>
    <w:sectPr w:rsidR="00430D31" w:rsidRPr="00460810" w:rsidSect="00430D31">
      <w:headerReference w:type="default" r:id="rId7"/>
      <w:pgSz w:w="16838" w:h="11906" w:orient="landscape"/>
      <w:pgMar w:top="2127" w:right="1387"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1A" w:rsidRDefault="00C54D1A" w:rsidP="00430D31">
      <w:pPr>
        <w:spacing w:after="0" w:line="240" w:lineRule="auto"/>
      </w:pPr>
      <w:r>
        <w:separator/>
      </w:r>
    </w:p>
  </w:endnote>
  <w:endnote w:type="continuationSeparator" w:id="0">
    <w:p w:rsidR="00C54D1A" w:rsidRDefault="00C54D1A" w:rsidP="0043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1A" w:rsidRDefault="00C54D1A" w:rsidP="00430D31">
      <w:pPr>
        <w:spacing w:after="0" w:line="240" w:lineRule="auto"/>
      </w:pPr>
      <w:r>
        <w:separator/>
      </w:r>
    </w:p>
  </w:footnote>
  <w:footnote w:type="continuationSeparator" w:id="0">
    <w:p w:rsidR="00C54D1A" w:rsidRDefault="00C54D1A" w:rsidP="00430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307448"/>
      <w:docPartObj>
        <w:docPartGallery w:val="Page Numbers (Top of Page)"/>
        <w:docPartUnique/>
      </w:docPartObj>
    </w:sdtPr>
    <w:sdtEndPr/>
    <w:sdtContent>
      <w:p w:rsidR="00C54D1A" w:rsidRDefault="00C54D1A">
        <w:pPr>
          <w:pStyle w:val="a4"/>
          <w:jc w:val="center"/>
        </w:pPr>
        <w:r>
          <w:fldChar w:fldCharType="begin"/>
        </w:r>
        <w:r>
          <w:instrText>PAGE   \* MERGEFORMAT</w:instrText>
        </w:r>
        <w:r>
          <w:fldChar w:fldCharType="separate"/>
        </w:r>
        <w:r w:rsidR="00431CA3">
          <w:rPr>
            <w:noProof/>
          </w:rPr>
          <w:t>2</w:t>
        </w:r>
        <w:r>
          <w:fldChar w:fldCharType="end"/>
        </w:r>
      </w:p>
    </w:sdtContent>
  </w:sdt>
  <w:p w:rsidR="00C54D1A" w:rsidRDefault="00C54D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0D"/>
    <w:rsid w:val="000743E8"/>
    <w:rsid w:val="000C3AD6"/>
    <w:rsid w:val="00207348"/>
    <w:rsid w:val="0022006F"/>
    <w:rsid w:val="0031670D"/>
    <w:rsid w:val="00430D31"/>
    <w:rsid w:val="00431CA3"/>
    <w:rsid w:val="00460810"/>
    <w:rsid w:val="006B7FCB"/>
    <w:rsid w:val="00822DAC"/>
    <w:rsid w:val="0087305D"/>
    <w:rsid w:val="0088453D"/>
    <w:rsid w:val="009447A7"/>
    <w:rsid w:val="009C3536"/>
    <w:rsid w:val="00AF3691"/>
    <w:rsid w:val="00B53607"/>
    <w:rsid w:val="00BF1EEA"/>
    <w:rsid w:val="00C54D1A"/>
    <w:rsid w:val="00E053C4"/>
    <w:rsid w:val="00E74D20"/>
    <w:rsid w:val="00E9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D31"/>
    <w:pPr>
      <w:spacing w:after="0" w:line="240" w:lineRule="auto"/>
    </w:pPr>
  </w:style>
  <w:style w:type="paragraph" w:styleId="a4">
    <w:name w:val="header"/>
    <w:basedOn w:val="a"/>
    <w:link w:val="a5"/>
    <w:uiPriority w:val="99"/>
    <w:unhideWhenUsed/>
    <w:rsid w:val="00430D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0D31"/>
  </w:style>
  <w:style w:type="paragraph" w:styleId="a6">
    <w:name w:val="footer"/>
    <w:basedOn w:val="a"/>
    <w:link w:val="a7"/>
    <w:uiPriority w:val="99"/>
    <w:unhideWhenUsed/>
    <w:rsid w:val="00430D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0D31"/>
  </w:style>
  <w:style w:type="paragraph" w:styleId="a8">
    <w:name w:val="Balloon Text"/>
    <w:basedOn w:val="a"/>
    <w:link w:val="a9"/>
    <w:uiPriority w:val="99"/>
    <w:semiHidden/>
    <w:unhideWhenUsed/>
    <w:rsid w:val="009C35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D31"/>
    <w:pPr>
      <w:spacing w:after="0" w:line="240" w:lineRule="auto"/>
    </w:pPr>
  </w:style>
  <w:style w:type="paragraph" w:styleId="a4">
    <w:name w:val="header"/>
    <w:basedOn w:val="a"/>
    <w:link w:val="a5"/>
    <w:uiPriority w:val="99"/>
    <w:unhideWhenUsed/>
    <w:rsid w:val="00430D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0D31"/>
  </w:style>
  <w:style w:type="paragraph" w:styleId="a6">
    <w:name w:val="footer"/>
    <w:basedOn w:val="a"/>
    <w:link w:val="a7"/>
    <w:uiPriority w:val="99"/>
    <w:unhideWhenUsed/>
    <w:rsid w:val="00430D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0D31"/>
  </w:style>
  <w:style w:type="paragraph" w:styleId="a8">
    <w:name w:val="Balloon Text"/>
    <w:basedOn w:val="a"/>
    <w:link w:val="a9"/>
    <w:uiPriority w:val="99"/>
    <w:semiHidden/>
    <w:unhideWhenUsed/>
    <w:rsid w:val="009C35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2571</Words>
  <Characters>14658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Гладышева</dc:creator>
  <cp:lastModifiedBy>Татьяна А. Гладышева</cp:lastModifiedBy>
  <cp:revision>9</cp:revision>
  <cp:lastPrinted>2018-11-06T10:19:00Z</cp:lastPrinted>
  <dcterms:created xsi:type="dcterms:W3CDTF">2019-02-12T12:22:00Z</dcterms:created>
  <dcterms:modified xsi:type="dcterms:W3CDTF">2019-04-26T04:37:00Z</dcterms:modified>
</cp:coreProperties>
</file>