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0D39E2" w:rsidRDefault="008F27E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0D39E2">
        <w:rPr>
          <w:rFonts w:ascii="Liberation Serif" w:hAnsi="Liberation Serif"/>
          <w:b/>
          <w:sz w:val="28"/>
          <w:szCs w:val="28"/>
        </w:rPr>
        <w:t>плановых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0D39E2">
        <w:rPr>
          <w:rFonts w:ascii="Liberation Serif" w:hAnsi="Liberation Serif" w:cs="Times New Roman"/>
          <w:b/>
          <w:sz w:val="28"/>
          <w:szCs w:val="28"/>
        </w:rPr>
        <w:t>документальных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b/>
          <w:sz w:val="28"/>
          <w:szCs w:val="28"/>
        </w:rPr>
        <w:t>проверок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D39E2" w:rsidRPr="000D39E2">
        <w:rPr>
          <w:rFonts w:ascii="Liberation Serif" w:hAnsi="Liberation Serif"/>
          <w:b/>
          <w:sz w:val="28"/>
          <w:szCs w:val="28"/>
        </w:rPr>
        <w:t>бюджетном учреждении культуры  Артемовского городского округа  Центр культуры и кино «Родина»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Default="00EC4DAD" w:rsidP="000D39E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0D39E2">
        <w:rPr>
          <w:rFonts w:ascii="Liberation Serif" w:hAnsi="Liberation Serif" w:cs="Times New Roman"/>
          <w:sz w:val="28"/>
          <w:szCs w:val="28"/>
        </w:rPr>
        <w:t xml:space="preserve">14 июля 2020 по 28 августа 2020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 w:rsidRPr="003938D5">
        <w:rPr>
          <w:rFonts w:ascii="Liberation Serif" w:hAnsi="Liberation Serif"/>
          <w:sz w:val="28"/>
          <w:szCs w:val="28"/>
        </w:rPr>
        <w:t>в Муниципальном бюджетном учреждении культуры  Артемовского городского округа  Центр культуры и кино «Родина»</w:t>
      </w:r>
      <w:r w:rsidR="000D39E2">
        <w:rPr>
          <w:rFonts w:ascii="Liberation Serif" w:hAnsi="Liberation Serif"/>
          <w:sz w:val="28"/>
          <w:szCs w:val="28"/>
        </w:rPr>
        <w:t xml:space="preserve"> </w:t>
      </w:r>
      <w:r w:rsidR="000D39E2">
        <w:rPr>
          <w:rFonts w:ascii="Liberation Serif" w:eastAsia="Calibri" w:hAnsi="Liberation Serif" w:cs="Times New Roman"/>
          <w:sz w:val="28"/>
          <w:szCs w:val="28"/>
        </w:rPr>
        <w:t>проведены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eastAsia="Calibri" w:hAnsi="Liberation Serif" w:cs="Times New Roman"/>
          <w:sz w:val="28"/>
          <w:szCs w:val="28"/>
        </w:rPr>
        <w:t xml:space="preserve">следующие </w:t>
      </w:r>
      <w:r w:rsidR="000D39E2">
        <w:rPr>
          <w:rFonts w:ascii="Liberation Serif" w:hAnsi="Liberation Serif" w:cs="Times New Roman"/>
          <w:sz w:val="28"/>
          <w:szCs w:val="28"/>
        </w:rPr>
        <w:t>плановые документальные проверки: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0D39E2" w:rsidRPr="003938D5">
        <w:rPr>
          <w:rFonts w:ascii="Liberation Serif" w:hAnsi="Liberation Serif"/>
          <w:sz w:val="28"/>
          <w:szCs w:val="28"/>
        </w:rPr>
        <w:t>соблюдения бюджетного законодательства и иных нормативных правовых актов, регулирующих бюджетные правоотн</w:t>
      </w:r>
      <w:r w:rsidR="000A1886">
        <w:rPr>
          <w:rFonts w:ascii="Liberation Serif" w:hAnsi="Liberation Serif"/>
          <w:sz w:val="28"/>
          <w:szCs w:val="28"/>
        </w:rPr>
        <w:t>ошения, полноты и достоверности</w:t>
      </w:r>
      <w:r w:rsidR="000D39E2" w:rsidRPr="003938D5">
        <w:rPr>
          <w:rFonts w:ascii="Liberation Serif" w:hAnsi="Liberation Serif"/>
          <w:sz w:val="28"/>
          <w:szCs w:val="28"/>
        </w:rPr>
        <w:t xml:space="preserve"> отчетности о реализации муниципальных программ, в том числе отчетности об исполнении</w:t>
      </w:r>
      <w:proofErr w:type="gramEnd"/>
      <w:r w:rsidR="000D39E2" w:rsidRPr="003938D5">
        <w:rPr>
          <w:rFonts w:ascii="Liberation Serif" w:hAnsi="Liberation Serif"/>
          <w:sz w:val="28"/>
          <w:szCs w:val="28"/>
        </w:rPr>
        <w:t xml:space="preserve"> муниципального задания за 2018 - 2019 годы,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2018-2019 год</w:t>
      </w:r>
      <w:r w:rsidR="000D39E2">
        <w:rPr>
          <w:rFonts w:ascii="Liberation Serif" w:hAnsi="Liberation Serif"/>
          <w:sz w:val="28"/>
          <w:szCs w:val="28"/>
        </w:rPr>
        <w:t xml:space="preserve">ы (далее  – </w:t>
      </w:r>
      <w:r w:rsidR="000D39E2">
        <w:rPr>
          <w:rFonts w:ascii="Liberation Serif" w:hAnsi="Liberation Serif" w:cs="Times New Roman"/>
          <w:sz w:val="28"/>
          <w:szCs w:val="28"/>
        </w:rPr>
        <w:t>Финансовое управление,</w:t>
      </w:r>
      <w:r w:rsidR="000D39E2" w:rsidRPr="00A04334">
        <w:rPr>
          <w:rFonts w:ascii="Liberation Serif" w:hAnsi="Liberation Serif" w:cs="Times New Roman"/>
          <w:sz w:val="28"/>
          <w:szCs w:val="28"/>
        </w:rPr>
        <w:t xml:space="preserve"> </w:t>
      </w:r>
      <w:r w:rsidR="00182F5F">
        <w:rPr>
          <w:rFonts w:ascii="Liberation Serif" w:hAnsi="Liberation Serif"/>
          <w:sz w:val="28"/>
          <w:szCs w:val="28"/>
        </w:rPr>
        <w:t>Учреждение</w:t>
      </w:r>
      <w:r w:rsidR="005205BA">
        <w:rPr>
          <w:rFonts w:ascii="Liberation Serif" w:hAnsi="Liberation Serif"/>
          <w:sz w:val="28"/>
          <w:szCs w:val="28"/>
        </w:rPr>
        <w:t xml:space="preserve">, проверка </w:t>
      </w:r>
      <w:r w:rsidR="005205BA" w:rsidRPr="003938D5">
        <w:rPr>
          <w:rFonts w:ascii="Liberation Serif" w:hAnsi="Liberation Serif"/>
          <w:sz w:val="28"/>
          <w:szCs w:val="28"/>
        </w:rPr>
        <w:t>соблюдения бюджетного законодательства</w:t>
      </w:r>
      <w:r w:rsidR="005205BA">
        <w:rPr>
          <w:rFonts w:ascii="Liberation Serif" w:hAnsi="Liberation Serif"/>
          <w:sz w:val="28"/>
          <w:szCs w:val="28"/>
        </w:rPr>
        <w:t>, проверка</w:t>
      </w:r>
      <w:r w:rsidR="005205BA">
        <w:rPr>
          <w:rFonts w:ascii="Liberation Serif" w:hAnsi="Liberation Serif"/>
          <w:b/>
          <w:sz w:val="28"/>
          <w:szCs w:val="28"/>
        </w:rPr>
        <w:t xml:space="preserve"> </w:t>
      </w:r>
      <w:r w:rsidR="005205BA" w:rsidRPr="005205BA">
        <w:rPr>
          <w:rFonts w:ascii="Liberation Serif" w:hAnsi="Liberation Serif"/>
          <w:sz w:val="28"/>
          <w:szCs w:val="28"/>
        </w:rPr>
        <w:t>соблюдения требования законодательства в сфере закупок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Pr="00182F5F" w:rsidRDefault="005205BA" w:rsidP="00182F5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val="en-US"/>
        </w:rPr>
        <w:t>I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  <w:r w:rsidRPr="005205B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="00182F5F" w:rsidRPr="00A04334">
        <w:rPr>
          <w:rFonts w:ascii="Liberation Serif" w:eastAsia="Calibri" w:hAnsi="Liberation Serif" w:cs="Times New Roman"/>
          <w:sz w:val="28"/>
          <w:szCs w:val="28"/>
        </w:rPr>
        <w:t xml:space="preserve">Проверкой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938D5">
        <w:rPr>
          <w:rFonts w:ascii="Liberation Serif" w:hAnsi="Liberation Serif"/>
          <w:sz w:val="28"/>
          <w:szCs w:val="28"/>
        </w:rPr>
        <w:t>соблюдения</w:t>
      </w:r>
      <w:proofErr w:type="gramEnd"/>
      <w:r w:rsidRPr="003938D5">
        <w:rPr>
          <w:rFonts w:ascii="Liberation Serif" w:hAnsi="Liberation Serif"/>
          <w:sz w:val="28"/>
          <w:szCs w:val="28"/>
        </w:rPr>
        <w:t xml:space="preserve"> бюджетного законодательства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82F5F" w:rsidRPr="00A04334">
        <w:rPr>
          <w:rFonts w:ascii="Liberation Serif" w:eastAsia="Calibri" w:hAnsi="Liberation Serif" w:cs="Times New Roman"/>
          <w:sz w:val="28"/>
          <w:szCs w:val="28"/>
        </w:rPr>
        <w:t>выявлены следующие нарушения:</w:t>
      </w:r>
    </w:p>
    <w:p w:rsidR="000D39E2" w:rsidRPr="00572612" w:rsidRDefault="000D39E2" w:rsidP="000D39E2">
      <w:pPr>
        <w:pStyle w:val="ConsPlusNormal"/>
        <w:numPr>
          <w:ilvl w:val="0"/>
          <w:numId w:val="14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невыполнение </w:t>
      </w:r>
      <w:r w:rsidRPr="003514DE">
        <w:rPr>
          <w:rFonts w:ascii="Liberation Serif" w:hAnsi="Liberation Serif"/>
        </w:rPr>
        <w:t>муниципального задания</w:t>
      </w:r>
      <w:r>
        <w:rPr>
          <w:rFonts w:ascii="Liberation Serif" w:hAnsi="Liberation Serif"/>
        </w:rPr>
        <w:t xml:space="preserve"> по муниципальной услуге </w:t>
      </w:r>
      <w:r w:rsidRPr="001F0AD5">
        <w:rPr>
          <w:rFonts w:ascii="Liberation Serif" w:hAnsi="Liberation Serif"/>
        </w:rPr>
        <w:t>«Организация деятельности клубных формирований и формирований самодеятельного народного творчества</w:t>
      </w:r>
      <w:r>
        <w:rPr>
          <w:rFonts w:ascii="Liberation Serif" w:hAnsi="Liberation Serif"/>
        </w:rPr>
        <w:t>»</w:t>
      </w:r>
      <w:r w:rsidRPr="00FB0734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составило 3,4 %;</w:t>
      </w:r>
    </w:p>
    <w:p w:rsidR="000D39E2" w:rsidRPr="00A451CF" w:rsidRDefault="000D39E2" w:rsidP="000D39E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A451CF">
        <w:rPr>
          <w:rFonts w:ascii="Liberation Serif" w:hAnsi="Liberation Serif"/>
          <w:sz w:val="28"/>
          <w:szCs w:val="28"/>
        </w:rPr>
        <w:t>ри проверке соответствия начисленных и выплаченных стимулирующих выплат работникам Учреждения отчетам работников о выполнении показателей эффективности деятельности установлено</w:t>
      </w:r>
      <w:r w:rsidR="00182F5F">
        <w:rPr>
          <w:rFonts w:ascii="Liberation Serif" w:hAnsi="Liberation Serif"/>
          <w:sz w:val="28"/>
          <w:szCs w:val="28"/>
        </w:rPr>
        <w:t xml:space="preserve"> следующее</w:t>
      </w:r>
      <w:r w:rsidRPr="00A451CF">
        <w:rPr>
          <w:rFonts w:ascii="Liberation Serif" w:hAnsi="Liberation Serif"/>
          <w:sz w:val="28"/>
          <w:szCs w:val="28"/>
        </w:rPr>
        <w:t xml:space="preserve">: </w:t>
      </w:r>
    </w:p>
    <w:p w:rsidR="000D39E2" w:rsidRPr="00BD7D25" w:rsidRDefault="000D39E2" w:rsidP="000D39E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D7D25">
        <w:rPr>
          <w:rFonts w:ascii="Liberation Serif" w:hAnsi="Liberation Serif"/>
          <w:sz w:val="28"/>
          <w:szCs w:val="28"/>
        </w:rPr>
        <w:t>до 01.08.2019 не были установлены распорядительным документом Учреждения целевые показатели эффективности деятельности для следующих работников Учреждения: заместитель директора по кинопоказу, художественный ру</w:t>
      </w:r>
      <w:r>
        <w:rPr>
          <w:rFonts w:ascii="Liberation Serif" w:hAnsi="Liberation Serif"/>
          <w:sz w:val="28"/>
          <w:szCs w:val="28"/>
        </w:rPr>
        <w:t>ководитель, художник-оформитель,</w:t>
      </w:r>
    </w:p>
    <w:p w:rsidR="000D39E2" w:rsidRPr="00806AA6" w:rsidRDefault="00182F5F" w:rsidP="000D39E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ознакомления</w:t>
      </w:r>
      <w:r w:rsidR="000D39E2">
        <w:rPr>
          <w:rFonts w:ascii="Liberation Serif" w:hAnsi="Liberation Serif" w:cs="Liberation Serif"/>
          <w:sz w:val="28"/>
          <w:szCs w:val="28"/>
        </w:rPr>
        <w:t xml:space="preserve"> работников с установленными для них показателями</w:t>
      </w:r>
      <w:r w:rsidR="000D39E2" w:rsidRPr="00806AA6">
        <w:rPr>
          <w:rFonts w:ascii="Liberation Serif" w:hAnsi="Liberation Serif" w:cs="Liberation Serif"/>
          <w:sz w:val="28"/>
          <w:szCs w:val="28"/>
        </w:rPr>
        <w:t xml:space="preserve"> эффективности деятельности</w:t>
      </w:r>
      <w:r w:rsidR="000D39E2">
        <w:rPr>
          <w:rFonts w:ascii="Liberation Serif" w:hAnsi="Liberation Serif" w:cs="Liberation Serif"/>
          <w:sz w:val="28"/>
          <w:szCs w:val="28"/>
        </w:rPr>
        <w:t>,</w:t>
      </w:r>
    </w:p>
    <w:p w:rsidR="000D39E2" w:rsidRPr="006B1B50" w:rsidRDefault="000D39E2" w:rsidP="000D39E2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выявлены факты </w:t>
      </w:r>
      <w:r w:rsidRPr="006B1B5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установления</w:t>
      </w:r>
      <w:r w:rsidRPr="006B1B50">
        <w:rPr>
          <w:rFonts w:ascii="Liberation Serif" w:hAnsi="Liberation Serif"/>
          <w:sz w:val="28"/>
          <w:szCs w:val="28"/>
        </w:rPr>
        <w:t xml:space="preserve"> стимулирующих надбавок работникам Учреждения задолго до завершения соотв</w:t>
      </w:r>
      <w:r>
        <w:rPr>
          <w:rFonts w:ascii="Liberation Serif" w:hAnsi="Liberation Serif"/>
          <w:sz w:val="28"/>
          <w:szCs w:val="28"/>
        </w:rPr>
        <w:t>етствующего отчетного периода</w:t>
      </w:r>
      <w:r>
        <w:rPr>
          <w:rFonts w:ascii="Liberation Serif" w:hAnsi="Liberation Serif" w:cs="Times New Roman"/>
          <w:sz w:val="28"/>
          <w:szCs w:val="28"/>
        </w:rPr>
        <w:t>,</w:t>
      </w:r>
    </w:p>
    <w:p w:rsidR="000D39E2" w:rsidRDefault="000D39E2" w:rsidP="000D39E2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отчеты о выполнении </w:t>
      </w:r>
      <w:r w:rsidRPr="0020236A">
        <w:rPr>
          <w:rFonts w:ascii="Liberation Serif" w:hAnsi="Liberation Serif"/>
          <w:sz w:val="28"/>
          <w:szCs w:val="28"/>
        </w:rPr>
        <w:t>показателей эффективности деятельности</w:t>
      </w:r>
      <w:r>
        <w:rPr>
          <w:rFonts w:ascii="Liberation Serif" w:hAnsi="Liberation Serif"/>
          <w:sz w:val="28"/>
          <w:szCs w:val="28"/>
        </w:rPr>
        <w:t xml:space="preserve"> сдавались не всеми </w:t>
      </w:r>
      <w:r w:rsidRPr="00CA49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работниками, для которых они установлены;</w:t>
      </w:r>
    </w:p>
    <w:p w:rsidR="000D39E2" w:rsidRPr="0068390D" w:rsidRDefault="000D39E2" w:rsidP="000D39E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течение проверяемого периода  киномеханикам устанавливалась  стимулирующая надбавка к должностному окладу</w:t>
      </w:r>
      <w:r w:rsidRPr="0034029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за интенсивность и высокие результаты работы, следовало - за проф</w:t>
      </w:r>
      <w:r w:rsidR="00182F5F">
        <w:rPr>
          <w:rFonts w:ascii="Liberation Serif" w:hAnsi="Liberation Serif" w:cs="Times New Roman"/>
          <w:sz w:val="28"/>
          <w:szCs w:val="28"/>
        </w:rPr>
        <w:t xml:space="preserve">ессиональное </w:t>
      </w:r>
      <w:r>
        <w:rPr>
          <w:rFonts w:ascii="Liberation Serif" w:hAnsi="Liberation Serif" w:cs="Times New Roman"/>
          <w:sz w:val="28"/>
          <w:szCs w:val="28"/>
        </w:rPr>
        <w:t>мастерство (качество выполняемых работ);</w:t>
      </w:r>
    </w:p>
    <w:p w:rsidR="000D39E2" w:rsidRPr="008304EA" w:rsidRDefault="000D39E2" w:rsidP="000D39E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49AE">
        <w:rPr>
          <w:rFonts w:ascii="Liberation Serif" w:hAnsi="Liberation Serif" w:cs="Liberation Serif"/>
          <w:sz w:val="28"/>
          <w:szCs w:val="28"/>
        </w:rPr>
        <w:t xml:space="preserve">в течение проверяемого периода при </w:t>
      </w:r>
      <w:r w:rsidRPr="005649AE">
        <w:rPr>
          <w:rFonts w:ascii="Liberation Serif" w:hAnsi="Liberation Serif"/>
          <w:sz w:val="28"/>
          <w:szCs w:val="28"/>
        </w:rPr>
        <w:t>установлении</w:t>
      </w:r>
      <w:r>
        <w:rPr>
          <w:rFonts w:ascii="Liberation Serif" w:hAnsi="Liberation Serif"/>
          <w:sz w:val="28"/>
          <w:szCs w:val="28"/>
        </w:rPr>
        <w:t xml:space="preserve"> стимулирующей надбавки</w:t>
      </w:r>
      <w:r w:rsidRPr="005649AE">
        <w:rPr>
          <w:rFonts w:ascii="Liberation Serif" w:hAnsi="Liberation Serif"/>
          <w:sz w:val="28"/>
          <w:szCs w:val="28"/>
        </w:rPr>
        <w:t xml:space="preserve"> за интенсивность и высокие результаты работы</w:t>
      </w:r>
      <w:r w:rsidRPr="005649AE">
        <w:rPr>
          <w:rFonts w:ascii="Liberation Serif" w:hAnsi="Liberation Serif" w:cs="Times New Roman"/>
          <w:sz w:val="28"/>
          <w:szCs w:val="28"/>
        </w:rPr>
        <w:t xml:space="preserve"> </w:t>
      </w:r>
      <w:r w:rsidRPr="005649AE">
        <w:rPr>
          <w:rFonts w:ascii="Liberation Serif" w:hAnsi="Liberation Serif" w:cs="Liberation Serif"/>
          <w:sz w:val="28"/>
          <w:szCs w:val="28"/>
        </w:rPr>
        <w:t>производилось</w:t>
      </w:r>
      <w:r w:rsidRPr="005649AE">
        <w:rPr>
          <w:rFonts w:ascii="Liberation Serif" w:hAnsi="Liberation Serif" w:cs="Times New Roman"/>
          <w:sz w:val="28"/>
          <w:szCs w:val="28"/>
        </w:rPr>
        <w:t xml:space="preserve"> премирование работников </w:t>
      </w:r>
      <w:r w:rsidRPr="005649AE">
        <w:rPr>
          <w:rFonts w:ascii="Liberation Serif" w:hAnsi="Liberation Serif" w:cs="Liberation Serif"/>
          <w:sz w:val="28"/>
          <w:szCs w:val="28"/>
        </w:rPr>
        <w:t xml:space="preserve">за </w:t>
      </w:r>
      <w:r w:rsidRPr="005649AE">
        <w:rPr>
          <w:rFonts w:ascii="Liberation Serif" w:hAnsi="Liberation Serif" w:cs="Times New Roman"/>
          <w:sz w:val="28"/>
          <w:szCs w:val="28"/>
        </w:rPr>
        <w:t xml:space="preserve">интенсивность и высокие результаты работы </w:t>
      </w:r>
      <w:r>
        <w:rPr>
          <w:rFonts w:ascii="Liberation Serif" w:hAnsi="Liberation Serif"/>
          <w:sz w:val="28"/>
          <w:szCs w:val="28"/>
        </w:rPr>
        <w:t>за один и тот же период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0D39E2" w:rsidRPr="008068FF" w:rsidRDefault="000D39E2" w:rsidP="000D39E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8FF">
        <w:rPr>
          <w:rFonts w:ascii="Liberation Serif" w:hAnsi="Liberation Serif" w:cs="Liberation Serif"/>
          <w:sz w:val="28"/>
          <w:szCs w:val="28"/>
        </w:rPr>
        <w:t xml:space="preserve">особенности ведения суммированного учета </w:t>
      </w:r>
      <w:r>
        <w:rPr>
          <w:rFonts w:ascii="Liberation Serif" w:hAnsi="Liberation Serif" w:cs="Liberation Serif"/>
          <w:sz w:val="28"/>
          <w:szCs w:val="28"/>
        </w:rPr>
        <w:t xml:space="preserve">рабочего времени </w:t>
      </w:r>
      <w:r w:rsidRPr="008068FF">
        <w:rPr>
          <w:rFonts w:ascii="Liberation Serif" w:hAnsi="Liberation Serif" w:cs="Liberation Serif"/>
          <w:sz w:val="28"/>
          <w:szCs w:val="28"/>
        </w:rPr>
        <w:t xml:space="preserve">локальным нормативным </w:t>
      </w:r>
      <w:r>
        <w:rPr>
          <w:rFonts w:ascii="Liberation Serif" w:hAnsi="Liberation Serif" w:cs="Liberation Serif"/>
          <w:sz w:val="28"/>
          <w:szCs w:val="28"/>
        </w:rPr>
        <w:t>актом Учреждения не установлены. В</w:t>
      </w:r>
      <w:r w:rsidRPr="008068FF">
        <w:rPr>
          <w:rFonts w:ascii="Liberation Serif" w:hAnsi="Liberation Serif" w:cs="Liberation Serif"/>
          <w:sz w:val="28"/>
          <w:szCs w:val="28"/>
        </w:rPr>
        <w:t xml:space="preserve">ыявлены факты </w:t>
      </w:r>
      <w:r w:rsidRPr="008068FF">
        <w:rPr>
          <w:rFonts w:ascii="Liberation Serif" w:hAnsi="Liberation Serif" w:cs="Liberation Serif"/>
          <w:sz w:val="28"/>
          <w:szCs w:val="28"/>
        </w:rPr>
        <w:lastRenderedPageBreak/>
        <w:t>недоработки работниками  до нормы часов рабочего времени</w:t>
      </w:r>
      <w:r>
        <w:rPr>
          <w:rFonts w:ascii="Liberation Serif" w:hAnsi="Liberation Serif" w:cs="Liberation Serif"/>
          <w:sz w:val="28"/>
          <w:szCs w:val="28"/>
        </w:rPr>
        <w:t xml:space="preserve"> (в 2018 году от 10 до 26 часов, в 2019 году от 21 до 49 часа).</w:t>
      </w:r>
      <w:r w:rsidRPr="008068F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r w:rsidRPr="008068FF">
        <w:rPr>
          <w:rFonts w:ascii="Liberation Serif" w:hAnsi="Liberation Serif" w:cs="Liberation Serif"/>
          <w:sz w:val="28"/>
          <w:szCs w:val="28"/>
        </w:rPr>
        <w:t>онтроль за</w:t>
      </w:r>
      <w:proofErr w:type="gramEnd"/>
      <w:r w:rsidRPr="008068FF">
        <w:rPr>
          <w:rFonts w:ascii="Liberation Serif" w:hAnsi="Liberation Serif" w:cs="Liberation Serif"/>
          <w:sz w:val="28"/>
          <w:szCs w:val="28"/>
        </w:rPr>
        <w:t xml:space="preserve">  отработкой работниками,  установленн</w:t>
      </w:r>
      <w:r>
        <w:rPr>
          <w:rFonts w:ascii="Liberation Serif" w:hAnsi="Liberation Serif" w:cs="Liberation Serif"/>
          <w:sz w:val="28"/>
          <w:szCs w:val="28"/>
        </w:rPr>
        <w:t>ого количества рабочего времени</w:t>
      </w:r>
      <w:r w:rsidR="008C3480">
        <w:rPr>
          <w:rFonts w:ascii="Liberation Serif" w:hAnsi="Liberation Serif" w:cs="Liberation Serif"/>
          <w:sz w:val="28"/>
          <w:szCs w:val="28"/>
        </w:rPr>
        <w:t xml:space="preserve">, </w:t>
      </w:r>
      <w:r w:rsidRPr="000D39E2">
        <w:rPr>
          <w:rFonts w:ascii="Liberation Serif" w:hAnsi="Liberation Serif" w:cs="Liberation Serif"/>
          <w:sz w:val="28"/>
          <w:szCs w:val="28"/>
        </w:rPr>
        <w:t xml:space="preserve"> </w:t>
      </w:r>
      <w:r w:rsidRPr="008068FF">
        <w:rPr>
          <w:rFonts w:ascii="Liberation Serif" w:hAnsi="Liberation Serif" w:cs="Liberation Serif"/>
          <w:sz w:val="28"/>
          <w:szCs w:val="28"/>
        </w:rPr>
        <w:t>работодателем не обеспечен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8068F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39E2" w:rsidRPr="007B2E0C" w:rsidRDefault="000D39E2" w:rsidP="007B2E0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8068FF">
        <w:rPr>
          <w:rFonts w:ascii="Liberation Serif" w:hAnsi="Liberation Serif" w:cs="Liberation Serif"/>
          <w:sz w:val="28"/>
          <w:szCs w:val="28"/>
        </w:rPr>
        <w:t xml:space="preserve">   отсутствие правового основания </w:t>
      </w:r>
      <w:r w:rsidRPr="008068FF">
        <w:rPr>
          <w:rFonts w:ascii="Liberation Serif" w:hAnsi="Liberation Serif"/>
          <w:sz w:val="27"/>
          <w:szCs w:val="27"/>
        </w:rPr>
        <w:t xml:space="preserve"> </w:t>
      </w:r>
      <w:r w:rsidR="008C3480" w:rsidRPr="008C3480">
        <w:rPr>
          <w:rFonts w:ascii="Liberation Serif" w:hAnsi="Liberation Serif"/>
          <w:sz w:val="28"/>
          <w:szCs w:val="28"/>
        </w:rPr>
        <w:t xml:space="preserve">Учреждение допущено следующее: </w:t>
      </w:r>
      <w:r w:rsidRPr="008C3480">
        <w:rPr>
          <w:rFonts w:ascii="Liberation Serif" w:hAnsi="Liberation Serif"/>
          <w:sz w:val="28"/>
          <w:szCs w:val="28"/>
        </w:rPr>
        <w:t xml:space="preserve">в 2018 году </w:t>
      </w:r>
      <w:r w:rsidRPr="008C3480">
        <w:rPr>
          <w:rFonts w:ascii="Liberation Serif" w:hAnsi="Liberation Serif" w:cs="Liberation Serif"/>
          <w:sz w:val="28"/>
          <w:szCs w:val="28"/>
        </w:rPr>
        <w:t xml:space="preserve"> </w:t>
      </w:r>
      <w:r w:rsidRPr="008C3480">
        <w:rPr>
          <w:rFonts w:ascii="Liberation Serif" w:hAnsi="Liberation Serif"/>
          <w:sz w:val="28"/>
          <w:szCs w:val="28"/>
        </w:rPr>
        <w:t xml:space="preserve">водителю – механику </w:t>
      </w:r>
      <w:r w:rsidRPr="008C3480">
        <w:rPr>
          <w:rFonts w:ascii="Liberation Serif" w:hAnsi="Liberation Serif" w:cs="Liberation Serif"/>
          <w:sz w:val="28"/>
          <w:szCs w:val="28"/>
        </w:rPr>
        <w:t>ежемесяч</w:t>
      </w:r>
      <w:r w:rsidRPr="008068FF">
        <w:rPr>
          <w:rFonts w:ascii="Liberation Serif" w:hAnsi="Liberation Serif" w:cs="Liberation Serif"/>
          <w:sz w:val="28"/>
          <w:szCs w:val="28"/>
        </w:rPr>
        <w:t>но начислялась и выплачивалась надбавка за сложность и напряженность</w:t>
      </w:r>
      <w:r w:rsidRPr="008068FF">
        <w:rPr>
          <w:rFonts w:ascii="Liberation Serif" w:hAnsi="Liberation Serif"/>
          <w:sz w:val="28"/>
          <w:szCs w:val="28"/>
        </w:rPr>
        <w:t xml:space="preserve"> в размере 25 % </w:t>
      </w:r>
      <w:r>
        <w:rPr>
          <w:rFonts w:ascii="Liberation Serif" w:hAnsi="Liberation Serif" w:cs="Liberation Serif"/>
          <w:sz w:val="28"/>
          <w:szCs w:val="28"/>
        </w:rPr>
        <w:t>оклада</w:t>
      </w:r>
      <w:r w:rsidR="007B2E0C">
        <w:rPr>
          <w:rFonts w:ascii="Liberation Serif" w:hAnsi="Liberation Serif" w:cs="Liberation Serif"/>
          <w:sz w:val="28"/>
          <w:szCs w:val="28"/>
        </w:rPr>
        <w:t xml:space="preserve">, </w:t>
      </w:r>
      <w:r w:rsidRPr="007B2E0C">
        <w:rPr>
          <w:rFonts w:ascii="Liberation Serif" w:hAnsi="Liberation Serif" w:cs="Liberation Serif"/>
          <w:sz w:val="28"/>
          <w:szCs w:val="28"/>
        </w:rPr>
        <w:t>работникам Учреждения в 2019 году  назначалась премия за одни и те же показатели</w:t>
      </w:r>
      <w:r w:rsidR="007B2E0C">
        <w:rPr>
          <w:rFonts w:ascii="Liberation Serif" w:hAnsi="Liberation Serif" w:cs="Liberation Serif"/>
          <w:sz w:val="28"/>
          <w:szCs w:val="28"/>
        </w:rPr>
        <w:t xml:space="preserve"> дважды</w:t>
      </w:r>
      <w:r w:rsidRPr="007B2E0C">
        <w:rPr>
          <w:rFonts w:ascii="Liberation Serif" w:hAnsi="Liberation Serif" w:cs="Liberation Serif"/>
          <w:sz w:val="28"/>
          <w:szCs w:val="28"/>
        </w:rPr>
        <w:t>;</w:t>
      </w:r>
    </w:p>
    <w:p w:rsidR="000D39E2" w:rsidRPr="00427B66" w:rsidRDefault="000D39E2" w:rsidP="000D39E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нарушение  </w:t>
      </w:r>
      <w:r w:rsidR="008C3480">
        <w:rPr>
          <w:rFonts w:ascii="Liberation Serif" w:hAnsi="Liberation Serif" w:cs="Liberation Serif"/>
          <w:sz w:val="28"/>
          <w:szCs w:val="28"/>
        </w:rPr>
        <w:t>требований</w:t>
      </w:r>
      <w:r>
        <w:rPr>
          <w:rFonts w:ascii="Liberation Serif" w:hAnsi="Liberation Serif" w:cs="Liberation Serif"/>
          <w:sz w:val="28"/>
          <w:szCs w:val="28"/>
        </w:rPr>
        <w:t>, установленных П</w:t>
      </w:r>
      <w:r w:rsidR="007B2E0C">
        <w:rPr>
          <w:rFonts w:ascii="Liberation Serif" w:hAnsi="Liberation Serif" w:cs="Liberation Serif"/>
          <w:sz w:val="28"/>
          <w:szCs w:val="28"/>
        </w:rPr>
        <w:t>оложением</w:t>
      </w:r>
      <w:r w:rsidRPr="0045432B">
        <w:rPr>
          <w:rFonts w:ascii="Liberation Serif" w:hAnsi="Liberation Serif" w:cs="Liberation Serif"/>
          <w:sz w:val="28"/>
          <w:szCs w:val="28"/>
        </w:rPr>
        <w:t xml:space="preserve"> о премировании</w:t>
      </w:r>
      <w:r w:rsidR="006306A2">
        <w:rPr>
          <w:rFonts w:ascii="Liberation Serif" w:hAnsi="Liberation Serif" w:cs="Liberation Serif"/>
          <w:sz w:val="28"/>
          <w:szCs w:val="28"/>
        </w:rPr>
        <w:t>,</w:t>
      </w:r>
      <w:r w:rsidRPr="0045432B">
        <w:rPr>
          <w:rFonts w:ascii="Liberation Serif" w:hAnsi="Liberation Serif" w:cs="Liberation Serif"/>
          <w:sz w:val="28"/>
          <w:szCs w:val="28"/>
        </w:rPr>
        <w:t xml:space="preserve"> </w:t>
      </w:r>
      <w:r w:rsidR="007B2E0C">
        <w:rPr>
          <w:rFonts w:ascii="Liberation Serif" w:hAnsi="Liberation Serif" w:cs="Liberation Serif"/>
          <w:sz w:val="28"/>
          <w:szCs w:val="28"/>
        </w:rPr>
        <w:t xml:space="preserve">в 2019 году </w:t>
      </w:r>
      <w:r w:rsidRPr="00427B66">
        <w:rPr>
          <w:rFonts w:ascii="Liberation Serif" w:hAnsi="Liberation Serif" w:cs="Liberation Serif"/>
          <w:sz w:val="28"/>
          <w:szCs w:val="28"/>
        </w:rPr>
        <w:t xml:space="preserve">водителю-механику </w:t>
      </w:r>
      <w:r w:rsidR="008C3480">
        <w:rPr>
          <w:rFonts w:ascii="Liberation Serif" w:hAnsi="Liberation Serif" w:cs="Liberation Serif"/>
          <w:sz w:val="28"/>
          <w:szCs w:val="28"/>
        </w:rPr>
        <w:t xml:space="preserve">неправомерно </w:t>
      </w:r>
      <w:r w:rsidRPr="00427B66">
        <w:rPr>
          <w:rFonts w:ascii="Liberation Serif" w:hAnsi="Liberation Serif" w:cs="Liberation Serif"/>
          <w:sz w:val="28"/>
          <w:szCs w:val="28"/>
        </w:rPr>
        <w:t>выплачена материальная помощь в связи с профессиональным праздником Днем автомобилиста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D39E2" w:rsidRPr="005C7D2D" w:rsidRDefault="000D39E2" w:rsidP="000D39E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color w:val="000000"/>
          <w:sz w:val="28"/>
          <w:szCs w:val="28"/>
          <w:shd w:val="clear" w:color="auto" w:fill="FFFFFF"/>
        </w:rPr>
      </w:pPr>
      <w:r w:rsidRPr="005C7D2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выручка от оказанных Учреждением услуг </w:t>
      </w:r>
      <w:r w:rsidRPr="005C7D2D">
        <w:rPr>
          <w:rFonts w:ascii="Liberation Serif" w:hAnsi="Liberation Serif" w:cs="Times New Roman"/>
          <w:bCs/>
          <w:color w:val="000000"/>
          <w:sz w:val="28"/>
          <w:szCs w:val="28"/>
          <w:shd w:val="clear" w:color="auto" w:fill="FFFFFF"/>
        </w:rPr>
        <w:t xml:space="preserve">поступала в кассу </w:t>
      </w:r>
      <w:r w:rsidRPr="005C7D2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М</w:t>
      </w:r>
      <w:r w:rsidR="007B2E0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униципального казенного учреждения</w:t>
      </w:r>
      <w:r w:rsidRPr="005C7D2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7B2E0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ртемовского городского округа </w:t>
      </w:r>
      <w:r w:rsidRPr="005C7D2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«Ц</w:t>
      </w:r>
      <w:r w:rsidR="007B2E0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ентрализованная бухгалтерия </w:t>
      </w:r>
      <w:r w:rsidR="007B2E0C">
        <w:rPr>
          <w:rFonts w:ascii="Liberation Serif" w:eastAsia="Times New Roman" w:hAnsi="Liberation Serif" w:cs="Times New Roman"/>
          <w:sz w:val="28"/>
          <w:szCs w:val="28"/>
        </w:rPr>
        <w:t>учреждений культуры</w:t>
      </w:r>
      <w:r w:rsidRPr="005C7D2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B2E0C">
        <w:rPr>
          <w:rFonts w:ascii="Liberation Serif" w:hAnsi="Liberation Serif" w:cs="Times New Roman"/>
          <w:bCs/>
          <w:color w:val="000000"/>
          <w:sz w:val="28"/>
          <w:szCs w:val="28"/>
          <w:shd w:val="clear" w:color="auto" w:fill="FFFFFF"/>
        </w:rPr>
        <w:t>несвоевременно</w:t>
      </w:r>
      <w:r w:rsidR="00784A22">
        <w:rPr>
          <w:rFonts w:ascii="Liberation Serif" w:hAnsi="Liberation Serif" w:cs="Times New Roman"/>
          <w:bCs/>
          <w:color w:val="000000"/>
          <w:sz w:val="28"/>
          <w:szCs w:val="28"/>
          <w:shd w:val="clear" w:color="auto" w:fill="FFFFFF"/>
        </w:rPr>
        <w:t xml:space="preserve"> (далее – МКУ АГО «ЦБ УК»)</w:t>
      </w:r>
      <w:r>
        <w:rPr>
          <w:rFonts w:ascii="Liberation Serif" w:hAnsi="Liberation Serif" w:cs="Times New Roman"/>
          <w:bCs/>
          <w:color w:val="000000"/>
          <w:sz w:val="28"/>
          <w:szCs w:val="28"/>
          <w:shd w:val="clear" w:color="auto" w:fill="FFFFFF"/>
        </w:rPr>
        <w:t>;</w:t>
      </w:r>
      <w:r w:rsidRPr="005C7D2D">
        <w:rPr>
          <w:rFonts w:ascii="Liberation Serif" w:hAnsi="Liberation Serif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D39E2" w:rsidRPr="005C7D2D" w:rsidRDefault="00CA5B48" w:rsidP="000D39E2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D2D">
        <w:rPr>
          <w:rFonts w:ascii="Liberation Serif" w:hAnsi="Liberation Serif" w:cs="Times New Roman"/>
          <w:sz w:val="28"/>
          <w:szCs w:val="28"/>
        </w:rPr>
        <w:t xml:space="preserve">в отсутствие </w:t>
      </w:r>
      <w:r>
        <w:rPr>
          <w:rFonts w:ascii="Liberation Serif" w:hAnsi="Liberation Serif" w:cs="Times New Roman"/>
          <w:sz w:val="28"/>
          <w:szCs w:val="28"/>
        </w:rPr>
        <w:t>решения</w:t>
      </w:r>
      <w:r w:rsidRPr="005C7D2D">
        <w:rPr>
          <w:rFonts w:ascii="Liberation Serif" w:hAnsi="Liberation Serif" w:cs="Times New Roman"/>
          <w:sz w:val="28"/>
          <w:szCs w:val="28"/>
        </w:rPr>
        <w:t xml:space="preserve"> об исключении из перечня основных средств, закрепляемых за Учреждением на праве оперативного управления, принято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5C7D2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Комитетом по управлению муниципальным имуществом </w:t>
      </w:r>
      <w:r w:rsidRPr="005C7D2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ртемовского городского округа  (далее – КУМИ АГО) </w:t>
      </w:r>
      <w:r>
        <w:rPr>
          <w:rFonts w:ascii="Liberation Serif" w:hAnsi="Liberation Serif" w:cs="Times New Roman"/>
          <w:sz w:val="28"/>
          <w:szCs w:val="28"/>
        </w:rPr>
        <w:t>в регистрах бюджетного учета</w:t>
      </w:r>
      <w:r w:rsidRPr="005C7D2D">
        <w:rPr>
          <w:rFonts w:ascii="Liberation Serif" w:hAnsi="Liberation Serif" w:cs="Times New Roman"/>
          <w:sz w:val="28"/>
          <w:szCs w:val="28"/>
        </w:rPr>
        <w:t xml:space="preserve"> осуществлялось </w:t>
      </w:r>
      <w:r w:rsidR="000D39E2" w:rsidRPr="005C7D2D">
        <w:rPr>
          <w:rFonts w:ascii="Liberation Serif" w:hAnsi="Liberation Serif" w:cs="Times New Roman"/>
          <w:sz w:val="28"/>
          <w:szCs w:val="28"/>
        </w:rPr>
        <w:t xml:space="preserve">отражение операций по передаче </w:t>
      </w:r>
      <w:r w:rsidR="000D39E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оборудования </w:t>
      </w:r>
      <w:r w:rsidR="000B46FD">
        <w:rPr>
          <w:rFonts w:ascii="Liberation Serif" w:hAnsi="Liberation Serif"/>
          <w:sz w:val="28"/>
          <w:szCs w:val="28"/>
        </w:rPr>
        <w:t xml:space="preserve"> </w:t>
      </w:r>
      <w:r w:rsidR="000D39E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М</w:t>
      </w:r>
      <w:r w:rsidR="007B2E0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униципальное бюджетное учреждение культуры </w:t>
      </w:r>
      <w:r w:rsidR="007B2E0C" w:rsidRPr="005C7D2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</w:t>
      </w:r>
      <w:r w:rsidR="007B2E0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ртемовского городского округа </w:t>
      </w:r>
      <w:r w:rsidR="000D39E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«Ц</w:t>
      </w:r>
      <w:r w:rsidR="007B2E0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ентрализованная клубная система</w:t>
      </w:r>
      <w:r w:rsidR="000D39E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0D39E2" w:rsidRPr="005C7D2D">
        <w:rPr>
          <w:rFonts w:ascii="Liberation Serif" w:hAnsi="Liberation Serif" w:cs="Liberation Serif"/>
          <w:sz w:val="28"/>
          <w:szCs w:val="28"/>
        </w:rPr>
        <w:t>;</w:t>
      </w:r>
    </w:p>
    <w:p w:rsidR="006306A2" w:rsidRPr="001F6686" w:rsidRDefault="00CA5B48" w:rsidP="006306A2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686">
        <w:rPr>
          <w:rFonts w:ascii="Liberation Serif" w:hAnsi="Liberation Serif" w:cs="Liberation Serif"/>
          <w:sz w:val="28"/>
          <w:szCs w:val="28"/>
        </w:rPr>
        <w:t xml:space="preserve">в отсутствие согласования с КУМИ АГО </w:t>
      </w:r>
      <w:r w:rsidR="006306A2" w:rsidRPr="001F6686">
        <w:rPr>
          <w:rFonts w:ascii="Liberation Serif" w:hAnsi="Liberation Serif" w:cs="Liberation Serif"/>
          <w:sz w:val="28"/>
          <w:szCs w:val="28"/>
        </w:rPr>
        <w:t xml:space="preserve">Учреждением в 2019 году произведено списание с балансового счета 101.34 </w:t>
      </w:r>
      <w:r w:rsidR="006306A2" w:rsidRPr="001F6686">
        <w:rPr>
          <w:rFonts w:ascii="Liberation Serif" w:hAnsi="Liberation Serif"/>
          <w:sz w:val="28"/>
          <w:szCs w:val="28"/>
        </w:rPr>
        <w:t>«</w:t>
      </w:r>
      <w:r w:rsidR="006306A2" w:rsidRPr="001F6686">
        <w:rPr>
          <w:rFonts w:ascii="Liberation Serif" w:hAnsi="Liberation Serif" w:cs="Liberation Serif"/>
          <w:sz w:val="28"/>
          <w:szCs w:val="28"/>
        </w:rPr>
        <w:t>Основные средства - иное движимое имущество учреждения. Машины и оборудование»  имущества (</w:t>
      </w:r>
      <w:r w:rsidR="006306A2" w:rsidRPr="001F6686">
        <w:rPr>
          <w:rFonts w:ascii="Liberation Serif" w:hAnsi="Liberation Serif"/>
          <w:sz w:val="28"/>
          <w:szCs w:val="28"/>
        </w:rPr>
        <w:t>вычислительная и оргтехника)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306A2" w:rsidRPr="001F6686">
        <w:rPr>
          <w:rFonts w:ascii="Liberation Serif" w:hAnsi="Liberation Serif" w:cs="Liberation Serif"/>
          <w:sz w:val="28"/>
          <w:szCs w:val="28"/>
        </w:rPr>
        <w:t xml:space="preserve"> находящегося в оперативном </w:t>
      </w:r>
      <w:r>
        <w:rPr>
          <w:rFonts w:ascii="Liberation Serif" w:hAnsi="Liberation Serif" w:cs="Liberation Serif"/>
          <w:sz w:val="28"/>
          <w:szCs w:val="28"/>
        </w:rPr>
        <w:t>управлении</w:t>
      </w:r>
      <w:r w:rsidR="006306A2" w:rsidRPr="001F6686">
        <w:rPr>
          <w:rFonts w:ascii="Liberation Serif" w:hAnsi="Liberation Serif" w:cs="Liberation Serif"/>
          <w:sz w:val="28"/>
          <w:szCs w:val="28"/>
        </w:rPr>
        <w:t>;</w:t>
      </w:r>
    </w:p>
    <w:p w:rsidR="006306A2" w:rsidRPr="00DA5649" w:rsidRDefault="00CA5B48" w:rsidP="006306A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C650C">
        <w:rPr>
          <w:rFonts w:ascii="Liberation Serif" w:hAnsi="Liberation Serif"/>
          <w:sz w:val="28"/>
          <w:szCs w:val="28"/>
        </w:rPr>
        <w:t>в отсутствие основания - согласования КУМИ АГО на принятие решения о передаче имущества в безвозмездное временное пользование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6306A2">
        <w:rPr>
          <w:rFonts w:ascii="Liberation Serif" w:hAnsi="Liberation Serif"/>
          <w:sz w:val="28"/>
          <w:szCs w:val="28"/>
        </w:rPr>
        <w:t>Учреждение</w:t>
      </w:r>
      <w:r w:rsidR="006306A2" w:rsidRPr="006C650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неправомерно</w:t>
      </w:r>
      <w:r w:rsidR="006306A2">
        <w:rPr>
          <w:rFonts w:ascii="Liberation Serif" w:hAnsi="Liberation Serif"/>
          <w:sz w:val="28"/>
          <w:szCs w:val="28"/>
        </w:rPr>
        <w:t xml:space="preserve"> использует муниципальное имущество</w:t>
      </w:r>
      <w:r w:rsidR="006306A2" w:rsidRPr="006C650C">
        <w:rPr>
          <w:rFonts w:ascii="Liberation Serif" w:hAnsi="Liberation Serif"/>
          <w:sz w:val="28"/>
          <w:szCs w:val="28"/>
        </w:rPr>
        <w:t>, расположенное по адресу г. Артемовский, ул. Ленина, д. 28</w:t>
      </w:r>
      <w:r w:rsidR="006306A2">
        <w:rPr>
          <w:rFonts w:ascii="Liberation Serif" w:hAnsi="Liberation Serif"/>
          <w:sz w:val="28"/>
          <w:szCs w:val="28"/>
        </w:rPr>
        <w:t xml:space="preserve">, </w:t>
      </w:r>
      <w:r w:rsidR="001F6686">
        <w:rPr>
          <w:rFonts w:ascii="Liberation Serif" w:hAnsi="Liberation Serif"/>
          <w:sz w:val="28"/>
          <w:szCs w:val="28"/>
        </w:rPr>
        <w:t>передав</w:t>
      </w:r>
      <w:r w:rsidR="006306A2">
        <w:rPr>
          <w:rFonts w:ascii="Liberation Serif" w:hAnsi="Liberation Serif"/>
          <w:sz w:val="28"/>
          <w:szCs w:val="28"/>
        </w:rPr>
        <w:t xml:space="preserve"> </w:t>
      </w:r>
      <w:r w:rsidR="001F6686">
        <w:rPr>
          <w:rFonts w:ascii="Liberation Serif" w:hAnsi="Liberation Serif"/>
          <w:sz w:val="28"/>
          <w:szCs w:val="28"/>
        </w:rPr>
        <w:t xml:space="preserve">его </w:t>
      </w:r>
      <w:r w:rsidR="006306A2" w:rsidRPr="006C650C">
        <w:rPr>
          <w:rFonts w:ascii="Liberation Serif" w:hAnsi="Liberation Serif"/>
          <w:sz w:val="28"/>
          <w:szCs w:val="28"/>
        </w:rPr>
        <w:t>в безвозмездное пользование М</w:t>
      </w:r>
      <w:r w:rsidR="006306A2">
        <w:rPr>
          <w:rFonts w:ascii="Liberation Serif" w:hAnsi="Liberation Serif"/>
          <w:sz w:val="28"/>
          <w:szCs w:val="28"/>
        </w:rPr>
        <w:t>униципальному бюджетному учреждению</w:t>
      </w:r>
      <w:r w:rsidR="006306A2" w:rsidRPr="006C650C">
        <w:rPr>
          <w:rFonts w:ascii="Liberation Serif" w:hAnsi="Liberation Serif"/>
          <w:sz w:val="28"/>
          <w:szCs w:val="28"/>
        </w:rPr>
        <w:t xml:space="preserve">  дополнительного образования  Артемовского городского округа «Детская школа искусств № 1»</w:t>
      </w:r>
      <w:r w:rsidR="006306A2">
        <w:rPr>
          <w:rFonts w:ascii="Liberation Serif" w:hAnsi="Liberation Serif"/>
          <w:sz w:val="28"/>
          <w:szCs w:val="28"/>
        </w:rPr>
        <w:t xml:space="preserve">; </w:t>
      </w:r>
    </w:p>
    <w:p w:rsidR="006306A2" w:rsidRPr="00496B39" w:rsidRDefault="00CA5B48" w:rsidP="006306A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2018 году </w:t>
      </w:r>
      <w:r w:rsidR="006306A2">
        <w:rPr>
          <w:rFonts w:ascii="Liberation Serif" w:hAnsi="Liberation Serif"/>
          <w:sz w:val="28"/>
          <w:szCs w:val="28"/>
        </w:rPr>
        <w:t xml:space="preserve">в результате </w:t>
      </w:r>
      <w:r w:rsidR="001F6686">
        <w:rPr>
          <w:rFonts w:ascii="Liberation Serif" w:hAnsi="Liberation Serif"/>
          <w:sz w:val="28"/>
          <w:szCs w:val="28"/>
        </w:rPr>
        <w:t xml:space="preserve">неверного </w:t>
      </w:r>
      <w:r w:rsidR="006306A2">
        <w:rPr>
          <w:rFonts w:ascii="Liberation Serif" w:hAnsi="Liberation Serif"/>
          <w:sz w:val="28"/>
          <w:szCs w:val="28"/>
        </w:rPr>
        <w:t>применения нормы</w:t>
      </w:r>
      <w:r w:rsidR="006306A2" w:rsidRPr="00496B39">
        <w:rPr>
          <w:rFonts w:ascii="Liberation Serif" w:hAnsi="Liberation Serif"/>
          <w:sz w:val="28"/>
          <w:szCs w:val="28"/>
        </w:rPr>
        <w:t xml:space="preserve"> расхода</w:t>
      </w:r>
      <w:r w:rsidR="001F6686">
        <w:rPr>
          <w:rFonts w:ascii="Liberation Serif" w:hAnsi="Liberation Serif"/>
          <w:sz w:val="28"/>
          <w:szCs w:val="28"/>
        </w:rPr>
        <w:t xml:space="preserve"> </w:t>
      </w:r>
      <w:r w:rsidR="001F6686" w:rsidRPr="00682EE6">
        <w:rPr>
          <w:rFonts w:ascii="Liberation Serif" w:hAnsi="Liberation Serif"/>
          <w:sz w:val="28"/>
          <w:szCs w:val="28"/>
        </w:rPr>
        <w:t>ГСМ</w:t>
      </w:r>
      <w:r w:rsidRPr="00CA5B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выявлен факт неправомерного списания</w:t>
      </w:r>
      <w:r w:rsidRPr="00496B39">
        <w:rPr>
          <w:rFonts w:ascii="Liberation Serif" w:hAnsi="Liberation Serif"/>
          <w:sz w:val="28"/>
          <w:szCs w:val="28"/>
        </w:rPr>
        <w:t xml:space="preserve"> бензина</w:t>
      </w:r>
      <w:r w:rsidR="006306A2">
        <w:rPr>
          <w:rFonts w:ascii="Liberation Serif" w:hAnsi="Liberation Serif"/>
          <w:sz w:val="28"/>
          <w:szCs w:val="28"/>
        </w:rPr>
        <w:t>;</w:t>
      </w:r>
    </w:p>
    <w:p w:rsidR="006306A2" w:rsidRPr="001F6686" w:rsidRDefault="00CA5B48" w:rsidP="001F668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F6686">
        <w:rPr>
          <w:rFonts w:ascii="Liberation Serif" w:hAnsi="Liberation Serif"/>
          <w:sz w:val="28"/>
          <w:szCs w:val="28"/>
        </w:rPr>
        <w:t xml:space="preserve">в проверяемом периоде </w:t>
      </w:r>
      <w:r w:rsidR="00A815CF">
        <w:rPr>
          <w:rFonts w:ascii="Liberation Serif" w:hAnsi="Liberation Serif"/>
          <w:sz w:val="28"/>
          <w:szCs w:val="28"/>
        </w:rPr>
        <w:t>в результате осуществления Учреждением ежедневных поездок</w:t>
      </w:r>
      <w:r w:rsidR="001F6686">
        <w:rPr>
          <w:rFonts w:ascii="Liberation Serif" w:hAnsi="Liberation Serif"/>
          <w:sz w:val="28"/>
          <w:szCs w:val="28"/>
        </w:rPr>
        <w:t xml:space="preserve">, </w:t>
      </w:r>
      <w:r w:rsidR="006306A2" w:rsidRPr="001F6686">
        <w:rPr>
          <w:rFonts w:ascii="Liberation Serif" w:hAnsi="Liberation Serif"/>
          <w:sz w:val="28"/>
          <w:szCs w:val="28"/>
        </w:rPr>
        <w:t xml:space="preserve"> </w:t>
      </w:r>
      <w:r w:rsidR="008C3480">
        <w:rPr>
          <w:rFonts w:ascii="Liberation Serif" w:hAnsi="Liberation Serif"/>
          <w:sz w:val="28"/>
          <w:szCs w:val="28"/>
        </w:rPr>
        <w:t>не связанных</w:t>
      </w:r>
      <w:r w:rsidR="001F6686" w:rsidRPr="001F6686">
        <w:rPr>
          <w:rFonts w:ascii="Liberation Serif" w:hAnsi="Liberation Serif"/>
          <w:sz w:val="28"/>
          <w:szCs w:val="28"/>
        </w:rPr>
        <w:t xml:space="preserve"> </w:t>
      </w:r>
      <w:r w:rsidR="00A815CF">
        <w:rPr>
          <w:rFonts w:ascii="Liberation Serif" w:hAnsi="Liberation Serif"/>
          <w:sz w:val="28"/>
          <w:szCs w:val="28"/>
        </w:rPr>
        <w:t>со служебной деятельностью</w:t>
      </w:r>
      <w:r w:rsidRPr="00CA5B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выявлено неправомерное расходование средств на ГСМ</w:t>
      </w:r>
      <w:r w:rsidR="006306A2" w:rsidRPr="001F6686">
        <w:rPr>
          <w:rFonts w:ascii="Liberation Serif" w:hAnsi="Liberation Serif"/>
          <w:sz w:val="28"/>
          <w:szCs w:val="28"/>
        </w:rPr>
        <w:t>;</w:t>
      </w:r>
    </w:p>
    <w:p w:rsidR="006306A2" w:rsidRPr="006C08C6" w:rsidRDefault="006306A2" w:rsidP="006306A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C08C6">
        <w:rPr>
          <w:rFonts w:ascii="Liberation Serif" w:hAnsi="Liberation Serif"/>
          <w:sz w:val="28"/>
          <w:szCs w:val="28"/>
        </w:rPr>
        <w:t xml:space="preserve">на официальном сайте Учреждения в сети Интернет и в его помещении (информационный стенд) отсутствуют сведения о цене услуг, </w:t>
      </w:r>
      <w:r>
        <w:rPr>
          <w:rFonts w:ascii="Liberation Serif" w:hAnsi="Liberation Serif"/>
          <w:sz w:val="28"/>
          <w:szCs w:val="28"/>
        </w:rPr>
        <w:t>оказываемых</w:t>
      </w:r>
      <w:r w:rsidRPr="006C08C6">
        <w:rPr>
          <w:rFonts w:ascii="Liberation Serif" w:hAnsi="Liberation Serif"/>
          <w:sz w:val="28"/>
          <w:szCs w:val="28"/>
        </w:rPr>
        <w:t xml:space="preserve"> на платной основе, </w:t>
      </w:r>
      <w:r>
        <w:rPr>
          <w:rFonts w:ascii="Liberation Serif" w:hAnsi="Liberation Serif"/>
          <w:sz w:val="28"/>
          <w:szCs w:val="28"/>
        </w:rPr>
        <w:t>порядке их оплаты;</w:t>
      </w:r>
    </w:p>
    <w:p w:rsidR="006306A2" w:rsidRPr="006C08C6" w:rsidRDefault="006306A2" w:rsidP="006306A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8C6">
        <w:rPr>
          <w:rFonts w:ascii="Liberation Serif" w:hAnsi="Liberation Serif" w:cs="Liberation Serif"/>
          <w:sz w:val="28"/>
          <w:szCs w:val="28"/>
        </w:rPr>
        <w:t xml:space="preserve">в </w:t>
      </w:r>
      <w:r w:rsidRPr="006C08C6">
        <w:rPr>
          <w:rFonts w:ascii="Liberation Serif" w:hAnsi="Liberation Serif"/>
          <w:sz w:val="28"/>
          <w:szCs w:val="28"/>
        </w:rPr>
        <w:t xml:space="preserve">2018 году </w:t>
      </w:r>
      <w:r w:rsidRPr="006C08C6">
        <w:rPr>
          <w:rFonts w:ascii="Liberation Serif" w:hAnsi="Liberation Serif" w:cs="Liberation Serif"/>
          <w:sz w:val="28"/>
          <w:szCs w:val="28"/>
        </w:rPr>
        <w:t xml:space="preserve">прием наличных денежных средств от населения за оказанные услуги по организации и проведению детских игровых программ в </w:t>
      </w:r>
      <w:r w:rsidRPr="006C08C6">
        <w:rPr>
          <w:rFonts w:ascii="Liberation Serif" w:hAnsi="Liberation Serif" w:cs="Liberation Serif"/>
          <w:sz w:val="28"/>
          <w:szCs w:val="28"/>
        </w:rPr>
        <w:lastRenderedPageBreak/>
        <w:t>кассу Учреждения уполномоченным лицом осуществлялся без оформления бланков строгой отчетности (квитанций)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306A2" w:rsidRPr="00E30FDB" w:rsidRDefault="006306A2" w:rsidP="006306A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проверяемом периоде Учреждение осуществляло платные</w:t>
      </w:r>
      <w:r w:rsidRPr="00122565">
        <w:rPr>
          <w:rFonts w:ascii="Liberation Serif" w:hAnsi="Liberation Serif" w:cs="Liberation Serif"/>
          <w:sz w:val="28"/>
          <w:szCs w:val="28"/>
        </w:rPr>
        <w:t xml:space="preserve"> услуг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122565">
        <w:rPr>
          <w:rFonts w:ascii="Liberation Serif" w:hAnsi="Liberation Serif" w:cs="Liberation Serif"/>
          <w:sz w:val="28"/>
          <w:szCs w:val="28"/>
        </w:rPr>
        <w:t xml:space="preserve"> населению при отсутствии </w:t>
      </w:r>
      <w:r w:rsidR="008C3480">
        <w:rPr>
          <w:rFonts w:ascii="Liberation Serif" w:hAnsi="Liberation Serif" w:cs="Liberation Serif"/>
          <w:sz w:val="28"/>
          <w:szCs w:val="28"/>
        </w:rPr>
        <w:t xml:space="preserve">установленной на них стоимости и </w:t>
      </w:r>
      <w:r w:rsidRPr="00122565">
        <w:rPr>
          <w:rFonts w:ascii="Liberation Serif" w:hAnsi="Liberation Serif" w:cs="Liberation Serif"/>
          <w:sz w:val="28"/>
          <w:szCs w:val="28"/>
        </w:rPr>
        <w:t>эко</w:t>
      </w:r>
      <w:r>
        <w:rPr>
          <w:rFonts w:ascii="Liberation Serif" w:hAnsi="Liberation Serif" w:cs="Liberation Serif"/>
          <w:sz w:val="28"/>
          <w:szCs w:val="28"/>
        </w:rPr>
        <w:t xml:space="preserve">номически обоснованных расчетов, </w:t>
      </w:r>
      <w:r w:rsidRPr="00122565">
        <w:rPr>
          <w:rFonts w:ascii="Liberation Serif" w:hAnsi="Liberation Serif" w:cs="Liberation Serif"/>
          <w:sz w:val="28"/>
          <w:szCs w:val="28"/>
        </w:rPr>
        <w:t xml:space="preserve"> </w:t>
      </w:r>
      <w:r w:rsidR="008C3480" w:rsidRPr="00122565">
        <w:rPr>
          <w:rFonts w:ascii="Liberation Serif" w:hAnsi="Liberation Serif" w:cs="Liberation Serif"/>
          <w:sz w:val="28"/>
          <w:szCs w:val="28"/>
        </w:rPr>
        <w:t>при</w:t>
      </w:r>
      <w:r w:rsidR="008C3480">
        <w:rPr>
          <w:rFonts w:ascii="Liberation Serif" w:hAnsi="Liberation Serif" w:cs="Liberation Serif"/>
          <w:sz w:val="28"/>
          <w:szCs w:val="28"/>
        </w:rPr>
        <w:t xml:space="preserve"> отсутствии правового основания </w:t>
      </w:r>
      <w:r>
        <w:rPr>
          <w:rFonts w:ascii="Liberation Serif" w:hAnsi="Liberation Serif" w:cs="Liberation Serif"/>
          <w:sz w:val="28"/>
          <w:szCs w:val="28"/>
        </w:rPr>
        <w:t>предоставляло</w:t>
      </w:r>
      <w:r w:rsidRPr="00122565">
        <w:rPr>
          <w:rFonts w:ascii="Liberation Serif" w:hAnsi="Liberation Serif" w:cs="Liberation Serif"/>
          <w:sz w:val="28"/>
          <w:szCs w:val="28"/>
        </w:rPr>
        <w:t xml:space="preserve"> льгот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22565">
        <w:rPr>
          <w:rFonts w:ascii="Liberation Serif" w:hAnsi="Liberation Serif" w:cs="Liberation Serif"/>
          <w:sz w:val="28"/>
          <w:szCs w:val="28"/>
        </w:rPr>
        <w:t xml:space="preserve"> для отдельных категорий граждан</w:t>
      </w:r>
      <w:r>
        <w:rPr>
          <w:rFonts w:ascii="Liberation Serif" w:hAnsi="Liberation Serif" w:cs="Liberation Serif"/>
          <w:sz w:val="28"/>
          <w:szCs w:val="28"/>
        </w:rPr>
        <w:t>, необоснованно</w:t>
      </w:r>
      <w:r w:rsidRPr="00122565">
        <w:rPr>
          <w:rFonts w:ascii="Liberation Serif" w:hAnsi="Liberation Serif" w:cs="Liberation Serif"/>
          <w:sz w:val="28"/>
          <w:szCs w:val="28"/>
        </w:rPr>
        <w:t xml:space="preserve"> уст</w:t>
      </w:r>
      <w:r>
        <w:rPr>
          <w:rFonts w:ascii="Liberation Serif" w:hAnsi="Liberation Serif" w:cs="Liberation Serif"/>
          <w:sz w:val="28"/>
          <w:szCs w:val="28"/>
        </w:rPr>
        <w:t>анавливало разные</w:t>
      </w:r>
      <w:r w:rsidRPr="00122565">
        <w:rPr>
          <w:rFonts w:ascii="Liberation Serif" w:hAnsi="Liberation Serif" w:cs="Liberation Serif"/>
          <w:sz w:val="28"/>
          <w:szCs w:val="28"/>
        </w:rPr>
        <w:t xml:space="preserve"> цены (ст</w:t>
      </w:r>
      <w:r>
        <w:rPr>
          <w:rFonts w:ascii="Liberation Serif" w:hAnsi="Liberation Serif" w:cs="Liberation Serif"/>
          <w:sz w:val="28"/>
          <w:szCs w:val="28"/>
        </w:rPr>
        <w:t>оимость) на одни и те же услуги;</w:t>
      </w:r>
    </w:p>
    <w:p w:rsidR="000D39E2" w:rsidRDefault="004505B9" w:rsidP="0014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6306A2">
        <w:rPr>
          <w:rFonts w:ascii="Liberation Serif" w:hAnsi="Liberation Serif" w:cs="Liberation Serif"/>
          <w:sz w:val="28"/>
          <w:szCs w:val="28"/>
        </w:rPr>
        <w:t xml:space="preserve">) </w:t>
      </w:r>
      <w:r w:rsidR="00CA5B48">
        <w:rPr>
          <w:rFonts w:ascii="Liberation Serif" w:hAnsi="Liberation Serif" w:cs="Liberation Serif"/>
          <w:sz w:val="28"/>
          <w:szCs w:val="28"/>
        </w:rPr>
        <w:t xml:space="preserve">использование имеющихся  на балансе Учреждения батутов в количестве 2 штук производилось без сдачи выручки в кассу организации. Согласно кассовым документам выручка от уличного аттракциона поступила в кассу Учреждения  в 2018-2019 годах  дважды: за период с 13 по 27 августа 2018 года и с 07 по 09 июня 2019 года.  Используя информацию, </w:t>
      </w:r>
      <w:r w:rsidR="00CA5B48" w:rsidRPr="002D54D5">
        <w:rPr>
          <w:rFonts w:ascii="Liberation Serif" w:hAnsi="Liberation Serif"/>
          <w:sz w:val="28"/>
          <w:szCs w:val="28"/>
        </w:rPr>
        <w:t>размещенн</w:t>
      </w:r>
      <w:r w:rsidR="00CA5B48">
        <w:rPr>
          <w:rFonts w:ascii="Liberation Serif" w:hAnsi="Liberation Serif"/>
          <w:sz w:val="28"/>
          <w:szCs w:val="28"/>
        </w:rPr>
        <w:t xml:space="preserve">ую в </w:t>
      </w:r>
      <w:r w:rsidR="00CA5B48" w:rsidRPr="002D54D5">
        <w:rPr>
          <w:rFonts w:ascii="Liberation Serif" w:hAnsi="Liberation Serif"/>
          <w:sz w:val="28"/>
          <w:szCs w:val="28"/>
        </w:rPr>
        <w:t>сети «Интернет»</w:t>
      </w:r>
      <w:r w:rsidR="00CA5B48" w:rsidRPr="000F3840">
        <w:t xml:space="preserve"> </w:t>
      </w:r>
      <w:hyperlink r:id="rId9" w:history="1">
        <w:r w:rsidR="00CA5B48" w:rsidRPr="00CA5B48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https://ok.ru/video/955738229465</w:t>
        </w:r>
      </w:hyperlink>
      <w:r w:rsidR="00CA5B48" w:rsidRPr="00CA5B48">
        <w:rPr>
          <w:rFonts w:ascii="Liberation Serif" w:hAnsi="Liberation Serif"/>
          <w:sz w:val="28"/>
          <w:szCs w:val="28"/>
        </w:rPr>
        <w:t>,</w:t>
      </w:r>
      <w:r w:rsidR="00CA5B48" w:rsidRPr="00E30FDB">
        <w:rPr>
          <w:rFonts w:ascii="Liberation Serif" w:hAnsi="Liberation Serif"/>
          <w:sz w:val="28"/>
          <w:szCs w:val="28"/>
        </w:rPr>
        <w:t xml:space="preserve"> </w:t>
      </w:r>
      <w:r w:rsidR="00CA5B48">
        <w:rPr>
          <w:rFonts w:ascii="Liberation Serif" w:hAnsi="Liberation Serif" w:cs="Liberation Serif"/>
          <w:sz w:val="28"/>
          <w:szCs w:val="28"/>
        </w:rPr>
        <w:t xml:space="preserve">выявлен факт установки Учреждением батута 04.07.2018 в период проведения  </w:t>
      </w:r>
      <w:r w:rsidR="00CA5B48">
        <w:rPr>
          <w:rFonts w:ascii="Liberation Serif" w:hAnsi="Liberation Serif"/>
          <w:sz w:val="28"/>
          <w:szCs w:val="28"/>
        </w:rPr>
        <w:t>праздника</w:t>
      </w:r>
      <w:r w:rsidR="00CA5B48">
        <w:rPr>
          <w:rFonts w:ascii="Liberation Serif" w:hAnsi="Liberation Serif" w:cs="Liberation Serif"/>
          <w:sz w:val="28"/>
          <w:szCs w:val="28"/>
        </w:rPr>
        <w:t xml:space="preserve">  </w:t>
      </w:r>
      <w:r w:rsidR="00CA5B48">
        <w:rPr>
          <w:rFonts w:ascii="Liberation Serif" w:hAnsi="Liberation Serif"/>
          <w:sz w:val="28"/>
          <w:szCs w:val="28"/>
        </w:rPr>
        <w:t>«Выпускник-2018»</w:t>
      </w:r>
      <w:r w:rsidR="00CA5B48" w:rsidRPr="007E59F5">
        <w:rPr>
          <w:rFonts w:ascii="Liberation Serif" w:hAnsi="Liberation Serif"/>
          <w:sz w:val="28"/>
          <w:szCs w:val="28"/>
        </w:rPr>
        <w:t xml:space="preserve"> для 9-х классов в пос. </w:t>
      </w:r>
      <w:proofErr w:type="spellStart"/>
      <w:r w:rsidR="00CA5B48" w:rsidRPr="007E59F5">
        <w:rPr>
          <w:rFonts w:ascii="Liberation Serif" w:hAnsi="Liberation Serif"/>
          <w:sz w:val="28"/>
          <w:szCs w:val="28"/>
        </w:rPr>
        <w:t>Буланаш</w:t>
      </w:r>
      <w:proofErr w:type="spellEnd"/>
      <w:r w:rsidR="00CA5B48">
        <w:rPr>
          <w:rFonts w:ascii="Liberation Serif" w:hAnsi="Liberation Serif" w:cs="Liberation Serif"/>
          <w:sz w:val="28"/>
          <w:szCs w:val="28"/>
        </w:rPr>
        <w:t>. Денежные средства за предоставление населению услуги батут 04.07.2018 в кассу Учреждения не поступали.</w:t>
      </w:r>
    </w:p>
    <w:p w:rsidR="005205BA" w:rsidRPr="005205BA" w:rsidRDefault="005205BA" w:rsidP="005205B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. Проверкой </w:t>
      </w:r>
      <w:r w:rsidRPr="005205BA">
        <w:rPr>
          <w:rFonts w:ascii="Liberation Serif" w:hAnsi="Liberation Serif"/>
          <w:sz w:val="28"/>
          <w:szCs w:val="28"/>
        </w:rPr>
        <w:t>соблюдения требования законодательства в сфере закупок</w:t>
      </w:r>
      <w:r w:rsidRPr="005205B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04334">
        <w:rPr>
          <w:rFonts w:ascii="Liberation Serif" w:eastAsia="Calibri" w:hAnsi="Liberation Serif" w:cs="Times New Roman"/>
          <w:sz w:val="28"/>
          <w:szCs w:val="28"/>
        </w:rPr>
        <w:t>выявлены следующие нарушения:</w:t>
      </w:r>
    </w:p>
    <w:p w:rsidR="00A815CF" w:rsidRPr="005205BA" w:rsidRDefault="00A815CF" w:rsidP="005205B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05BA">
        <w:rPr>
          <w:rFonts w:ascii="Liberation Serif" w:hAnsi="Liberation Serif" w:cs="Liberation Serif"/>
          <w:sz w:val="28"/>
          <w:szCs w:val="28"/>
        </w:rPr>
        <w:t xml:space="preserve">Учреждением не произведено расторжение по соглашению сторон договоров </w:t>
      </w:r>
      <w:r w:rsidRPr="005205BA">
        <w:rPr>
          <w:rFonts w:ascii="Liberation Serif" w:hAnsi="Liberation Serif"/>
          <w:sz w:val="28"/>
          <w:szCs w:val="28"/>
        </w:rPr>
        <w:t>поставки нефтепродуктов</w:t>
      </w:r>
      <w:r w:rsidRPr="005205BA">
        <w:rPr>
          <w:rFonts w:ascii="Liberation Serif" w:hAnsi="Liberation Serif" w:cs="Liberation Serif"/>
          <w:sz w:val="28"/>
          <w:szCs w:val="28"/>
        </w:rPr>
        <w:t xml:space="preserve"> с оплатой поставщику фактически поставленного объема ГСМ;</w:t>
      </w:r>
    </w:p>
    <w:p w:rsidR="00A815CF" w:rsidRPr="00A100C8" w:rsidRDefault="00A815CF" w:rsidP="005205BA">
      <w:pPr>
        <w:pStyle w:val="a7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выявлен факт </w:t>
      </w:r>
      <w:r w:rsidRPr="00A100C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не соблюдения</w:t>
      </w:r>
      <w:r w:rsidRPr="00A100C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подрядчиком сроков</w:t>
      </w:r>
      <w:r w:rsidR="00784A22">
        <w:rPr>
          <w:rFonts w:ascii="Liberation Serif" w:hAnsi="Liberation Serif" w:cs="Times New Roman"/>
          <w:sz w:val="28"/>
          <w:szCs w:val="28"/>
        </w:rPr>
        <w:t xml:space="preserve"> выполнения работ</w:t>
      </w:r>
      <w:r w:rsidRPr="00A100C8">
        <w:rPr>
          <w:rFonts w:ascii="Liberation Serif" w:hAnsi="Liberation Serif" w:cs="Times New Roman"/>
          <w:sz w:val="28"/>
          <w:szCs w:val="28"/>
        </w:rPr>
        <w:t>;</w:t>
      </w:r>
    </w:p>
    <w:p w:rsidR="00A815CF" w:rsidRPr="00784A22" w:rsidRDefault="008C3480" w:rsidP="005205B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случаи</w:t>
      </w:r>
      <w:r w:rsidR="00A81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соблюдения Учреждением сроков</w:t>
      </w:r>
      <w:r w:rsidR="00A815CF" w:rsidRPr="000515FE">
        <w:rPr>
          <w:rFonts w:ascii="Liberation Serif" w:hAnsi="Liberation Serif"/>
          <w:sz w:val="28"/>
          <w:szCs w:val="28"/>
        </w:rPr>
        <w:t xml:space="preserve"> оплаты за поставленные</w:t>
      </w:r>
      <w:r w:rsidR="00A815CF">
        <w:rPr>
          <w:rFonts w:ascii="Liberation Serif" w:hAnsi="Liberation Serif"/>
          <w:sz w:val="28"/>
          <w:szCs w:val="28"/>
        </w:rPr>
        <w:t xml:space="preserve"> товары</w:t>
      </w:r>
      <w:r w:rsidR="00784A22">
        <w:rPr>
          <w:rFonts w:ascii="Liberation Serif" w:hAnsi="Liberation Serif"/>
          <w:sz w:val="28"/>
          <w:szCs w:val="28"/>
        </w:rPr>
        <w:t xml:space="preserve">, </w:t>
      </w:r>
      <w:r w:rsidR="00784A22" w:rsidRPr="00784A22">
        <w:rPr>
          <w:rFonts w:ascii="Liberation Serif" w:hAnsi="Liberation Serif" w:cs="Times New Roman"/>
          <w:sz w:val="28"/>
          <w:szCs w:val="28"/>
        </w:rPr>
        <w:t xml:space="preserve"> </w:t>
      </w:r>
      <w:r w:rsidR="00784A22" w:rsidRPr="002555B6">
        <w:rPr>
          <w:rFonts w:ascii="Liberation Serif" w:hAnsi="Liberation Serif" w:cs="Times New Roman"/>
          <w:sz w:val="28"/>
          <w:szCs w:val="28"/>
        </w:rPr>
        <w:t>выполненные работы</w:t>
      </w:r>
      <w:r w:rsidR="00784A22">
        <w:rPr>
          <w:rFonts w:ascii="Liberation Serif" w:hAnsi="Liberation Serif" w:cs="Times New Roman"/>
          <w:sz w:val="28"/>
          <w:szCs w:val="28"/>
        </w:rPr>
        <w:t xml:space="preserve"> (оказанные услуги)</w:t>
      </w:r>
      <w:r w:rsidR="00784A22">
        <w:rPr>
          <w:rFonts w:ascii="Liberation Serif" w:hAnsi="Liberation Serif"/>
          <w:sz w:val="28"/>
          <w:szCs w:val="28"/>
        </w:rPr>
        <w:t>.</w:t>
      </w:r>
    </w:p>
    <w:p w:rsidR="00EC4DAD" w:rsidRPr="00F90A75" w:rsidRDefault="00EC4DAD" w:rsidP="00FE678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784A22">
        <w:rPr>
          <w:rFonts w:ascii="Liberation Serif" w:hAnsi="Liberation Serif" w:cs="Times New Roman"/>
          <w:sz w:val="28"/>
          <w:szCs w:val="28"/>
        </w:rPr>
        <w:t>Учреждения</w:t>
      </w:r>
      <w:r w:rsidR="00F90A75" w:rsidRPr="00F90A75">
        <w:rPr>
          <w:rFonts w:ascii="Liberation Serif" w:hAnsi="Liberation Serif" w:cs="Times New Roman"/>
          <w:sz w:val="28"/>
          <w:szCs w:val="28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бюджетных нарушений и принятии мер по устранению причин и условий выявленных нарушений. </w:t>
      </w:r>
    </w:p>
    <w:p w:rsidR="00692B68" w:rsidRPr="00F90A75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первого заместителя главы Администрации Артемовского городского округа, </w:t>
      </w:r>
      <w:r w:rsidR="00784A22">
        <w:rPr>
          <w:rFonts w:ascii="Liberation Serif" w:hAnsi="Liberation Serif"/>
          <w:sz w:val="28"/>
          <w:szCs w:val="28"/>
        </w:rPr>
        <w:t xml:space="preserve">исполняющего полномочия </w:t>
      </w:r>
      <w:r w:rsidR="00772749" w:rsidRPr="00F90A75">
        <w:rPr>
          <w:rFonts w:ascii="Liberation Serif" w:hAnsi="Liberation Serif"/>
          <w:sz w:val="28"/>
          <w:szCs w:val="28"/>
        </w:rPr>
        <w:t xml:space="preserve">главы </w:t>
      </w:r>
      <w:r w:rsidR="00784A22">
        <w:rPr>
          <w:rFonts w:ascii="Liberation Serif" w:eastAsia="Calibri" w:hAnsi="Liberation Serif"/>
          <w:sz w:val="28"/>
          <w:szCs w:val="28"/>
        </w:rPr>
        <w:t>Артемовского городского округа;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>Управления культуры Администрации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функции и полномочия учредителя; 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</w:t>
      </w:r>
      <w:r w:rsidR="001443A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униципального казенного учреждения Артемовского городского округа 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«Ц</w:t>
      </w:r>
      <w:r w:rsidR="001443A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ентрализованная бухгалтерия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1443A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учреждений культуры</w:t>
      </w:r>
      <w:r w:rsidR="00784A2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», </w:t>
      </w:r>
      <w:r w:rsidR="00784A22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 w:rsidRPr="0014706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>бюджетный (б</w:t>
      </w:r>
      <w:r w:rsidR="00784A22" w:rsidRPr="00147065">
        <w:rPr>
          <w:rFonts w:ascii="Liberation Serif" w:hAnsi="Liberation Serif"/>
          <w:sz w:val="28"/>
          <w:szCs w:val="28"/>
        </w:rPr>
        <w:t>ухгалтерский</w:t>
      </w:r>
      <w:r w:rsidR="00784A22">
        <w:rPr>
          <w:rFonts w:ascii="Liberation Serif" w:hAnsi="Liberation Serif"/>
          <w:sz w:val="28"/>
          <w:szCs w:val="28"/>
        </w:rPr>
        <w:t>)</w:t>
      </w:r>
      <w:r w:rsidR="00784A22" w:rsidRPr="00147065">
        <w:rPr>
          <w:rFonts w:ascii="Liberation Serif" w:hAnsi="Liberation Serif"/>
          <w:sz w:val="28"/>
          <w:szCs w:val="28"/>
        </w:rPr>
        <w:t xml:space="preserve"> учет в </w:t>
      </w:r>
      <w:r w:rsidR="00784A22">
        <w:rPr>
          <w:rFonts w:ascii="Liberation Serif" w:hAnsi="Liberation Serif"/>
          <w:sz w:val="28"/>
          <w:szCs w:val="28"/>
        </w:rPr>
        <w:t>Учреждении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Pr="00F90A75" w:rsidRDefault="00172D3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F90A75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B7C" w:rsidRDefault="00614B7C"/>
    <w:sectPr w:rsidR="00614B7C" w:rsidSect="00B62B73">
      <w:headerReference w:type="default" r:id="rId10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A0" w:rsidRDefault="001443A0" w:rsidP="00870828">
      <w:pPr>
        <w:spacing w:after="0" w:line="240" w:lineRule="auto"/>
      </w:pPr>
      <w:r>
        <w:separator/>
      </w:r>
    </w:p>
  </w:endnote>
  <w:endnote w:type="continuationSeparator" w:id="0">
    <w:p w:rsidR="001443A0" w:rsidRDefault="001443A0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A0" w:rsidRDefault="001443A0" w:rsidP="00870828">
      <w:pPr>
        <w:spacing w:after="0" w:line="240" w:lineRule="auto"/>
      </w:pPr>
      <w:r>
        <w:separator/>
      </w:r>
    </w:p>
  </w:footnote>
  <w:footnote w:type="continuationSeparator" w:id="0">
    <w:p w:rsidR="001443A0" w:rsidRDefault="001443A0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1443A0" w:rsidRDefault="001443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43A0" w:rsidRDefault="001443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46FD"/>
    <w:rsid w:val="000C5BD3"/>
    <w:rsid w:val="000C775F"/>
    <w:rsid w:val="000D39E2"/>
    <w:rsid w:val="000D6725"/>
    <w:rsid w:val="000E07BA"/>
    <w:rsid w:val="001005A8"/>
    <w:rsid w:val="001443A0"/>
    <w:rsid w:val="00161957"/>
    <w:rsid w:val="00172D37"/>
    <w:rsid w:val="00173E68"/>
    <w:rsid w:val="00180A22"/>
    <w:rsid w:val="00182F5F"/>
    <w:rsid w:val="00183B16"/>
    <w:rsid w:val="001A417D"/>
    <w:rsid w:val="001B16B2"/>
    <w:rsid w:val="001F004F"/>
    <w:rsid w:val="001F6686"/>
    <w:rsid w:val="00217213"/>
    <w:rsid w:val="00222D1C"/>
    <w:rsid w:val="00223096"/>
    <w:rsid w:val="0023084A"/>
    <w:rsid w:val="00236068"/>
    <w:rsid w:val="002E4C0E"/>
    <w:rsid w:val="003426D5"/>
    <w:rsid w:val="003473BE"/>
    <w:rsid w:val="00350684"/>
    <w:rsid w:val="00357755"/>
    <w:rsid w:val="003678EF"/>
    <w:rsid w:val="00382378"/>
    <w:rsid w:val="003E0E2F"/>
    <w:rsid w:val="003F3CB7"/>
    <w:rsid w:val="004037E3"/>
    <w:rsid w:val="00404900"/>
    <w:rsid w:val="00405B4E"/>
    <w:rsid w:val="00410C28"/>
    <w:rsid w:val="00431F49"/>
    <w:rsid w:val="004505B9"/>
    <w:rsid w:val="004C32B5"/>
    <w:rsid w:val="00505979"/>
    <w:rsid w:val="005205BA"/>
    <w:rsid w:val="005256B5"/>
    <w:rsid w:val="00532753"/>
    <w:rsid w:val="00545D18"/>
    <w:rsid w:val="0055151D"/>
    <w:rsid w:val="00551D0F"/>
    <w:rsid w:val="005544EE"/>
    <w:rsid w:val="00576306"/>
    <w:rsid w:val="00576F62"/>
    <w:rsid w:val="005A29F4"/>
    <w:rsid w:val="005A4CA1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188E"/>
    <w:rsid w:val="00784A22"/>
    <w:rsid w:val="00785EC9"/>
    <w:rsid w:val="00786AF2"/>
    <w:rsid w:val="007B2E0C"/>
    <w:rsid w:val="007F0117"/>
    <w:rsid w:val="00812353"/>
    <w:rsid w:val="008342C8"/>
    <w:rsid w:val="00870828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15CF"/>
    <w:rsid w:val="00A866BA"/>
    <w:rsid w:val="00AA5D22"/>
    <w:rsid w:val="00AD2842"/>
    <w:rsid w:val="00AE1B93"/>
    <w:rsid w:val="00AF5827"/>
    <w:rsid w:val="00B24988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50AA3"/>
    <w:rsid w:val="00C77A36"/>
    <w:rsid w:val="00C80AC5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k.ru/video/955738229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10E1-8F46-4297-968C-20B5D3A6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7</cp:revision>
  <cp:lastPrinted>2020-05-21T04:50:00Z</cp:lastPrinted>
  <dcterms:created xsi:type="dcterms:W3CDTF">2020-09-11T04:22:00Z</dcterms:created>
  <dcterms:modified xsi:type="dcterms:W3CDTF">2020-09-15T09:23:00Z</dcterms:modified>
</cp:coreProperties>
</file>