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1C" w:rsidRPr="008440E6" w:rsidRDefault="0047791C" w:rsidP="0047791C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4E82" w:rsidRPr="008440E6" w:rsidRDefault="00C54E82" w:rsidP="00C54E82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C54E82" w:rsidRPr="008440E6" w:rsidRDefault="00C54E82" w:rsidP="00C54E82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:rsidR="00C54E82" w:rsidRPr="008440E6" w:rsidRDefault="00C54E82" w:rsidP="00C54E82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</w:p>
    <w:p w:rsidR="00C54E82" w:rsidRPr="008440E6" w:rsidRDefault="00C54E82" w:rsidP="00C54E82">
      <w:pPr>
        <w:suppressAutoHyphens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 №_______-ПА</w:t>
      </w:r>
    </w:p>
    <w:p w:rsidR="00C54E82" w:rsidRPr="008440E6" w:rsidRDefault="00C54E82" w:rsidP="00C54E82">
      <w:pPr>
        <w:suppressAutoHyphens/>
        <w:spacing w:after="0" w:line="240" w:lineRule="auto"/>
        <w:ind w:left="524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4E82" w:rsidRPr="008440E6" w:rsidRDefault="00C54E82" w:rsidP="00C56905">
      <w:pPr>
        <w:widowControl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7791C" w:rsidRPr="008440E6" w:rsidRDefault="00C56905" w:rsidP="00C56905">
      <w:pPr>
        <w:widowControl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C56905" w:rsidRPr="008440E6" w:rsidRDefault="00C56905" w:rsidP="00C56905">
      <w:pPr>
        <w:widowControl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</w:t>
      </w:r>
      <w:r w:rsidR="00223BDA"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летних</w:t>
      </w:r>
      <w:r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сборов</w:t>
      </w:r>
      <w:r w:rsidR="0047791C"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военно-патриотического объединения допризывной молодежи «Р</w:t>
      </w:r>
      <w:r w:rsidR="00C54E82"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АСС</w:t>
      </w:r>
      <w:r w:rsidR="0047791C"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ВЕТ»</w:t>
      </w:r>
    </w:p>
    <w:p w:rsidR="00C56905" w:rsidRPr="008440E6" w:rsidRDefault="00C56905" w:rsidP="0047791C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6905" w:rsidRPr="008440E6" w:rsidRDefault="00C56905" w:rsidP="00C56905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Общие положения</w:t>
      </w:r>
    </w:p>
    <w:p w:rsidR="00EF5208" w:rsidRPr="008440E6" w:rsidRDefault="00223BDA" w:rsidP="002E4423">
      <w:pPr>
        <w:pStyle w:val="a3"/>
        <w:widowControl w:val="0"/>
        <w:spacing w:after="0" w:line="240" w:lineRule="auto"/>
        <w:ind w:left="0" w:firstLine="6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Летние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сборы военно-патриотического объединения допризывной молодежи «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СВЕТ»</w:t>
      </w:r>
      <w:r w:rsidR="000F4F2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Сборы)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проводятся отделом по работе с детьми и молодежью Администрации Артемовского городского округа, Муниципальным бюджетным учреждением по работе с молодежью Артемовского городского округа «Шанс».</w:t>
      </w:r>
      <w:r w:rsidR="00EF5208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C56905" w:rsidRPr="008440E6" w:rsidRDefault="00EF5208" w:rsidP="002E4423">
      <w:pPr>
        <w:pStyle w:val="a3"/>
        <w:widowControl w:val="0"/>
        <w:spacing w:after="0" w:line="240" w:lineRule="auto"/>
        <w:ind w:left="0" w:firstLine="6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Социальные партнеры</w:t>
      </w:r>
      <w:r w:rsidR="00192CAE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6C6D3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54E82" w:rsidRPr="008440E6">
        <w:rPr>
          <w:rFonts w:ascii="Liberation Serif" w:hAnsi="Liberation Serif" w:cs="Times New Roman"/>
          <w:sz w:val="28"/>
          <w:szCs w:val="28"/>
        </w:rPr>
        <w:t>Артемовское отделение</w:t>
      </w:r>
      <w:r w:rsidR="002A1B7F" w:rsidRPr="008440E6">
        <w:rPr>
          <w:rFonts w:ascii="Liberation Serif" w:hAnsi="Liberation Serif" w:cs="Times New Roman"/>
          <w:sz w:val="28"/>
          <w:szCs w:val="28"/>
        </w:rPr>
        <w:t xml:space="preserve"> Свердловской региональной общественной организации содействия ветеранам боевых действий и военных конфликтов</w:t>
      </w:r>
      <w:r w:rsidRPr="008440E6">
        <w:rPr>
          <w:rFonts w:ascii="Liberation Serif" w:eastAsia="Times New Roman" w:hAnsi="Liberation Serif" w:cs="Times New Roman"/>
          <w:bCs/>
          <w:sz w:val="28"/>
          <w:szCs w:val="28"/>
        </w:rPr>
        <w:t xml:space="preserve">, </w:t>
      </w:r>
      <w:r w:rsidR="00C54E82" w:rsidRPr="008440E6">
        <w:rPr>
          <w:rFonts w:ascii="Liberation Serif" w:hAnsi="Liberation Serif" w:cs="Times New Roman"/>
          <w:sz w:val="28"/>
          <w:szCs w:val="28"/>
        </w:rPr>
        <w:t>Артемовское городское отделение</w:t>
      </w:r>
      <w:r w:rsidR="006C6D3D" w:rsidRPr="008440E6">
        <w:rPr>
          <w:rFonts w:ascii="Liberation Serif" w:hAnsi="Liberation Serif" w:cs="Times New Roman"/>
          <w:sz w:val="28"/>
          <w:szCs w:val="28"/>
        </w:rPr>
        <w:t xml:space="preserve"> Общероссийской общественной организации «Всероссийское добровольное пожарное общество», </w:t>
      </w:r>
      <w:r w:rsidR="00FA6ED8" w:rsidRPr="008440E6">
        <w:rPr>
          <w:rFonts w:ascii="Liberation Serif" w:eastAsia="Times New Roman" w:hAnsi="Liberation Serif" w:cs="Times New Roman"/>
          <w:bCs/>
          <w:sz w:val="28"/>
          <w:szCs w:val="28"/>
        </w:rPr>
        <w:t xml:space="preserve">Управление образования Артемовского городского округа, </w:t>
      </w:r>
      <w:r w:rsidR="00FA6ED8" w:rsidRPr="008440E6">
        <w:rPr>
          <w:rFonts w:ascii="Liberation Serif" w:hAnsi="Liberation Serif" w:cs="Times New Roman"/>
          <w:sz w:val="28"/>
          <w:szCs w:val="28"/>
        </w:rPr>
        <w:t>НОУ Артемовская спортивно-техническая школа ДОСААФ России,</w:t>
      </w:r>
      <w:r w:rsidR="00FA6ED8" w:rsidRPr="008440E6">
        <w:rPr>
          <w:rFonts w:ascii="Liberation Serif" w:eastAsia="Times New Roman" w:hAnsi="Liberation Serif" w:cs="Times New Roman"/>
          <w:bCs/>
          <w:sz w:val="28"/>
          <w:szCs w:val="28"/>
        </w:rPr>
        <w:t xml:space="preserve"> отдел по физической культуре и спорту Администрации Артемовского городского округа.</w:t>
      </w:r>
    </w:p>
    <w:p w:rsidR="00C56905" w:rsidRPr="008440E6" w:rsidRDefault="00EF5208" w:rsidP="000F4F2C">
      <w:pPr>
        <w:pStyle w:val="a3"/>
        <w:widowControl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Сборы являются учебно-тренировочными и проводятся в рамках программы подготовки допризывной молодежи к прохождению службы в Вооруженных Силах Российской Федерации. Программа сборов согласуется </w:t>
      </w:r>
      <w:r w:rsidR="00192CAE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Концепцией федеральной системы подготовки граждан Российской Федерации к военной службе на период до 2020 года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(утвержденной распоряжением Правительства Российской Федерации от 03.02.2010</w:t>
      </w:r>
      <w:r w:rsidR="00C56905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134-</w:t>
      </w:r>
      <w:r w:rsidR="00192CAE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постановлением Правительства Российской Федерации от 30.12.2015 №1493 «О государственной программе «Патриотическое воспитание граждан РФ» на 2016-2020 годы, постановлением Правительства Свердловской области </w:t>
      </w:r>
      <w:r w:rsidR="0093702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03.12.2014 №1082-ПП 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«Об утверждении </w:t>
      </w:r>
      <w:r w:rsidR="0093702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Комплексной 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программы</w:t>
      </w:r>
      <w:r w:rsidR="00937026" w:rsidRPr="008440E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93702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атриотичес</w:t>
      </w:r>
      <w:r w:rsidR="0093702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2E4423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ое </w:t>
      </w:r>
      <w:r w:rsidR="0093702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воспитание граждан в Свердловской области на 2014-2020 годы»,</w:t>
      </w:r>
      <w:r w:rsidR="003862C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w:anchor="P977" w:history="1">
        <w:r w:rsidR="00EA1EBB" w:rsidRPr="008440E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подпрограммой</w:t>
        </w:r>
      </w:hyperlink>
      <w:r w:rsidR="00EA1EBB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  «Патриотическое воспитание молодых граждан в Свердловской области» государственной программы Свердловской области</w:t>
      </w:r>
      <w:r w:rsidR="003862CC" w:rsidRPr="008440E6">
        <w:rPr>
          <w:rFonts w:ascii="Liberation Serif" w:eastAsia="Calibri" w:hAnsi="Liberation Serif" w:cs="Times New Roman"/>
          <w:sz w:val="28"/>
          <w:szCs w:val="28"/>
        </w:rPr>
        <w:t xml:space="preserve"> «Реализация молодежной политики и патриотического воспитания</w:t>
      </w:r>
      <w:r w:rsidR="00EA1EBB" w:rsidRPr="008440E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862CC" w:rsidRPr="008440E6">
        <w:rPr>
          <w:rFonts w:ascii="Liberation Serif" w:eastAsia="Calibri" w:hAnsi="Liberation Serif" w:cs="Times New Roman"/>
          <w:sz w:val="28"/>
          <w:szCs w:val="28"/>
        </w:rPr>
        <w:t>граждан</w:t>
      </w:r>
      <w:r w:rsidR="00EA1EBB" w:rsidRPr="008440E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862CC" w:rsidRPr="008440E6">
        <w:rPr>
          <w:rFonts w:ascii="Liberation Serif" w:eastAsia="Calibri" w:hAnsi="Liberation Serif" w:cs="Times New Roman"/>
          <w:sz w:val="28"/>
          <w:szCs w:val="28"/>
        </w:rPr>
        <w:t>в Свердловской области до 2024 года»,</w:t>
      </w:r>
      <w:r w:rsidR="00EA1EBB" w:rsidRPr="008440E6">
        <w:rPr>
          <w:rFonts w:ascii="Liberation Serif" w:eastAsia="Calibri" w:hAnsi="Liberation Serif" w:cs="Times New Roman"/>
          <w:sz w:val="28"/>
          <w:szCs w:val="28"/>
        </w:rPr>
        <w:t xml:space="preserve"> утвержденной постановлением Правительства Свердловской области от 29.12.2017 № 1047-ПП</w:t>
      </w:r>
      <w:r w:rsidR="00C54E82" w:rsidRPr="008440E6">
        <w:rPr>
          <w:rFonts w:ascii="Liberation Serif" w:eastAsia="Calibri" w:hAnsi="Liberation Serif" w:cs="Times New Roman"/>
          <w:sz w:val="28"/>
          <w:szCs w:val="28"/>
        </w:rPr>
        <w:t xml:space="preserve"> (с изменениями)</w:t>
      </w:r>
      <w:r w:rsidR="00E7216B" w:rsidRPr="008440E6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D86E44" w:rsidRPr="008440E6">
        <w:rPr>
          <w:rFonts w:ascii="Liberation Serif" w:eastAsia="Calibri" w:hAnsi="Liberation Serif" w:cs="Times New Roman"/>
          <w:sz w:val="28"/>
          <w:szCs w:val="28"/>
        </w:rPr>
        <w:t>п</w:t>
      </w:r>
      <w:r w:rsidR="00D86E44" w:rsidRPr="008440E6">
        <w:rPr>
          <w:rFonts w:ascii="Liberation Serif" w:hAnsi="Liberation Serif" w:cs="Times New Roman"/>
          <w:sz w:val="28"/>
          <w:szCs w:val="28"/>
        </w:rPr>
        <w:t xml:space="preserve">одпрограммой  «Организация и осуществление мероприятий </w:t>
      </w:r>
      <w:r w:rsidR="00C54E82" w:rsidRPr="008440E6">
        <w:rPr>
          <w:rFonts w:ascii="Liberation Serif" w:hAnsi="Liberation Serif" w:cs="Times New Roman"/>
          <w:sz w:val="28"/>
          <w:szCs w:val="28"/>
        </w:rPr>
        <w:t xml:space="preserve">по работе с детьми и молодежью </w:t>
      </w:r>
      <w:r w:rsidR="00D86E44" w:rsidRPr="008440E6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округа» муниципальной программы «Реализация вопросов местного значения и переданных государственных полномочий в Артемовском городском округе на период до 2022 года» от 06.10.2017 № 1094-ПА</w:t>
      </w:r>
      <w:r w:rsidR="00C54E82" w:rsidRPr="008440E6"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="00D86E44" w:rsidRPr="008440E6">
        <w:rPr>
          <w:rFonts w:ascii="Liberation Serif" w:hAnsi="Liberation Serif" w:cs="Times New Roman"/>
          <w:sz w:val="28"/>
          <w:szCs w:val="28"/>
        </w:rPr>
        <w:t>.</w:t>
      </w:r>
    </w:p>
    <w:p w:rsidR="006D5FA8" w:rsidRPr="008440E6" w:rsidRDefault="006D5FA8" w:rsidP="000F4F2C">
      <w:pPr>
        <w:pStyle w:val="a3"/>
        <w:widowControl w:val="0"/>
        <w:spacing w:after="0" w:line="240" w:lineRule="auto"/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</w:p>
    <w:p w:rsidR="00FE5D1F" w:rsidRPr="008440E6" w:rsidRDefault="00FE5D1F" w:rsidP="00FE5D1F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hAnsi="Liberation Serif" w:cs="Times New Roman"/>
          <w:sz w:val="28"/>
          <w:szCs w:val="28"/>
        </w:rPr>
        <w:t>Цель.</w:t>
      </w:r>
    </w:p>
    <w:p w:rsidR="00FE5D1F" w:rsidRPr="008440E6" w:rsidRDefault="00FE5D1F" w:rsidP="00C54E82">
      <w:pPr>
        <w:pStyle w:val="a3"/>
        <w:widowControl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440E6">
        <w:rPr>
          <w:rFonts w:ascii="Liberation Serif" w:hAnsi="Liberation Serif" w:cs="Times New Roman"/>
          <w:sz w:val="28"/>
          <w:szCs w:val="28"/>
        </w:rPr>
        <w:t>Формирование личности гражданина и патриота на основе традиционного воинского воспитания и духовного наследия русского народа</w:t>
      </w:r>
      <w:r w:rsidR="003C6D8B" w:rsidRPr="008440E6">
        <w:rPr>
          <w:rFonts w:ascii="Liberation Serif" w:hAnsi="Liberation Serif" w:cs="Times New Roman"/>
          <w:sz w:val="28"/>
          <w:szCs w:val="28"/>
        </w:rPr>
        <w:t>,</w:t>
      </w:r>
      <w:r w:rsidR="003C6D8B" w:rsidRPr="008440E6">
        <w:rPr>
          <w:rFonts w:ascii="Liberation Serif" w:hAnsi="Liberation Serif"/>
        </w:rPr>
        <w:t xml:space="preserve"> </w:t>
      </w:r>
      <w:r w:rsidR="003C6D8B" w:rsidRPr="008440E6">
        <w:rPr>
          <w:rFonts w:ascii="Liberation Serif" w:hAnsi="Liberation Serif" w:cs="Times New Roman"/>
          <w:sz w:val="28"/>
          <w:szCs w:val="28"/>
        </w:rPr>
        <w:t>закрепление полученных знаний по разделу «Основы военной службы».</w:t>
      </w:r>
    </w:p>
    <w:p w:rsidR="00FE5D1F" w:rsidRPr="008440E6" w:rsidRDefault="00FE5D1F" w:rsidP="003042A7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Задачи.</w:t>
      </w:r>
    </w:p>
    <w:p w:rsidR="003C6D8B" w:rsidRPr="008440E6" w:rsidRDefault="003C6D8B" w:rsidP="00C54E82">
      <w:pPr>
        <w:pStyle w:val="a3"/>
        <w:widowControl w:val="0"/>
        <w:spacing w:after="0" w:line="240" w:lineRule="auto"/>
        <w:ind w:left="360" w:firstLine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Основные задачи учебных сборов: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формирование морально-психологических и физических качеств гражданина, необходимых для прохождения военной службы;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воспитание у юношей гордости за Вооруженные Силы, готовности к службе в их рядах и защите своей Родины;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подготовка юношей к службе в Вооруженных Силах нашей страны, выполнению ими конституционного долга по защите Отечества;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воспитание патриотизма, глубокого уважения к историческому и культурному прошлому России, и её Вооруженным Силам;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приобретение практических навыков, необходимых юношам для быстрой адаптации с поступлением на военную службу;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знакомство с вооружением и военной техникой, размещением и бытом военнослужащих воинских частей, выполнение практических стрельб и автомата Калашникова;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приобретение навыков в области гражданской обороны;</w:t>
      </w:r>
    </w:p>
    <w:p w:rsidR="003C6D8B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подготовки;</w:t>
      </w:r>
    </w:p>
    <w:p w:rsidR="00FE5D1F" w:rsidRPr="008440E6" w:rsidRDefault="003C6D8B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56490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организация досуга подростков в дни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летних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каникул;</w:t>
      </w:r>
    </w:p>
    <w:p w:rsidR="00FE5D1F" w:rsidRPr="008440E6" w:rsidRDefault="000B5579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пропаганда и воспитание в подростках стремления к здоровому образу жизни;</w:t>
      </w:r>
    </w:p>
    <w:p w:rsidR="00FE5D1F" w:rsidRPr="008440E6" w:rsidRDefault="00FE5D1F" w:rsidP="003C6D8B">
      <w:pPr>
        <w:pStyle w:val="a3"/>
        <w:widowControl w:val="0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привлечение подростков к посещению в существующие патриотич</w:t>
      </w:r>
      <w:r w:rsidR="003C6D8B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еские организации и объединения.</w:t>
      </w:r>
    </w:p>
    <w:p w:rsidR="00FE5D1F" w:rsidRPr="008440E6" w:rsidRDefault="00FE5D1F" w:rsidP="00633B4F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Место проведения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летних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сборов.</w:t>
      </w:r>
    </w:p>
    <w:p w:rsidR="00633B4F" w:rsidRPr="008440E6" w:rsidRDefault="00C54E82" w:rsidP="00C54E82">
      <w:pPr>
        <w:widowControl w:val="0"/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633B4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633B4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базе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структурного подразделения </w:t>
      </w:r>
      <w:r w:rsidR="00633B4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автономного учреждения Свердловской области «Региональный центр патриотического воспитания» 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«Центр подготовки и призыва граждан на военную службу имени героя Советского Союза Кузнецова Н.И.</w:t>
      </w:r>
      <w:r w:rsidR="008D40E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  <w:r w:rsidR="00FE5D1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33B4F" w:rsidRPr="008440E6" w:rsidRDefault="00633B4F" w:rsidP="000F4F2C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 сборов.</w:t>
      </w:r>
    </w:p>
    <w:p w:rsidR="002A77C2" w:rsidRPr="008440E6" w:rsidRDefault="00C54E82" w:rsidP="00C54E8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33B4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участию в сборах приглашаются ю</w:t>
      </w:r>
      <w:r w:rsidR="00B71DBB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ноши в возрасте от 12 до 1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B71DBB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лет</w:t>
      </w:r>
      <w:r w:rsidR="00633B4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2A77C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33B4F" w:rsidRPr="008440E6" w:rsidRDefault="00C54E82" w:rsidP="00C54E8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A6ED8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Юноши</w:t>
      </w:r>
      <w:r w:rsidR="002A77C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принимающие участие в сборах более трех лет и участвующие в муниципальных, региональных, областных соревнования</w:t>
      </w:r>
      <w:r w:rsidR="0056490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5A595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(мероприятиях) по решению начальника сборов</w:t>
      </w:r>
      <w:r w:rsidR="002A77C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допускаются до сдачи нормативов на получение </w:t>
      </w:r>
      <w:r w:rsidR="0056490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ношени</w:t>
      </w:r>
      <w:r w:rsidR="005A595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56490F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77C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черного берета.</w:t>
      </w:r>
      <w:r w:rsidR="005A595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прохождения программы сборов заносятся в зачетную книжку участника по установленной форме.</w:t>
      </w:r>
    </w:p>
    <w:p w:rsidR="000F4F2C" w:rsidRPr="008440E6" w:rsidRDefault="000F4F2C" w:rsidP="000F4F2C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Регламент </w:t>
      </w:r>
      <w:r w:rsidR="00FA6ED8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учебно-тренировочных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сборов.</w:t>
      </w:r>
    </w:p>
    <w:p w:rsidR="0047791C" w:rsidRPr="008440E6" w:rsidRDefault="000F4F2C" w:rsidP="00C54E82">
      <w:pPr>
        <w:widowControl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Сборы проводятся в период</w:t>
      </w:r>
      <w:r w:rsidRPr="00844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47791C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базе </w:t>
      </w:r>
      <w:r w:rsidR="008D40E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Центр подготовки и призыва граждан на военную службу имени героя Советского Союза Кузнецова Н.И. </w:t>
      </w:r>
    </w:p>
    <w:p w:rsidR="008D40E6" w:rsidRPr="008440E6" w:rsidRDefault="00C54E82" w:rsidP="00BD40D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40E6">
        <w:rPr>
          <w:rFonts w:ascii="Liberation Serif" w:hAnsi="Liberation Serif" w:cs="Times New Roman"/>
          <w:sz w:val="28"/>
          <w:szCs w:val="28"/>
        </w:rPr>
        <w:t xml:space="preserve"> </w:t>
      </w:r>
      <w:r w:rsidR="008D40E6" w:rsidRPr="008440E6">
        <w:rPr>
          <w:rFonts w:ascii="Liberation Serif" w:hAnsi="Liberation Serif" w:cs="Times New Roman"/>
          <w:sz w:val="28"/>
          <w:szCs w:val="28"/>
        </w:rPr>
        <w:t>Программа сборов</w:t>
      </w:r>
      <w:r w:rsidR="00D34174" w:rsidRPr="008440E6">
        <w:rPr>
          <w:rFonts w:ascii="Liberation Serif" w:hAnsi="Liberation Serif" w:cs="Times New Roman"/>
          <w:sz w:val="28"/>
          <w:szCs w:val="28"/>
        </w:rPr>
        <w:t xml:space="preserve"> и расп</w:t>
      </w:r>
      <w:r w:rsidR="003A2CF6" w:rsidRPr="008440E6">
        <w:rPr>
          <w:rFonts w:ascii="Liberation Serif" w:hAnsi="Liberation Serif" w:cs="Times New Roman"/>
          <w:sz w:val="28"/>
          <w:szCs w:val="28"/>
        </w:rPr>
        <w:t>орядок дня (П</w:t>
      </w:r>
      <w:r w:rsidR="00D34174" w:rsidRPr="008440E6">
        <w:rPr>
          <w:rFonts w:ascii="Liberation Serif" w:hAnsi="Liberation Serif" w:cs="Times New Roman"/>
          <w:sz w:val="28"/>
          <w:szCs w:val="28"/>
        </w:rPr>
        <w:t xml:space="preserve">риложение </w:t>
      </w:r>
      <w:r w:rsidR="00B63867" w:rsidRPr="008440E6">
        <w:rPr>
          <w:rFonts w:ascii="Liberation Serif" w:hAnsi="Liberation Serif" w:cs="Times New Roman"/>
          <w:sz w:val="28"/>
          <w:szCs w:val="28"/>
        </w:rPr>
        <w:t xml:space="preserve">№ </w:t>
      </w:r>
      <w:r w:rsidR="003A2CF6" w:rsidRPr="008440E6">
        <w:rPr>
          <w:rFonts w:ascii="Liberation Serif" w:hAnsi="Liberation Serif" w:cs="Times New Roman"/>
          <w:sz w:val="28"/>
          <w:szCs w:val="28"/>
        </w:rPr>
        <w:t>1)</w:t>
      </w:r>
    </w:p>
    <w:p w:rsidR="008D40E6" w:rsidRPr="008440E6" w:rsidRDefault="00C54E82" w:rsidP="00BD40D1">
      <w:pPr>
        <w:spacing w:after="0" w:line="240" w:lineRule="auto"/>
        <w:ind w:left="66" w:firstLine="642"/>
        <w:jc w:val="both"/>
        <w:rPr>
          <w:rFonts w:ascii="Liberation Serif" w:hAnsi="Liberation Serif" w:cs="Times New Roman"/>
          <w:sz w:val="28"/>
          <w:szCs w:val="28"/>
        </w:rPr>
      </w:pPr>
      <w:r w:rsidRPr="008440E6">
        <w:rPr>
          <w:rFonts w:ascii="Liberation Serif" w:hAnsi="Liberation Serif" w:cs="Times New Roman"/>
          <w:sz w:val="28"/>
          <w:szCs w:val="28"/>
        </w:rPr>
        <w:t xml:space="preserve"> </w:t>
      </w:r>
      <w:r w:rsidR="008D40E6" w:rsidRPr="008440E6">
        <w:rPr>
          <w:rFonts w:ascii="Liberation Serif" w:hAnsi="Liberation Serif" w:cs="Times New Roman"/>
          <w:sz w:val="28"/>
          <w:szCs w:val="28"/>
        </w:rPr>
        <w:t xml:space="preserve">Учебно-тренировочные занятия проводят </w:t>
      </w:r>
      <w:r w:rsidR="005A595D" w:rsidRPr="008440E6">
        <w:rPr>
          <w:rFonts w:ascii="Liberation Serif" w:hAnsi="Liberation Serif" w:cs="Times New Roman"/>
          <w:sz w:val="28"/>
          <w:szCs w:val="28"/>
        </w:rPr>
        <w:t>инструктора</w:t>
      </w:r>
      <w:r w:rsidR="008D40E6" w:rsidRPr="008440E6">
        <w:rPr>
          <w:rFonts w:ascii="Liberation Serif" w:hAnsi="Liberation Serif" w:cs="Times New Roman"/>
          <w:sz w:val="28"/>
          <w:szCs w:val="28"/>
        </w:rPr>
        <w:t xml:space="preserve"> клубов по месту жительства</w:t>
      </w:r>
      <w:r w:rsidR="005A595D" w:rsidRPr="008440E6">
        <w:rPr>
          <w:rFonts w:ascii="Liberation Serif" w:hAnsi="Liberation Serif" w:cs="Times New Roman"/>
          <w:sz w:val="28"/>
          <w:szCs w:val="28"/>
        </w:rPr>
        <w:t xml:space="preserve"> МБУ АГО «ШАНС»</w:t>
      </w:r>
      <w:r w:rsidR="008D40E6" w:rsidRPr="008440E6">
        <w:rPr>
          <w:rFonts w:ascii="Liberation Serif" w:hAnsi="Liberation Serif" w:cs="Times New Roman"/>
          <w:sz w:val="28"/>
          <w:szCs w:val="28"/>
        </w:rPr>
        <w:t>.</w:t>
      </w:r>
    </w:p>
    <w:p w:rsidR="008D40E6" w:rsidRPr="008440E6" w:rsidRDefault="008D40E6" w:rsidP="00BD40D1">
      <w:pPr>
        <w:spacing w:after="0" w:line="240" w:lineRule="auto"/>
        <w:ind w:left="66" w:firstLine="6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hAnsi="Liberation Serif" w:cs="Times New Roman"/>
          <w:sz w:val="28"/>
          <w:szCs w:val="28"/>
        </w:rPr>
        <w:lastRenderedPageBreak/>
        <w:t xml:space="preserve">Заезд и размещение участников сборов на </w:t>
      </w:r>
      <w:r w:rsidR="00BD40D1" w:rsidRPr="008440E6">
        <w:rPr>
          <w:rFonts w:ascii="Liberation Serif" w:hAnsi="Liberation Serif" w:cs="Times New Roman"/>
          <w:sz w:val="28"/>
          <w:szCs w:val="28"/>
        </w:rPr>
        <w:t xml:space="preserve">базе </w:t>
      </w:r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Центра подготовки и призыва граждан на военную службу имени героя Советского Союза Кузнецова Н.И. по адресу ул.</w:t>
      </w:r>
      <w:r w:rsidR="00B63867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Набережная, 6, село Большое </w:t>
      </w:r>
      <w:proofErr w:type="spellStart"/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Трифоново</w:t>
      </w:r>
      <w:proofErr w:type="spellEnd"/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BD40D1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с 10.00 часов до 11.00 часов.</w:t>
      </w:r>
    </w:p>
    <w:p w:rsidR="00BD40D1" w:rsidRPr="008440E6" w:rsidRDefault="00BD40D1" w:rsidP="00BD40D1">
      <w:pPr>
        <w:spacing w:after="0" w:line="240" w:lineRule="auto"/>
        <w:ind w:left="66" w:firstLine="6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 сборов должны иметь</w:t>
      </w:r>
      <w:r w:rsidR="006B6F9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личные вещи и документы (Приложение </w:t>
      </w:r>
      <w:r w:rsidR="00B63867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3A2CF6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B6F9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D40D1" w:rsidRPr="008440E6" w:rsidRDefault="00BD40D1" w:rsidP="00BD40D1">
      <w:pPr>
        <w:spacing w:after="0" w:line="240" w:lineRule="auto"/>
        <w:ind w:left="66" w:firstLine="6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заявлений для участия в сборах ведется до </w:t>
      </w:r>
      <w:r w:rsidR="00873CE4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</w:t>
      </w:r>
      <w:r w:rsidR="00C54E82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отделе по работе с детьми и молодежью Администрации Артемовского городского округа</w:t>
      </w:r>
      <w:r w:rsidR="005A595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</w:t>
      </w:r>
      <w:r w:rsidR="006B6F9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площадь Советов, 3, кабинет 33.</w:t>
      </w: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A2CF6" w:rsidRPr="008440E6" w:rsidRDefault="003A2CF6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A595D" w:rsidRPr="008440E6" w:rsidRDefault="005A595D" w:rsidP="00B63867">
      <w:pPr>
        <w:pageBreakBefore/>
        <w:spacing w:after="0" w:line="240" w:lineRule="auto"/>
        <w:ind w:left="68" w:firstLine="641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№1</w:t>
      </w:r>
    </w:p>
    <w:p w:rsidR="005A595D" w:rsidRPr="008440E6" w:rsidRDefault="005A595D" w:rsidP="005A595D">
      <w:pPr>
        <w:spacing w:after="0" w:line="240" w:lineRule="auto"/>
        <w:ind w:left="66" w:firstLine="642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6B6F9D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оложению</w:t>
      </w:r>
    </w:p>
    <w:p w:rsidR="00BD40D1" w:rsidRPr="008440E6" w:rsidRDefault="00BD40D1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</w:t>
      </w:r>
    </w:p>
    <w:p w:rsidR="00BD40D1" w:rsidRPr="008440E6" w:rsidRDefault="00BD40D1" w:rsidP="00BD40D1">
      <w:pPr>
        <w:spacing w:after="0" w:line="240" w:lineRule="auto"/>
        <w:ind w:left="66" w:firstLine="6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необходимых личных вещей участника </w:t>
      </w:r>
      <w:r w:rsidR="00223BDA"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летних</w:t>
      </w:r>
      <w:r w:rsidRPr="00844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сборов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камуфляжная форма </w:t>
      </w:r>
    </w:p>
    <w:p w:rsidR="008D0DE3" w:rsidRPr="008440E6" w:rsidRDefault="00192CAE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спортивный костюм</w:t>
      </w:r>
    </w:p>
    <w:p w:rsidR="008D0DE3" w:rsidRPr="008440E6" w:rsidRDefault="005A595D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головной убор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футболки 2-3 штуки</w:t>
      </w:r>
    </w:p>
    <w:p w:rsidR="008D0DE3" w:rsidRPr="008440E6" w:rsidRDefault="00192CAE" w:rsidP="00192CAE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сланцы, </w:t>
      </w:r>
      <w:r w:rsidR="008D0DE3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кроссовки</w:t>
      </w: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,</w:t>
      </w:r>
      <w:r w:rsidR="008D0DE3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берцы</w:t>
      </w:r>
      <w:proofErr w:type="spellEnd"/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8D0DE3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(кеды)</w:t>
      </w:r>
      <w:r w:rsidR="00755BA4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, сменную обувь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брючный ремень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нижнее белье 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3 пары носков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предметы личной гигиены (зубная паста, мыло, зубная щетка, мочалка, шампунь, туалетная бумага, полотенца для лица, для ног, для душа)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нитки белые и черные, 2 иголки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фонарик налобный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рюкзак </w:t>
      </w: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(</w:t>
      </w:r>
      <w:r w:rsidRPr="008440E6">
        <w:rPr>
          <w:rFonts w:ascii="Liberation Serif" w:eastAsia="Times New Roman" w:hAnsi="Liberation Serif" w:cs="Times New Roman"/>
          <w:bCs/>
          <w:color w:val="000000"/>
          <w:kern w:val="28"/>
          <w:sz w:val="28"/>
          <w:szCs w:val="28"/>
          <w:u w:val="single"/>
          <w:lang w:eastAsia="ru-RU"/>
          <w14:cntxtAlts/>
        </w:rPr>
        <w:t>не сумку!</w:t>
      </w: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u w:val="single"/>
          <w:lang w:eastAsia="ru-RU"/>
          <w14:cntxtAlts/>
        </w:rPr>
        <w:t>)</w:t>
      </w:r>
    </w:p>
    <w:p w:rsidR="008D0DE3" w:rsidRPr="008440E6" w:rsidRDefault="008D0DE3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КЛ</w:t>
      </w:r>
      <w:r w:rsidR="00E8360A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МН (кружка, ложка, миска, нож)</w:t>
      </w:r>
    </w:p>
    <w:p w:rsidR="008D0DE3" w:rsidRPr="008440E6" w:rsidRDefault="008D0DE3" w:rsidP="008D0DE3">
      <w:pPr>
        <w:pStyle w:val="a3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резиновые сапоги, стельки, портянки из байковой ткани</w:t>
      </w:r>
    </w:p>
    <w:p w:rsidR="008D0DE3" w:rsidRPr="008440E6" w:rsidRDefault="008D0DE3" w:rsidP="008D0DE3">
      <w:pPr>
        <w:pStyle w:val="a3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рабочие рукавицы, (х/б перчатки) 2 пары</w:t>
      </w:r>
    </w:p>
    <w:p w:rsidR="008D0DE3" w:rsidRPr="008440E6" w:rsidRDefault="008D0DE3" w:rsidP="008D0DE3">
      <w:pPr>
        <w:pStyle w:val="a3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спальный мешок, туристический коврик</w:t>
      </w:r>
    </w:p>
    <w:p w:rsidR="008D0DE3" w:rsidRPr="008440E6" w:rsidRDefault="00C2795F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веревка бельевая 3 ме</w:t>
      </w:r>
      <w:r w:rsidR="005A595D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тра</w:t>
      </w:r>
    </w:p>
    <w:p w:rsidR="00755BA4" w:rsidRPr="008440E6" w:rsidRDefault="00755BA4" w:rsidP="00755BA4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туалетные принадлежности (мыло, зубная щетка, зубная паста, бритвенные принадлежности, средства личной гигиены)</w:t>
      </w:r>
    </w:p>
    <w:p w:rsidR="005A595D" w:rsidRPr="008440E6" w:rsidRDefault="005A595D" w:rsidP="008D0DE3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тетрадь, ручка, карандаш</w:t>
      </w:r>
    </w:p>
    <w:p w:rsidR="008E2A6E" w:rsidRPr="008440E6" w:rsidRDefault="008E2A6E" w:rsidP="008E2A6E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туалетные принадлежности: туалетная бумага; мыло; зубная паста; зубная щетка; полотенце</w:t>
      </w:r>
    </w:p>
    <w:p w:rsidR="008E2A6E" w:rsidRPr="008440E6" w:rsidRDefault="008E2A6E" w:rsidP="008E2A6E">
      <w:pPr>
        <w:pStyle w:val="a3"/>
        <w:widowControl w:val="0"/>
        <w:numPr>
          <w:ilvl w:val="0"/>
          <w:numId w:val="6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нитки с иголкой. </w:t>
      </w:r>
    </w:p>
    <w:p w:rsidR="005A595D" w:rsidRPr="008440E6" w:rsidRDefault="005A595D" w:rsidP="005A595D">
      <w:pPr>
        <w:widowControl w:val="0"/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B72C10" w:rsidRPr="008440E6" w:rsidRDefault="00B72C10" w:rsidP="00B72C10">
      <w:pPr>
        <w:widowControl w:val="0"/>
        <w:spacing w:after="72" w:line="240" w:lineRule="auto"/>
        <w:ind w:right="375"/>
        <w:jc w:val="center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Запрещается брать с собой</w:t>
      </w:r>
    </w:p>
    <w:p w:rsidR="00B72C10" w:rsidRPr="008440E6" w:rsidRDefault="00B72C10" w:rsidP="00B72C10">
      <w:pPr>
        <w:pStyle w:val="a3"/>
        <w:widowControl w:val="0"/>
        <w:numPr>
          <w:ilvl w:val="0"/>
          <w:numId w:val="13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ценные вещи (магнитофон, сотовый телефон, деньги); </w:t>
      </w:r>
    </w:p>
    <w:p w:rsidR="00B72C10" w:rsidRPr="008440E6" w:rsidRDefault="00B72C10" w:rsidP="00B72C10">
      <w:pPr>
        <w:pStyle w:val="a3"/>
        <w:widowControl w:val="0"/>
        <w:numPr>
          <w:ilvl w:val="0"/>
          <w:numId w:val="13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ножи; </w:t>
      </w:r>
    </w:p>
    <w:p w:rsidR="00B72C10" w:rsidRPr="008440E6" w:rsidRDefault="00B72C10" w:rsidP="00B72C10">
      <w:pPr>
        <w:pStyle w:val="a3"/>
        <w:widowControl w:val="0"/>
        <w:numPr>
          <w:ilvl w:val="0"/>
          <w:numId w:val="13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открывалки; </w:t>
      </w:r>
    </w:p>
    <w:p w:rsidR="00755BA4" w:rsidRPr="008440E6" w:rsidRDefault="00B72C10" w:rsidP="00B72C10">
      <w:pPr>
        <w:pStyle w:val="a3"/>
        <w:widowControl w:val="0"/>
        <w:numPr>
          <w:ilvl w:val="0"/>
          <w:numId w:val="13"/>
        </w:numPr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другие колющие и режущие предметы.</w:t>
      </w:r>
    </w:p>
    <w:p w:rsidR="00755BA4" w:rsidRPr="008440E6" w:rsidRDefault="00755BA4" w:rsidP="00755BA4">
      <w:pPr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b/>
          <w:color w:val="000000"/>
          <w:sz w:val="28"/>
          <w:szCs w:val="28"/>
        </w:rPr>
        <w:t>Необходимые документы для участия в сборах</w:t>
      </w:r>
    </w:p>
    <w:p w:rsidR="00755BA4" w:rsidRPr="008440E6" w:rsidRDefault="00755BA4" w:rsidP="00755BA4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color w:val="000000"/>
          <w:sz w:val="28"/>
          <w:szCs w:val="28"/>
        </w:rPr>
        <w:t>Письменное заявление родителя по установленной форме</w:t>
      </w:r>
    </w:p>
    <w:p w:rsidR="00755BA4" w:rsidRPr="008440E6" w:rsidRDefault="00755BA4" w:rsidP="00755BA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color w:val="000000"/>
          <w:sz w:val="28"/>
          <w:szCs w:val="28"/>
        </w:rPr>
        <w:t>Справка о допуске к участию в сборах от педиатра</w:t>
      </w:r>
    </w:p>
    <w:p w:rsidR="00755BA4" w:rsidRPr="008440E6" w:rsidRDefault="00755BA4" w:rsidP="00755BA4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color w:val="000000"/>
          <w:sz w:val="28"/>
          <w:szCs w:val="28"/>
        </w:rPr>
        <w:t>Страховой медицинский полис (копия)</w:t>
      </w:r>
    </w:p>
    <w:p w:rsidR="00755BA4" w:rsidRPr="008440E6" w:rsidRDefault="00755BA4" w:rsidP="00755BA4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color w:val="000000"/>
          <w:sz w:val="28"/>
          <w:szCs w:val="28"/>
        </w:rPr>
        <w:t>Паспорт (свидетельство о рождении ребенка) (копия)</w:t>
      </w:r>
    </w:p>
    <w:p w:rsidR="00755BA4" w:rsidRPr="008440E6" w:rsidRDefault="00755BA4" w:rsidP="00755BA4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8440E6">
        <w:rPr>
          <w:rFonts w:ascii="Liberation Serif" w:hAnsi="Liberation Serif" w:cs="Times New Roman"/>
          <w:color w:val="000000"/>
          <w:sz w:val="28"/>
          <w:szCs w:val="28"/>
        </w:rPr>
        <w:t>Полис личного страхования от несчастных случаев (копия)</w:t>
      </w:r>
    </w:p>
    <w:p w:rsidR="00755BA4" w:rsidRPr="008440E6" w:rsidRDefault="00755BA4" w:rsidP="005A595D">
      <w:pPr>
        <w:widowControl w:val="0"/>
        <w:spacing w:after="72" w:line="240" w:lineRule="auto"/>
        <w:ind w:right="375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F21FB2" w:rsidRPr="008440E6" w:rsidRDefault="00F21FB2" w:rsidP="00B51D4F">
      <w:pPr>
        <w:widowControl w:val="0"/>
        <w:spacing w:after="72" w:line="240" w:lineRule="auto"/>
        <w:ind w:right="375"/>
        <w:jc w:val="right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5A595D" w:rsidRPr="008440E6" w:rsidRDefault="005A595D" w:rsidP="00B63867">
      <w:pPr>
        <w:pageBreakBefore/>
        <w:widowControl w:val="0"/>
        <w:spacing w:after="72" w:line="240" w:lineRule="auto"/>
        <w:ind w:right="374"/>
        <w:jc w:val="right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lastRenderedPageBreak/>
        <w:t>Приложение №2</w:t>
      </w:r>
    </w:p>
    <w:p w:rsidR="005A595D" w:rsidRPr="008440E6" w:rsidRDefault="00B51D4F" w:rsidP="00B51D4F">
      <w:pPr>
        <w:widowControl w:val="0"/>
        <w:spacing w:after="72" w:line="240" w:lineRule="auto"/>
        <w:ind w:right="375"/>
        <w:jc w:val="right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к</w:t>
      </w:r>
      <w:r w:rsidR="005A595D"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 xml:space="preserve"> Положению</w:t>
      </w:r>
    </w:p>
    <w:p w:rsidR="00B51D4F" w:rsidRPr="008440E6" w:rsidRDefault="00B51D4F" w:rsidP="00B51D4F">
      <w:pPr>
        <w:widowControl w:val="0"/>
        <w:spacing w:after="72" w:line="240" w:lineRule="auto"/>
        <w:ind w:right="375"/>
        <w:jc w:val="center"/>
        <w:rPr>
          <w:rFonts w:ascii="Liberation Serif" w:eastAsia="Times New Roman" w:hAnsi="Liberation Serif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B51D4F" w:rsidRPr="008440E6" w:rsidRDefault="00B51D4F" w:rsidP="00B51D4F">
      <w:pPr>
        <w:widowControl w:val="0"/>
        <w:spacing w:after="72" w:line="240" w:lineRule="auto"/>
        <w:ind w:right="375"/>
        <w:jc w:val="center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РАСПОРЯДОК ДНЯ</w:t>
      </w:r>
    </w:p>
    <w:p w:rsidR="00B51D4F" w:rsidRPr="008440E6" w:rsidRDefault="00B51D4F" w:rsidP="00F21FB2">
      <w:pPr>
        <w:widowControl w:val="0"/>
        <w:spacing w:after="72" w:line="240" w:lineRule="auto"/>
        <w:ind w:right="375"/>
        <w:jc w:val="center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</w:pPr>
      <w:r w:rsidRPr="008440E6"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  <w:lang w:eastAsia="ru-RU"/>
          <w14:cntxtAlts/>
        </w:rPr>
        <w:t>с воспитанниками сборов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3606"/>
        <w:gridCol w:w="1252"/>
        <w:gridCol w:w="1576"/>
        <w:gridCol w:w="1863"/>
      </w:tblGrid>
      <w:tr w:rsidR="00B72063" w:rsidRPr="008440E6" w:rsidTr="00F21FB2">
        <w:trPr>
          <w:trHeight w:val="289"/>
        </w:trPr>
        <w:tc>
          <w:tcPr>
            <w:tcW w:w="0" w:type="auto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п/п 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Начало </w:t>
            </w:r>
          </w:p>
        </w:tc>
        <w:tc>
          <w:tcPr>
            <w:tcW w:w="0" w:type="auto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>Окончан</w:t>
            </w:r>
            <w:r w:rsidR="00B63867" w:rsidRPr="008440E6">
              <w:rPr>
                <w:rFonts w:ascii="Liberation Serif" w:hAnsi="Liberation Serif"/>
                <w:sz w:val="28"/>
                <w:szCs w:val="28"/>
              </w:rPr>
              <w:t>ие</w:t>
            </w: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>Продолж</w:t>
            </w:r>
            <w:r w:rsidR="00B63867" w:rsidRPr="008440E6">
              <w:rPr>
                <w:rFonts w:ascii="Liberation Serif" w:hAnsi="Liberation Serif"/>
                <w:sz w:val="28"/>
                <w:szCs w:val="28"/>
              </w:rPr>
              <w:t>ение</w:t>
            </w: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</w:t>
            </w:r>
          </w:p>
        </w:tc>
        <w:tc>
          <w:tcPr>
            <w:tcW w:w="3937" w:type="dxa"/>
          </w:tcPr>
          <w:p w:rsidR="00B72063" w:rsidRPr="008440E6" w:rsidRDefault="00B72063" w:rsidP="00920005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hAnsi="Liberation Serif" w:cs="Times New Roman"/>
                <w:sz w:val="28"/>
                <w:szCs w:val="28"/>
              </w:rPr>
              <w:t xml:space="preserve">Подъем </w:t>
            </w:r>
            <w:r w:rsidR="00920005" w:rsidRPr="008440E6">
              <w:rPr>
                <w:rFonts w:ascii="Liberation Serif" w:hAnsi="Liberation Serif" w:cs="Times New Roman"/>
                <w:sz w:val="28"/>
                <w:szCs w:val="28"/>
              </w:rPr>
              <w:t>начальника сборов, инструкторов</w:t>
            </w:r>
            <w:r w:rsidRPr="008440E6">
              <w:rPr>
                <w:rFonts w:ascii="Liberation Serif" w:hAnsi="Liberation Serif" w:cs="Times New Roman"/>
                <w:sz w:val="28"/>
                <w:szCs w:val="28"/>
              </w:rPr>
              <w:t xml:space="preserve"> по </w:t>
            </w:r>
            <w:r w:rsidR="00920005" w:rsidRPr="008440E6">
              <w:rPr>
                <w:rFonts w:ascii="Liberation Serif" w:hAnsi="Liberation Serif" w:cs="Times New Roman"/>
                <w:sz w:val="28"/>
                <w:szCs w:val="28"/>
              </w:rPr>
              <w:t>отделению</w:t>
            </w:r>
          </w:p>
        </w:tc>
        <w:tc>
          <w:tcPr>
            <w:tcW w:w="1297" w:type="dxa"/>
          </w:tcPr>
          <w:p w:rsidR="00B72063" w:rsidRPr="008440E6" w:rsidRDefault="00B72063" w:rsidP="00E80B1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6.50 </w:t>
            </w:r>
          </w:p>
        </w:tc>
        <w:tc>
          <w:tcPr>
            <w:tcW w:w="1588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616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</w:t>
            </w:r>
          </w:p>
        </w:tc>
        <w:tc>
          <w:tcPr>
            <w:tcW w:w="3937" w:type="dxa"/>
          </w:tcPr>
          <w:p w:rsidR="00B72063" w:rsidRPr="008440E6" w:rsidRDefault="00B72063" w:rsidP="00920005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hAnsi="Liberation Serif" w:cs="Times New Roman"/>
                <w:sz w:val="28"/>
                <w:szCs w:val="28"/>
              </w:rPr>
              <w:t xml:space="preserve">Общий подъем </w:t>
            </w:r>
            <w:r w:rsidR="00920005" w:rsidRPr="008440E6">
              <w:rPr>
                <w:rFonts w:ascii="Liberation Serif" w:hAnsi="Liberation Serif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"/>
            </w:tblGrid>
            <w:tr w:rsidR="00B72063" w:rsidRPr="008440E6" w:rsidTr="00AF48B6">
              <w:trPr>
                <w:trHeight w:val="127"/>
              </w:trPr>
              <w:tc>
                <w:tcPr>
                  <w:tcW w:w="0" w:type="auto"/>
                </w:tcPr>
                <w:p w:rsidR="00B72063" w:rsidRPr="008440E6" w:rsidRDefault="00B72063" w:rsidP="00AF48B6">
                  <w:pPr>
                    <w:pStyle w:val="Defaul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440E6">
                    <w:rPr>
                      <w:rFonts w:ascii="Liberation Serif" w:hAnsi="Liberation Serif"/>
                      <w:sz w:val="28"/>
                      <w:szCs w:val="28"/>
                    </w:rPr>
                    <w:t xml:space="preserve">7.00 </w:t>
                  </w:r>
                </w:p>
              </w:tc>
            </w:tr>
          </w:tbl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588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616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3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Утренняя физическая зарядка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7.10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7.40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4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Утренний туалет, заправка постелей, уборка помещений и территории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7.40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8.10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5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Утренний осмотр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8.10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8.20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6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Завтрак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8.20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8.50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7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Построение и развод на занятия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8.50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9.00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8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297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588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616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9.00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9.45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9.55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10.40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10.50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11.35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11.45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12.30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9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Подготовка к обеду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12.30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13.00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10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Обед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13.00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13.40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11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Послеобеденный отдых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13.40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14.10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12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Построение и развод на занятия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14.10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14.20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13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297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588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1616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5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14.20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15.05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6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15.15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16.00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72063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7 час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16.10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16.55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45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14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Личное время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17.00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18.00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 час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15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Спортивно-массовая работа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18.00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19.00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 час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16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Подготовка к ужину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19.00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19.10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17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Ужин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19.10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19.40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30 мин.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18</w:t>
            </w:r>
          </w:p>
        </w:tc>
        <w:tc>
          <w:tcPr>
            <w:tcW w:w="393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Воспитательная работа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19.40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20.40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 час </w:t>
            </w:r>
          </w:p>
        </w:tc>
      </w:tr>
      <w:tr w:rsidR="00B72063" w:rsidRPr="008440E6" w:rsidTr="00F21FB2">
        <w:tc>
          <w:tcPr>
            <w:tcW w:w="1274" w:type="dxa"/>
          </w:tcPr>
          <w:p w:rsidR="00B72063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lastRenderedPageBreak/>
              <w:t>19</w:t>
            </w:r>
          </w:p>
        </w:tc>
        <w:tc>
          <w:tcPr>
            <w:tcW w:w="3937" w:type="dxa"/>
          </w:tcPr>
          <w:p w:rsidR="00B72063" w:rsidRPr="008440E6" w:rsidRDefault="00B72063" w:rsidP="008440E6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Личное время </w:t>
            </w:r>
            <w:bookmarkStart w:id="0" w:name="_GoBack"/>
            <w:bookmarkEnd w:id="0"/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воспитанников </w:t>
            </w:r>
          </w:p>
        </w:tc>
        <w:tc>
          <w:tcPr>
            <w:tcW w:w="1297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20.40 </w:t>
            </w:r>
          </w:p>
        </w:tc>
        <w:tc>
          <w:tcPr>
            <w:tcW w:w="1588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21.50 </w:t>
            </w:r>
          </w:p>
        </w:tc>
        <w:tc>
          <w:tcPr>
            <w:tcW w:w="1616" w:type="dxa"/>
          </w:tcPr>
          <w:p w:rsidR="00B72063" w:rsidRPr="008440E6" w:rsidRDefault="00B72063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 час 10 м </w:t>
            </w: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20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Вечерняя прогулка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21.50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22.10 </w:t>
            </w: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20 мин. </w:t>
            </w: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21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Вечерняя проверка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22.10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22.20 </w:t>
            </w: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мни. </w:t>
            </w: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22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Приготовление ко сну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22.20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22.30 </w:t>
            </w: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10 мин. </w:t>
            </w: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23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Отбой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22.30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5A595D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24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Подготовка суточного наряда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15.20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sz w:val="28"/>
                <w:szCs w:val="28"/>
              </w:rPr>
              <w:t xml:space="preserve">16.50 </w:t>
            </w: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2D7D" w:rsidRPr="008440E6" w:rsidTr="00F21FB2">
        <w:tc>
          <w:tcPr>
            <w:tcW w:w="1274" w:type="dxa"/>
          </w:tcPr>
          <w:p w:rsidR="00E52D7D" w:rsidRPr="008440E6" w:rsidRDefault="00BD5342" w:rsidP="00920005">
            <w:pPr>
              <w:widowControl w:val="0"/>
              <w:spacing w:after="72"/>
              <w:ind w:right="375"/>
              <w:jc w:val="both"/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2</w:t>
            </w:r>
            <w:r w:rsidR="00920005" w:rsidRPr="008440E6">
              <w:rPr>
                <w:rFonts w:ascii="Liberation Serif" w:eastAsia="Times New Roman" w:hAnsi="Liberation Serif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5</w:t>
            </w:r>
          </w:p>
        </w:tc>
        <w:tc>
          <w:tcPr>
            <w:tcW w:w="393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Инструктаж преподавателей </w:t>
            </w:r>
          </w:p>
        </w:tc>
        <w:tc>
          <w:tcPr>
            <w:tcW w:w="1297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iCs/>
                <w:sz w:val="28"/>
                <w:szCs w:val="28"/>
              </w:rPr>
              <w:t xml:space="preserve">21.00 </w:t>
            </w:r>
          </w:p>
        </w:tc>
        <w:tc>
          <w:tcPr>
            <w:tcW w:w="1588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  <w:r w:rsidRPr="008440E6">
              <w:rPr>
                <w:rFonts w:ascii="Liberation Serif" w:hAnsi="Liberation Serif"/>
                <w:iCs/>
                <w:sz w:val="28"/>
                <w:szCs w:val="28"/>
              </w:rPr>
              <w:t xml:space="preserve">21.30 </w:t>
            </w:r>
          </w:p>
        </w:tc>
        <w:tc>
          <w:tcPr>
            <w:tcW w:w="1616" w:type="dxa"/>
          </w:tcPr>
          <w:p w:rsidR="00E52D7D" w:rsidRPr="008440E6" w:rsidRDefault="00E52D7D">
            <w:pPr>
              <w:pStyle w:val="Defaul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07957" w:rsidRPr="008440E6" w:rsidRDefault="00707957" w:rsidP="00BD40D1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sectPr w:rsidR="00707957" w:rsidRPr="008440E6" w:rsidSect="006D5FA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E44"/>
    <w:multiLevelType w:val="hybridMultilevel"/>
    <w:tmpl w:val="B54831B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C76929"/>
    <w:multiLevelType w:val="hybridMultilevel"/>
    <w:tmpl w:val="4D14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296"/>
    <w:multiLevelType w:val="hybridMultilevel"/>
    <w:tmpl w:val="8B1294B2"/>
    <w:lvl w:ilvl="0" w:tplc="A47A6CF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B0155F5"/>
    <w:multiLevelType w:val="hybridMultilevel"/>
    <w:tmpl w:val="A06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5B3B"/>
    <w:multiLevelType w:val="hybridMultilevel"/>
    <w:tmpl w:val="3EB2C2F2"/>
    <w:lvl w:ilvl="0" w:tplc="827661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F86"/>
    <w:multiLevelType w:val="hybridMultilevel"/>
    <w:tmpl w:val="964ED15A"/>
    <w:lvl w:ilvl="0" w:tplc="827661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BEA"/>
    <w:multiLevelType w:val="hybridMultilevel"/>
    <w:tmpl w:val="34226FF2"/>
    <w:lvl w:ilvl="0" w:tplc="E7ECDBB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86D17F5"/>
    <w:multiLevelType w:val="hybridMultilevel"/>
    <w:tmpl w:val="1E26FA36"/>
    <w:lvl w:ilvl="0" w:tplc="2ED03CE2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F3CCB"/>
    <w:multiLevelType w:val="hybridMultilevel"/>
    <w:tmpl w:val="CC649BA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4E0F5651"/>
    <w:multiLevelType w:val="hybridMultilevel"/>
    <w:tmpl w:val="669AA3E8"/>
    <w:lvl w:ilvl="0" w:tplc="827661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BD5"/>
    <w:multiLevelType w:val="hybridMultilevel"/>
    <w:tmpl w:val="455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26D8"/>
    <w:multiLevelType w:val="hybridMultilevel"/>
    <w:tmpl w:val="8938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624A4"/>
    <w:multiLevelType w:val="hybridMultilevel"/>
    <w:tmpl w:val="DCDE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C"/>
    <w:rsid w:val="00077A97"/>
    <w:rsid w:val="000B1DF8"/>
    <w:rsid w:val="000B5579"/>
    <w:rsid w:val="000F4F2C"/>
    <w:rsid w:val="00144F6B"/>
    <w:rsid w:val="00192CAE"/>
    <w:rsid w:val="00223BDA"/>
    <w:rsid w:val="002A1B7F"/>
    <w:rsid w:val="002A77C2"/>
    <w:rsid w:val="002E4423"/>
    <w:rsid w:val="003042A7"/>
    <w:rsid w:val="003838CD"/>
    <w:rsid w:val="003862CC"/>
    <w:rsid w:val="003A214F"/>
    <w:rsid w:val="003A2CF6"/>
    <w:rsid w:val="003C6D8B"/>
    <w:rsid w:val="0047791C"/>
    <w:rsid w:val="00542AE6"/>
    <w:rsid w:val="0056490F"/>
    <w:rsid w:val="005A595D"/>
    <w:rsid w:val="00633B4F"/>
    <w:rsid w:val="0065453B"/>
    <w:rsid w:val="00666879"/>
    <w:rsid w:val="006B2489"/>
    <w:rsid w:val="006B6F9D"/>
    <w:rsid w:val="006C6D3D"/>
    <w:rsid w:val="006D5FA8"/>
    <w:rsid w:val="006D6297"/>
    <w:rsid w:val="00707957"/>
    <w:rsid w:val="00755BA4"/>
    <w:rsid w:val="008440E6"/>
    <w:rsid w:val="00873CE4"/>
    <w:rsid w:val="008B0226"/>
    <w:rsid w:val="008D0DE3"/>
    <w:rsid w:val="008D40E6"/>
    <w:rsid w:val="008E2A6E"/>
    <w:rsid w:val="008E5CF8"/>
    <w:rsid w:val="00920005"/>
    <w:rsid w:val="00937026"/>
    <w:rsid w:val="00A8064B"/>
    <w:rsid w:val="00B51D4F"/>
    <w:rsid w:val="00B63867"/>
    <w:rsid w:val="00B71DBB"/>
    <w:rsid w:val="00B72063"/>
    <w:rsid w:val="00B72C10"/>
    <w:rsid w:val="00BC0B5E"/>
    <w:rsid w:val="00BD40D1"/>
    <w:rsid w:val="00BD5342"/>
    <w:rsid w:val="00C2795F"/>
    <w:rsid w:val="00C54E82"/>
    <w:rsid w:val="00C56905"/>
    <w:rsid w:val="00D14594"/>
    <w:rsid w:val="00D34174"/>
    <w:rsid w:val="00D86E44"/>
    <w:rsid w:val="00E52D7D"/>
    <w:rsid w:val="00E7216B"/>
    <w:rsid w:val="00E8360A"/>
    <w:rsid w:val="00EA1EBB"/>
    <w:rsid w:val="00EF5208"/>
    <w:rsid w:val="00F21FB2"/>
    <w:rsid w:val="00FA6ED8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A1AA-C581-488A-8EFE-3EC7CF9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905"/>
    <w:pPr>
      <w:ind w:left="720"/>
      <w:contextualSpacing/>
    </w:pPr>
  </w:style>
  <w:style w:type="table" w:styleId="a4">
    <w:name w:val="Table Grid"/>
    <w:basedOn w:val="a1"/>
    <w:uiPriority w:val="59"/>
    <w:rsid w:val="00B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0406-25B4-4FFE-B0A0-2FE60E7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П. Лесовских</dc:creator>
  <cp:lastModifiedBy>Наталия Павловна Лесовских</cp:lastModifiedBy>
  <cp:revision>5</cp:revision>
  <cp:lastPrinted>2019-06-10T10:25:00Z</cp:lastPrinted>
  <dcterms:created xsi:type="dcterms:W3CDTF">2019-06-10T09:56:00Z</dcterms:created>
  <dcterms:modified xsi:type="dcterms:W3CDTF">2019-06-10T10:38:00Z</dcterms:modified>
</cp:coreProperties>
</file>