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A0" w:rsidRPr="00CC3FA0" w:rsidRDefault="00CC3FA0" w:rsidP="00CC3FA0">
      <w:pPr>
        <w:jc w:val="center"/>
        <w:rPr>
          <w:rFonts w:ascii="Liberation Serif" w:hAnsi="Liberation Serif"/>
          <w:sz w:val="28"/>
          <w:szCs w:val="28"/>
        </w:rPr>
      </w:pPr>
      <w:r w:rsidRPr="00CC3FA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88F96D9" wp14:editId="379B0475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A0" w:rsidRPr="00CC3FA0" w:rsidRDefault="00CC3FA0" w:rsidP="00CC3FA0">
      <w:pPr>
        <w:jc w:val="center"/>
        <w:rPr>
          <w:rFonts w:ascii="Liberation Serif" w:hAnsi="Liberation Serif"/>
          <w:sz w:val="28"/>
          <w:szCs w:val="28"/>
        </w:rPr>
      </w:pPr>
    </w:p>
    <w:p w:rsidR="00CC3FA0" w:rsidRPr="00826E1F" w:rsidRDefault="00CC3FA0" w:rsidP="00CC3FA0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8"/>
          <w:szCs w:val="28"/>
        </w:rPr>
      </w:pPr>
      <w:proofErr w:type="gramStart"/>
      <w:r w:rsidRPr="00826E1F">
        <w:rPr>
          <w:rFonts w:ascii="Liberation Serif" w:hAnsi="Liberation Serif" w:cs="Arial"/>
          <w:b/>
          <w:bCs/>
          <w:color w:val="000000"/>
          <w:sz w:val="28"/>
          <w:szCs w:val="28"/>
        </w:rPr>
        <w:t>Администрация  Артемовского</w:t>
      </w:r>
      <w:proofErr w:type="gramEnd"/>
      <w:r w:rsidRPr="00826E1F"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 городского округа</w:t>
      </w:r>
    </w:p>
    <w:p w:rsidR="00CC3FA0" w:rsidRPr="00826E1F" w:rsidRDefault="00CC3FA0" w:rsidP="00CC3FA0">
      <w:pPr>
        <w:shd w:val="clear" w:color="auto" w:fill="FFFFFF"/>
        <w:jc w:val="center"/>
        <w:rPr>
          <w:rFonts w:ascii="Liberation Serif" w:hAnsi="Liberation Serif" w:cs="Arial"/>
          <w:color w:val="000000"/>
        </w:rPr>
      </w:pPr>
    </w:p>
    <w:p w:rsidR="00CC3FA0" w:rsidRPr="00826E1F" w:rsidRDefault="00CC3FA0" w:rsidP="00CC3FA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826E1F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CC3FA0" w:rsidRPr="00826E1F" w:rsidRDefault="00CC3FA0" w:rsidP="00CC3FA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826E1F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4869F" wp14:editId="02CD56F6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134100" cy="13970"/>
                <wp:effectExtent l="32385" t="29210" r="3429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0BB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48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" strokeweight="4.5pt">
                <v:stroke linestyle="thinThick"/>
              </v:line>
            </w:pict>
          </mc:Fallback>
        </mc:AlternateContent>
      </w:r>
      <w:r w:rsidRPr="00826E1F">
        <w:rPr>
          <w:rFonts w:ascii="Liberation Serif" w:hAnsi="Liberation Serif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BCA3" wp14:editId="4A8A8592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889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52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C3FA0" w:rsidRPr="00826E1F" w:rsidRDefault="00CC3FA0" w:rsidP="00CC3FA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CC3FA0" w:rsidRPr="00826E1F" w:rsidRDefault="00CC3FA0" w:rsidP="00CC3FA0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</w:p>
    <w:p w:rsidR="00CC3FA0" w:rsidRPr="00826E1F" w:rsidRDefault="00CC3FA0" w:rsidP="00CC3FA0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826E1F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E5377C">
        <w:rPr>
          <w:rFonts w:ascii="Liberation Serif" w:hAnsi="Liberation Serif"/>
          <w:color w:val="000000"/>
          <w:sz w:val="28"/>
          <w:szCs w:val="28"/>
        </w:rPr>
        <w:t>03.07.2020</w:t>
      </w:r>
      <w:r w:rsidRPr="00826E1F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</w:t>
      </w:r>
      <w:r w:rsidR="00E5377C">
        <w:rPr>
          <w:rFonts w:ascii="Liberation Serif" w:hAnsi="Liberation Serif"/>
          <w:color w:val="000000"/>
          <w:sz w:val="28"/>
          <w:szCs w:val="28"/>
        </w:rPr>
        <w:t xml:space="preserve">                 </w:t>
      </w:r>
      <w:r w:rsidRPr="00826E1F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E5377C">
        <w:rPr>
          <w:rFonts w:ascii="Liberation Serif" w:hAnsi="Liberation Serif"/>
          <w:color w:val="000000"/>
          <w:sz w:val="28"/>
          <w:szCs w:val="28"/>
        </w:rPr>
        <w:t>650-ПА</w:t>
      </w:r>
      <w:r w:rsidRPr="00826E1F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C3FA0" w:rsidRPr="00826E1F" w:rsidRDefault="00CC3FA0" w:rsidP="00CC3FA0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</w:p>
    <w:p w:rsidR="00CD021C" w:rsidRPr="00826E1F" w:rsidRDefault="00CD021C" w:rsidP="00CC3FA0">
      <w:pPr>
        <w:ind w:left="993" w:right="565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7694D" w:rsidRPr="00826E1F" w:rsidRDefault="0087694D" w:rsidP="0087694D">
      <w:pPr>
        <w:ind w:left="993" w:right="565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установке бюстов Г</w:t>
      </w:r>
      <w:r w:rsidR="00CC3FA0" w:rsidRPr="00826E1F">
        <w:rPr>
          <w:rFonts w:ascii="Liberation Serif" w:hAnsi="Liberation Serif"/>
          <w:b/>
          <w:i/>
          <w:sz w:val="28"/>
          <w:szCs w:val="28"/>
        </w:rPr>
        <w:t xml:space="preserve">ероям Советского Союза </w:t>
      </w:r>
    </w:p>
    <w:p w:rsidR="00CC3FA0" w:rsidRPr="00826E1F" w:rsidRDefault="00CC3FA0" w:rsidP="00CC3FA0">
      <w:pPr>
        <w:ind w:left="993" w:right="565"/>
        <w:jc w:val="center"/>
        <w:rPr>
          <w:rFonts w:ascii="Liberation Serif" w:hAnsi="Liberation Serif"/>
          <w:b/>
          <w:i/>
          <w:sz w:val="28"/>
          <w:szCs w:val="28"/>
        </w:rPr>
      </w:pPr>
      <w:r w:rsidRPr="00826E1F">
        <w:rPr>
          <w:rFonts w:ascii="Liberation Serif" w:hAnsi="Liberation Serif"/>
          <w:b/>
          <w:i/>
          <w:sz w:val="28"/>
          <w:szCs w:val="28"/>
        </w:rPr>
        <w:t xml:space="preserve">Старченкову Ивану Сергеевичу и Панову Николаю Афанасьевичу </w:t>
      </w:r>
      <w:r w:rsidR="0087694D">
        <w:rPr>
          <w:rFonts w:ascii="Liberation Serif" w:hAnsi="Liberation Serif"/>
          <w:b/>
          <w:i/>
          <w:sz w:val="28"/>
          <w:szCs w:val="28"/>
        </w:rPr>
        <w:t xml:space="preserve">в целях увековечивания </w:t>
      </w:r>
      <w:r w:rsidR="00C54ED7">
        <w:rPr>
          <w:rFonts w:ascii="Liberation Serif" w:hAnsi="Liberation Serif"/>
          <w:b/>
          <w:i/>
          <w:sz w:val="28"/>
          <w:szCs w:val="28"/>
        </w:rPr>
        <w:t>памяти о Героях Советского Союза на территории Артемовского городского округа</w:t>
      </w:r>
    </w:p>
    <w:p w:rsidR="00CC3FA0" w:rsidRPr="00826E1F" w:rsidRDefault="00CC3FA0" w:rsidP="00CC3FA0">
      <w:pPr>
        <w:jc w:val="center"/>
        <w:rPr>
          <w:rFonts w:ascii="Liberation Serif" w:hAnsi="Liberation Serif"/>
          <w:sz w:val="28"/>
          <w:szCs w:val="28"/>
        </w:rPr>
      </w:pPr>
      <w:r w:rsidRPr="00826E1F">
        <w:rPr>
          <w:rFonts w:ascii="Liberation Serif" w:hAnsi="Liberation Serif"/>
          <w:sz w:val="28"/>
          <w:szCs w:val="28"/>
        </w:rPr>
        <w:tab/>
        <w:t xml:space="preserve">          </w:t>
      </w:r>
    </w:p>
    <w:p w:rsidR="00CC3FA0" w:rsidRPr="00826E1F" w:rsidRDefault="00C54ED7" w:rsidP="004E53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увековечивания памяти о Героях Советского Союза на территории Артемовского городского округа</w:t>
      </w:r>
      <w:r w:rsidR="00DA2578">
        <w:rPr>
          <w:rFonts w:ascii="Liberation Serif" w:hAnsi="Liberation Serif"/>
          <w:sz w:val="28"/>
          <w:szCs w:val="28"/>
        </w:rPr>
        <w:t>, п</w:t>
      </w:r>
      <w:r w:rsidR="00CC3FA0" w:rsidRPr="00826E1F">
        <w:rPr>
          <w:rFonts w:ascii="Liberation Serif" w:hAnsi="Liberation Serif"/>
          <w:sz w:val="28"/>
          <w:szCs w:val="28"/>
        </w:rPr>
        <w:t xml:space="preserve">ринимая во внимание заключение Комиссии по культурно-историческому наследию в Артемовском городском округе </w:t>
      </w:r>
      <w:r w:rsidR="00CD021C" w:rsidRPr="00826E1F">
        <w:rPr>
          <w:rFonts w:ascii="Liberation Serif" w:hAnsi="Liberation Serif"/>
          <w:sz w:val="28"/>
          <w:szCs w:val="28"/>
        </w:rPr>
        <w:t xml:space="preserve">по результатам заседания </w:t>
      </w:r>
      <w:r w:rsidR="00BB049F">
        <w:rPr>
          <w:rFonts w:ascii="Liberation Serif" w:hAnsi="Liberation Serif"/>
          <w:sz w:val="28"/>
          <w:szCs w:val="28"/>
        </w:rPr>
        <w:t xml:space="preserve">от </w:t>
      </w:r>
      <w:r w:rsidR="007073E5" w:rsidRPr="00826E1F">
        <w:rPr>
          <w:rFonts w:ascii="Liberation Serif" w:hAnsi="Liberation Serif"/>
          <w:sz w:val="28"/>
          <w:szCs w:val="28"/>
        </w:rPr>
        <w:t>22</w:t>
      </w:r>
      <w:r w:rsidR="00CC3FA0" w:rsidRPr="00826E1F">
        <w:rPr>
          <w:rFonts w:ascii="Liberation Serif" w:hAnsi="Liberation Serif"/>
          <w:sz w:val="28"/>
          <w:szCs w:val="28"/>
        </w:rPr>
        <w:t>.0</w:t>
      </w:r>
      <w:r w:rsidR="007073E5" w:rsidRPr="00826E1F">
        <w:rPr>
          <w:rFonts w:ascii="Liberation Serif" w:hAnsi="Liberation Serif"/>
          <w:sz w:val="28"/>
          <w:szCs w:val="28"/>
        </w:rPr>
        <w:t>4.2020</w:t>
      </w:r>
      <w:r w:rsidR="00DA2578">
        <w:rPr>
          <w:rFonts w:ascii="Liberation Serif" w:hAnsi="Liberation Serif"/>
          <w:sz w:val="28"/>
          <w:szCs w:val="28"/>
        </w:rPr>
        <w:t>,</w:t>
      </w:r>
      <w:r w:rsidR="00CD021C" w:rsidRPr="00826E1F">
        <w:rPr>
          <w:rFonts w:ascii="Liberation Serif" w:hAnsi="Liberation Serif"/>
          <w:sz w:val="28"/>
          <w:szCs w:val="28"/>
        </w:rPr>
        <w:t xml:space="preserve"> </w:t>
      </w:r>
      <w:r w:rsidR="008F75FF">
        <w:rPr>
          <w:rFonts w:ascii="Liberation Serif" w:hAnsi="Liberation Serif"/>
          <w:sz w:val="28"/>
          <w:szCs w:val="28"/>
        </w:rPr>
        <w:t>в соответствии с Ф</w:t>
      </w:r>
      <w:r w:rsidR="00931BA8">
        <w:rPr>
          <w:rFonts w:ascii="Liberation Serif" w:hAnsi="Liberation Serif"/>
          <w:sz w:val="28"/>
          <w:szCs w:val="28"/>
        </w:rPr>
        <w:t>едеральным законом от 06 октября 2003 года № 131-ФЗ</w:t>
      </w:r>
      <w:bookmarkStart w:id="0" w:name="_GoBack"/>
      <w:bookmarkEnd w:id="0"/>
      <w:r w:rsidR="00F63D83">
        <w:rPr>
          <w:rFonts w:ascii="Liberation Serif" w:hAnsi="Liberation Serif"/>
          <w:sz w:val="28"/>
          <w:szCs w:val="28"/>
        </w:rPr>
        <w:t xml:space="preserve"> </w:t>
      </w:r>
      <w:r w:rsidR="00931BA8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F75FF">
        <w:rPr>
          <w:rFonts w:ascii="Liberation Serif" w:hAnsi="Liberation Serif"/>
          <w:sz w:val="28"/>
          <w:szCs w:val="28"/>
        </w:rPr>
        <w:t>Ф</w:t>
      </w:r>
      <w:r w:rsidR="002A274B">
        <w:rPr>
          <w:rFonts w:ascii="Liberation Serif" w:hAnsi="Liberation Serif"/>
          <w:sz w:val="28"/>
          <w:szCs w:val="28"/>
        </w:rPr>
        <w:t xml:space="preserve">едеральным законом от </w:t>
      </w:r>
      <w:r w:rsidR="00A0069D">
        <w:rPr>
          <w:rFonts w:ascii="Liberation Serif" w:hAnsi="Liberation Serif"/>
          <w:sz w:val="28"/>
          <w:szCs w:val="28"/>
        </w:rPr>
        <w:t>25 июня 2002 года № 73-ФЗ</w:t>
      </w:r>
      <w:r w:rsidR="00F63D83">
        <w:rPr>
          <w:rFonts w:ascii="Liberation Serif" w:hAnsi="Liberation Serif"/>
          <w:sz w:val="28"/>
          <w:szCs w:val="28"/>
        </w:rPr>
        <w:t xml:space="preserve"> </w:t>
      </w:r>
      <w:r w:rsidR="00A0069D">
        <w:rPr>
          <w:rFonts w:ascii="Liberation Serif" w:hAnsi="Liberation Serif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CC3FA0" w:rsidRPr="00826E1F">
        <w:rPr>
          <w:rFonts w:ascii="Liberation Serif" w:hAnsi="Liberation Serif"/>
          <w:sz w:val="28"/>
          <w:szCs w:val="28"/>
        </w:rPr>
        <w:t>в соответствии с пунктами 30, 32 Положения «О порядке установки объектов монументального искусства, присвоения имен муниципальным учреждениям и территориальным единицам в Артемовском городском округе», утвержденного постановлением Администрации Артемовского городского округа</w:t>
      </w:r>
      <w:r w:rsidR="009434FA">
        <w:rPr>
          <w:rFonts w:ascii="Liberation Serif" w:hAnsi="Liberation Serif"/>
          <w:sz w:val="28"/>
          <w:szCs w:val="28"/>
        </w:rPr>
        <w:t xml:space="preserve">  </w:t>
      </w:r>
      <w:r w:rsidR="00CC3FA0" w:rsidRPr="00826E1F">
        <w:rPr>
          <w:rFonts w:ascii="Liberation Serif" w:hAnsi="Liberation Serif"/>
          <w:sz w:val="28"/>
          <w:szCs w:val="28"/>
        </w:rPr>
        <w:t xml:space="preserve">от 29.07.2013 № 1060-ПА, </w:t>
      </w:r>
      <w:r w:rsidR="00CC3FA0" w:rsidRPr="00826E1F">
        <w:rPr>
          <w:rFonts w:ascii="Liberation Serif" w:hAnsi="Liberation Serif"/>
          <w:iCs/>
          <w:noProof/>
          <w:sz w:val="28"/>
          <w:szCs w:val="28"/>
        </w:rPr>
        <w:t xml:space="preserve">руководствуясь статьями 30, 31 Устава Артемовского городского округа, </w:t>
      </w:r>
      <w:r w:rsidR="007073E5" w:rsidRPr="00826E1F">
        <w:rPr>
          <w:rFonts w:ascii="Liberation Serif" w:hAnsi="Liberation Serif"/>
          <w:iCs/>
          <w:noProof/>
          <w:sz w:val="28"/>
          <w:szCs w:val="28"/>
        </w:rPr>
        <w:t xml:space="preserve"> </w:t>
      </w:r>
    </w:p>
    <w:p w:rsidR="00CC3FA0" w:rsidRPr="00826E1F" w:rsidRDefault="00CC3FA0" w:rsidP="00CC3FA0">
      <w:pPr>
        <w:jc w:val="both"/>
        <w:rPr>
          <w:rFonts w:ascii="Liberation Serif" w:hAnsi="Liberation Serif"/>
          <w:sz w:val="28"/>
          <w:szCs w:val="28"/>
        </w:rPr>
      </w:pPr>
      <w:r w:rsidRPr="00826E1F">
        <w:rPr>
          <w:rFonts w:ascii="Liberation Serif" w:hAnsi="Liberation Serif"/>
          <w:sz w:val="28"/>
          <w:szCs w:val="28"/>
        </w:rPr>
        <w:t>ПОСТАНОВЛЯЮ:</w:t>
      </w:r>
    </w:p>
    <w:p w:rsidR="00A310D6" w:rsidRPr="00826E1F" w:rsidRDefault="00CC3FA0" w:rsidP="001B60F3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6E1F">
        <w:rPr>
          <w:rFonts w:ascii="Liberation Serif" w:hAnsi="Liberation Serif"/>
          <w:sz w:val="28"/>
          <w:szCs w:val="28"/>
        </w:rPr>
        <w:t xml:space="preserve">Установить </w:t>
      </w:r>
      <w:r w:rsidR="00774BFF">
        <w:rPr>
          <w:rFonts w:ascii="Liberation Serif" w:hAnsi="Liberation Serif"/>
          <w:sz w:val="28"/>
          <w:szCs w:val="28"/>
        </w:rPr>
        <w:t>бюсты Г</w:t>
      </w:r>
      <w:r w:rsidR="00A310D6" w:rsidRPr="00826E1F">
        <w:rPr>
          <w:rFonts w:ascii="Liberation Serif" w:hAnsi="Liberation Serif"/>
          <w:sz w:val="28"/>
          <w:szCs w:val="28"/>
        </w:rPr>
        <w:t>ероям Советского Союза –</w:t>
      </w:r>
      <w:r w:rsidR="008F75FF">
        <w:rPr>
          <w:rFonts w:ascii="Liberation Serif" w:hAnsi="Liberation Serif"/>
          <w:sz w:val="28"/>
          <w:szCs w:val="28"/>
        </w:rPr>
        <w:t xml:space="preserve"> </w:t>
      </w:r>
      <w:r w:rsidR="00A310D6" w:rsidRPr="00826E1F">
        <w:rPr>
          <w:rFonts w:ascii="Liberation Serif" w:hAnsi="Liberation Serif"/>
          <w:sz w:val="28"/>
          <w:szCs w:val="28"/>
        </w:rPr>
        <w:t>Старченкову Ивану Сергеевичу и Панову Николаю Афанасьевичу</w:t>
      </w:r>
      <w:r w:rsidR="00205542" w:rsidRPr="00826E1F">
        <w:rPr>
          <w:rFonts w:ascii="Liberation Serif" w:hAnsi="Liberation Serif"/>
          <w:sz w:val="28"/>
          <w:szCs w:val="28"/>
        </w:rPr>
        <w:t xml:space="preserve"> в </w:t>
      </w:r>
      <w:r w:rsidR="001B60F3" w:rsidRPr="00826E1F">
        <w:rPr>
          <w:rFonts w:ascii="Liberation Serif" w:hAnsi="Liberation Serif"/>
          <w:sz w:val="28"/>
          <w:szCs w:val="28"/>
        </w:rPr>
        <w:t>п. Красногвардейском Артемовского района Свердловской области</w:t>
      </w:r>
      <w:r w:rsidR="00A310D6" w:rsidRPr="00826E1F">
        <w:rPr>
          <w:rFonts w:ascii="Liberation Serif" w:hAnsi="Liberation Serif"/>
          <w:sz w:val="28"/>
          <w:szCs w:val="28"/>
        </w:rPr>
        <w:t>, на площади Камышловского полка у мемориальной композиции</w:t>
      </w:r>
      <w:r w:rsidR="008F75FF">
        <w:rPr>
          <w:rFonts w:ascii="Liberation Serif" w:hAnsi="Liberation Serif"/>
          <w:sz w:val="28"/>
          <w:szCs w:val="28"/>
        </w:rPr>
        <w:t>.</w:t>
      </w:r>
    </w:p>
    <w:p w:rsidR="00CC3FA0" w:rsidRPr="00702334" w:rsidRDefault="00CC3FA0" w:rsidP="00CC3FA0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2334">
        <w:rPr>
          <w:rFonts w:ascii="Liberation Serif" w:hAnsi="Liberation Serif"/>
          <w:sz w:val="28"/>
          <w:szCs w:val="28"/>
        </w:rPr>
        <w:t xml:space="preserve">Комитету по архитектуре и градостроительству Артемовского городского округа (Булатова Н.В.) </w:t>
      </w:r>
      <w:r w:rsidR="00D94C4F" w:rsidRPr="00702334">
        <w:rPr>
          <w:rFonts w:ascii="Liberation Serif" w:hAnsi="Liberation Serif"/>
          <w:sz w:val="28"/>
          <w:szCs w:val="28"/>
        </w:rPr>
        <w:t xml:space="preserve">подготовить </w:t>
      </w:r>
      <w:r w:rsidR="005D77A3" w:rsidRPr="00702334">
        <w:rPr>
          <w:rFonts w:ascii="Liberation Serif" w:hAnsi="Liberation Serif"/>
          <w:sz w:val="28"/>
          <w:szCs w:val="28"/>
        </w:rPr>
        <w:t xml:space="preserve">согласование </w:t>
      </w:r>
      <w:r w:rsidR="00624CC4" w:rsidRPr="00702334">
        <w:rPr>
          <w:rFonts w:ascii="Liberation Serif" w:hAnsi="Liberation Serif"/>
          <w:sz w:val="28"/>
          <w:szCs w:val="28"/>
        </w:rPr>
        <w:t>места установки бюстов</w:t>
      </w:r>
      <w:r w:rsidR="00C874E5">
        <w:rPr>
          <w:rFonts w:ascii="Liberation Serif" w:hAnsi="Liberation Serif"/>
          <w:sz w:val="28"/>
          <w:szCs w:val="28"/>
        </w:rPr>
        <w:t xml:space="preserve">, </w:t>
      </w:r>
      <w:r w:rsidR="00C874E5" w:rsidRPr="00702334">
        <w:rPr>
          <w:rFonts w:ascii="Liberation Serif" w:hAnsi="Liberation Serif"/>
          <w:sz w:val="28"/>
          <w:szCs w:val="28"/>
        </w:rPr>
        <w:t>указанных в пункте 1 настоящего постановления,</w:t>
      </w:r>
      <w:r w:rsidR="00624CC4" w:rsidRPr="00702334">
        <w:rPr>
          <w:rFonts w:ascii="Liberation Serif" w:hAnsi="Liberation Serif"/>
          <w:sz w:val="28"/>
          <w:szCs w:val="28"/>
        </w:rPr>
        <w:t xml:space="preserve"> и </w:t>
      </w:r>
      <w:r w:rsidR="00702334" w:rsidRPr="00702334">
        <w:rPr>
          <w:rFonts w:ascii="Liberation Serif" w:hAnsi="Liberation Serif"/>
          <w:sz w:val="28"/>
          <w:szCs w:val="28"/>
        </w:rPr>
        <w:t>а</w:t>
      </w:r>
      <w:r w:rsidR="00624CC4" w:rsidRPr="00702334">
        <w:rPr>
          <w:rFonts w:ascii="Liberation Serif" w:hAnsi="Liberation Serif"/>
          <w:sz w:val="28"/>
          <w:szCs w:val="28"/>
        </w:rPr>
        <w:t xml:space="preserve">рхитектурно-художественные требования к выполнению работ по </w:t>
      </w:r>
      <w:r w:rsidR="00C874E5">
        <w:rPr>
          <w:rFonts w:ascii="Liberation Serif" w:hAnsi="Liberation Serif"/>
          <w:sz w:val="28"/>
          <w:szCs w:val="28"/>
        </w:rPr>
        <w:t xml:space="preserve">их </w:t>
      </w:r>
      <w:r w:rsidR="00624CC4" w:rsidRPr="00702334">
        <w:rPr>
          <w:rFonts w:ascii="Liberation Serif" w:hAnsi="Liberation Serif"/>
          <w:sz w:val="28"/>
          <w:szCs w:val="28"/>
        </w:rPr>
        <w:t>установке</w:t>
      </w:r>
      <w:r w:rsidR="00205542" w:rsidRPr="00702334">
        <w:rPr>
          <w:rFonts w:ascii="Liberation Serif" w:hAnsi="Liberation Serif"/>
          <w:sz w:val="28"/>
          <w:szCs w:val="28"/>
        </w:rPr>
        <w:t xml:space="preserve">, </w:t>
      </w:r>
      <w:r w:rsidRPr="00702334">
        <w:rPr>
          <w:rFonts w:ascii="Liberation Serif" w:hAnsi="Liberation Serif"/>
          <w:sz w:val="28"/>
          <w:szCs w:val="28"/>
        </w:rPr>
        <w:lastRenderedPageBreak/>
        <w:t>применительно к условиям утвержденной градостроительной и планировочной документации и особенностям существующей застройки</w:t>
      </w:r>
      <w:r w:rsidR="00C874E5">
        <w:rPr>
          <w:rFonts w:ascii="Liberation Serif" w:hAnsi="Liberation Serif"/>
          <w:sz w:val="28"/>
          <w:szCs w:val="28"/>
        </w:rPr>
        <w:t>.</w:t>
      </w:r>
      <w:r w:rsidRPr="00702334">
        <w:rPr>
          <w:rFonts w:ascii="Liberation Serif" w:hAnsi="Liberation Serif"/>
          <w:sz w:val="28"/>
          <w:szCs w:val="28"/>
        </w:rPr>
        <w:t xml:space="preserve"> </w:t>
      </w:r>
    </w:p>
    <w:p w:rsidR="003D723F" w:rsidRPr="00702334" w:rsidRDefault="00407E62" w:rsidP="00407E62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702334">
        <w:rPr>
          <w:rFonts w:ascii="Liberation Serif" w:hAnsi="Liberation Serif"/>
          <w:sz w:val="28"/>
          <w:szCs w:val="28"/>
        </w:rPr>
        <w:tab/>
        <w:t xml:space="preserve">3. </w:t>
      </w:r>
      <w:r w:rsidR="003D723F" w:rsidRPr="00702334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9" w:history="1">
        <w:r w:rsidR="003D723F" w:rsidRPr="00702334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="003D723F" w:rsidRPr="00702334">
          <w:rPr>
            <w:rStyle w:val="a9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3D723F" w:rsidRPr="00702334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CC3FA0" w:rsidRPr="00702334" w:rsidRDefault="00407E62" w:rsidP="00407E62">
      <w:pPr>
        <w:tabs>
          <w:tab w:val="left" w:pos="0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702334">
        <w:rPr>
          <w:rFonts w:ascii="Liberation Serif" w:hAnsi="Liberation Serif"/>
          <w:sz w:val="28"/>
          <w:szCs w:val="28"/>
        </w:rPr>
        <w:t>4.</w:t>
      </w:r>
      <w:r w:rsidR="00CC3FA0" w:rsidRPr="00702334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Артемовского городског</w:t>
      </w:r>
      <w:r w:rsidR="00086F1F" w:rsidRPr="00702334">
        <w:rPr>
          <w:rFonts w:ascii="Liberation Serif" w:hAnsi="Liberation Serif"/>
          <w:sz w:val="28"/>
          <w:szCs w:val="28"/>
        </w:rPr>
        <w:t>о округа по социальным вопросам.</w:t>
      </w:r>
    </w:p>
    <w:p w:rsidR="00407E62" w:rsidRPr="00702334" w:rsidRDefault="00407E62" w:rsidP="00407E62">
      <w:pPr>
        <w:tabs>
          <w:tab w:val="left" w:pos="0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C3FA0" w:rsidRPr="00826E1F" w:rsidRDefault="00CC3FA0" w:rsidP="00CC3FA0">
      <w:pPr>
        <w:pStyle w:val="a3"/>
        <w:spacing w:after="0"/>
        <w:ind w:left="0" w:firstLine="709"/>
        <w:jc w:val="both"/>
        <w:rPr>
          <w:rFonts w:ascii="Liberation Serif" w:hAnsi="Liberation Serif"/>
          <w:szCs w:val="28"/>
        </w:rPr>
      </w:pPr>
    </w:p>
    <w:p w:rsidR="00CC3FA0" w:rsidRPr="00826E1F" w:rsidRDefault="00CC3FA0" w:rsidP="00CC3FA0">
      <w:pPr>
        <w:pStyle w:val="2"/>
        <w:rPr>
          <w:rFonts w:ascii="Liberation Serif" w:hAnsi="Liberation Serif"/>
          <w:sz w:val="28"/>
          <w:szCs w:val="28"/>
        </w:rPr>
      </w:pPr>
      <w:r w:rsidRPr="00826E1F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</w:t>
      </w:r>
      <w:r w:rsidR="00826E1F">
        <w:rPr>
          <w:rFonts w:ascii="Liberation Serif" w:hAnsi="Liberation Serif"/>
          <w:sz w:val="28"/>
          <w:szCs w:val="28"/>
        </w:rPr>
        <w:t xml:space="preserve">       </w:t>
      </w:r>
      <w:r w:rsidRPr="00826E1F">
        <w:rPr>
          <w:rFonts w:ascii="Liberation Serif" w:hAnsi="Liberation Serif"/>
          <w:sz w:val="28"/>
          <w:szCs w:val="28"/>
        </w:rPr>
        <w:t>А.В. Самочернов</w:t>
      </w:r>
    </w:p>
    <w:p w:rsidR="00CD021C" w:rsidRPr="00826E1F" w:rsidRDefault="00CD021C" w:rsidP="00CC3FA0">
      <w:pPr>
        <w:pStyle w:val="2"/>
        <w:rPr>
          <w:rFonts w:ascii="Liberation Serif" w:hAnsi="Liberation Serif"/>
          <w:sz w:val="28"/>
          <w:szCs w:val="28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8"/>
          <w:szCs w:val="28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8"/>
          <w:szCs w:val="28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8"/>
          <w:szCs w:val="28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CD021C" w:rsidRDefault="00CD021C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1D54A1" w:rsidRDefault="001D54A1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1D54A1" w:rsidRDefault="001D54A1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1D54A1" w:rsidRPr="00826E1F" w:rsidRDefault="001D54A1" w:rsidP="00CC3FA0">
      <w:pPr>
        <w:pStyle w:val="2"/>
        <w:rPr>
          <w:rFonts w:ascii="Liberation Serif" w:hAnsi="Liberation Serif"/>
          <w:sz w:val="26"/>
          <w:szCs w:val="26"/>
        </w:rPr>
      </w:pPr>
    </w:p>
    <w:p w:rsidR="00CD021C" w:rsidRPr="00826E1F" w:rsidRDefault="00CD021C" w:rsidP="00CC3FA0">
      <w:pPr>
        <w:pStyle w:val="2"/>
        <w:rPr>
          <w:rFonts w:ascii="Liberation Serif" w:hAnsi="Liberation Serif"/>
          <w:sz w:val="26"/>
          <w:szCs w:val="26"/>
        </w:rPr>
      </w:pPr>
    </w:p>
    <w:sectPr w:rsidR="00CD021C" w:rsidRPr="00826E1F" w:rsidSect="00AB3A5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F3" w:rsidRDefault="00A677F3" w:rsidP="00AB3A5A">
      <w:r>
        <w:separator/>
      </w:r>
    </w:p>
  </w:endnote>
  <w:endnote w:type="continuationSeparator" w:id="0">
    <w:p w:rsidR="00A677F3" w:rsidRDefault="00A677F3" w:rsidP="00AB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F3" w:rsidRDefault="00A677F3" w:rsidP="00AB3A5A">
      <w:r>
        <w:separator/>
      </w:r>
    </w:p>
  </w:footnote>
  <w:footnote w:type="continuationSeparator" w:id="0">
    <w:p w:rsidR="00A677F3" w:rsidRDefault="00A677F3" w:rsidP="00AB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54949"/>
      <w:docPartObj>
        <w:docPartGallery w:val="Page Numbers (Top of Page)"/>
        <w:docPartUnique/>
      </w:docPartObj>
    </w:sdtPr>
    <w:sdtEndPr/>
    <w:sdtContent>
      <w:p w:rsidR="00AB3A5A" w:rsidRDefault="00AB3A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2D">
          <w:rPr>
            <w:noProof/>
          </w:rPr>
          <w:t>2</w:t>
        </w:r>
        <w:r>
          <w:fldChar w:fldCharType="end"/>
        </w:r>
      </w:p>
    </w:sdtContent>
  </w:sdt>
  <w:p w:rsidR="00AB3A5A" w:rsidRDefault="00AB3A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1873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114258"/>
    <w:multiLevelType w:val="hybridMultilevel"/>
    <w:tmpl w:val="2038810A"/>
    <w:lvl w:ilvl="0" w:tplc="732CE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73428"/>
    <w:multiLevelType w:val="hybridMultilevel"/>
    <w:tmpl w:val="D8E09826"/>
    <w:lvl w:ilvl="0" w:tplc="24DA159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0"/>
    <w:rsid w:val="000800C9"/>
    <w:rsid w:val="00086F1F"/>
    <w:rsid w:val="000A7B62"/>
    <w:rsid w:val="001B60F3"/>
    <w:rsid w:val="001D54A1"/>
    <w:rsid w:val="001F33B9"/>
    <w:rsid w:val="00205542"/>
    <w:rsid w:val="00224C22"/>
    <w:rsid w:val="002438E3"/>
    <w:rsid w:val="002A274B"/>
    <w:rsid w:val="0038087D"/>
    <w:rsid w:val="003D723F"/>
    <w:rsid w:val="00407E62"/>
    <w:rsid w:val="00484628"/>
    <w:rsid w:val="004E53D2"/>
    <w:rsid w:val="004F038F"/>
    <w:rsid w:val="00514C18"/>
    <w:rsid w:val="00543B90"/>
    <w:rsid w:val="00592C65"/>
    <w:rsid w:val="005D77A3"/>
    <w:rsid w:val="00624CC4"/>
    <w:rsid w:val="00683DAB"/>
    <w:rsid w:val="006F32B4"/>
    <w:rsid w:val="00702334"/>
    <w:rsid w:val="007073E5"/>
    <w:rsid w:val="00732E39"/>
    <w:rsid w:val="00774BFF"/>
    <w:rsid w:val="00826E1F"/>
    <w:rsid w:val="0087694D"/>
    <w:rsid w:val="008D4A47"/>
    <w:rsid w:val="008F75FF"/>
    <w:rsid w:val="00931BA8"/>
    <w:rsid w:val="009434FA"/>
    <w:rsid w:val="009B17A8"/>
    <w:rsid w:val="00A0069D"/>
    <w:rsid w:val="00A310D6"/>
    <w:rsid w:val="00A677F3"/>
    <w:rsid w:val="00AB3A5A"/>
    <w:rsid w:val="00AC772D"/>
    <w:rsid w:val="00B063B9"/>
    <w:rsid w:val="00B33AA9"/>
    <w:rsid w:val="00BB049F"/>
    <w:rsid w:val="00BB1FD5"/>
    <w:rsid w:val="00C25667"/>
    <w:rsid w:val="00C54ED7"/>
    <w:rsid w:val="00C874E5"/>
    <w:rsid w:val="00CC3FA0"/>
    <w:rsid w:val="00CD021C"/>
    <w:rsid w:val="00D4207B"/>
    <w:rsid w:val="00D94C4F"/>
    <w:rsid w:val="00DA2578"/>
    <w:rsid w:val="00E5377C"/>
    <w:rsid w:val="00EC3A19"/>
    <w:rsid w:val="00F361C6"/>
    <w:rsid w:val="00F63D83"/>
    <w:rsid w:val="00F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CDFD-8881-4DC3-9F10-0B31B7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3FA0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3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3FA0"/>
    <w:pPr>
      <w:ind w:left="720"/>
      <w:contextualSpacing/>
    </w:pPr>
  </w:style>
  <w:style w:type="paragraph" w:styleId="a6">
    <w:name w:val="Normal (Web)"/>
    <w:basedOn w:val="a"/>
    <w:unhideWhenUsed/>
    <w:rsid w:val="00CC3FA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C3F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F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D723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3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25AF-2DA4-4ECB-8D00-5763ADD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Николаевна Нохрина</cp:lastModifiedBy>
  <cp:revision>3</cp:revision>
  <cp:lastPrinted>2020-06-16T11:30:00Z</cp:lastPrinted>
  <dcterms:created xsi:type="dcterms:W3CDTF">2020-07-03T10:07:00Z</dcterms:created>
  <dcterms:modified xsi:type="dcterms:W3CDTF">2020-07-03T10:08:00Z</dcterms:modified>
</cp:coreProperties>
</file>