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CF" w:rsidRPr="004C30D7" w:rsidRDefault="00EF7DCF" w:rsidP="00EF7DCF">
      <w:pPr>
        <w:jc w:val="center"/>
        <w:rPr>
          <w:rFonts w:ascii="Arial" w:hAnsi="Arial" w:cs="Times New Roman"/>
          <w:sz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6D3209" wp14:editId="7F2555F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Times New Roman"/>
          <w:b/>
          <w:spacing w:val="120"/>
          <w:sz w:val="44"/>
          <w:lang w:eastAsia="ru-RU"/>
        </w:rPr>
      </w:pPr>
      <w:r w:rsidRPr="003B2FC7">
        <w:rPr>
          <w:rFonts w:ascii="Liberation Sans" w:hAnsi="Liberation Sans" w:cs="Times New Roman"/>
          <w:b/>
          <w:sz w:val="28"/>
          <w:lang w:eastAsia="ru-RU"/>
        </w:rPr>
        <w:t>Администрация Артемовского городского округа</w:t>
      </w:r>
      <w:r w:rsidRPr="003B2FC7">
        <w:rPr>
          <w:rFonts w:ascii="Liberation Sans" w:hAnsi="Liberation Sans" w:cs="Times New Roman"/>
          <w:b/>
          <w:spacing w:val="120"/>
          <w:sz w:val="44"/>
          <w:lang w:eastAsia="ru-RU"/>
        </w:rPr>
        <w:t xml:space="preserve"> </w:t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  <w:lang w:eastAsia="ru-RU"/>
        </w:rPr>
      </w:pPr>
      <w:r w:rsidRPr="003B2FC7">
        <w:rPr>
          <w:rFonts w:ascii="Liberation Serif" w:hAnsi="Liberation Serif" w:cs="Times New Roman"/>
          <w:b/>
          <w:spacing w:val="120"/>
          <w:sz w:val="44"/>
          <w:lang w:eastAsia="ru-RU"/>
        </w:rPr>
        <w:t>ПОСТАНОВЛЕНИЕ</w:t>
      </w: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b/>
          <w:spacing w:val="120"/>
          <w:sz w:val="44"/>
          <w:lang w:eastAsia="ru-RU"/>
        </w:rPr>
      </w:pP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cs="Times New Roman"/>
          <w:sz w:val="28"/>
          <w:szCs w:val="28"/>
          <w:lang w:eastAsia="ru-RU"/>
        </w:rPr>
        <w:t>09.09.2020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hAnsi="Liberation Serif" w:cs="Times New Roman"/>
          <w:sz w:val="28"/>
          <w:szCs w:val="28"/>
          <w:lang w:eastAsia="ru-RU"/>
        </w:rPr>
        <w:t>886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>-ПА</w:t>
      </w: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при</w:t>
      </w:r>
      <w:r w:rsidR="000936DB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нятии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первоочередных мер поддержки 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социально ориентиро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в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анны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некоммерчески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органи</w:t>
      </w:r>
      <w:r w:rsidR="004E7820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з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аци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ям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в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Артемовском городском округе, </w:t>
      </w:r>
      <w:r w:rsidR="00F2016E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пострадавшим в условиях ухудшения ситуации в результате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распространения </w:t>
      </w:r>
      <w:proofErr w:type="spellStart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коронавирусной</w:t>
      </w:r>
      <w:proofErr w:type="spellEnd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инфекции (2019-</w:t>
      </w:r>
      <w:proofErr w:type="spellStart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proofErr w:type="spellEnd"/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0936DB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74C57" w:rsidRDefault="00174E90" w:rsidP="00EF3A15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В целях поддержки 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социально ориентированных некоммерческих органи</w:t>
      </w:r>
      <w:r w:rsidR="004E7820">
        <w:rPr>
          <w:rFonts w:ascii="Liberation Serif" w:eastAsia="Calibri" w:hAnsi="Liberation Serif" w:cs="Times New Roman"/>
          <w:sz w:val="28"/>
          <w:szCs w:val="28"/>
        </w:rPr>
        <w:t>з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аций</w:t>
      </w:r>
      <w:r w:rsidR="008464F5">
        <w:rPr>
          <w:rFonts w:ascii="Liberation Serif" w:eastAsia="Calibri" w:hAnsi="Liberation Serif" w:cs="Times New Roman"/>
          <w:sz w:val="28"/>
          <w:szCs w:val="28"/>
        </w:rPr>
        <w:t>, осуществляющих деятельность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 в Артемовском городском округе</w:t>
      </w:r>
      <w:r w:rsidR="008464F5">
        <w:rPr>
          <w:rFonts w:ascii="Liberation Serif" w:eastAsia="Calibri" w:hAnsi="Liberation Serif" w:cs="Times New Roman"/>
          <w:sz w:val="28"/>
          <w:szCs w:val="28"/>
        </w:rPr>
        <w:t xml:space="preserve"> и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 xml:space="preserve">оказавшихся в зоне риска в связи с угрозой распространения </w:t>
      </w:r>
      <w:proofErr w:type="spellStart"/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коронавирусной</w:t>
      </w:r>
      <w:proofErr w:type="spellEnd"/>
      <w:r w:rsidR="004C6F4D" w:rsidRPr="004C6F4D">
        <w:rPr>
          <w:rFonts w:ascii="Liberation Serif" w:eastAsia="Calibri" w:hAnsi="Liberation Serif" w:cs="Times New Roman"/>
          <w:sz w:val="28"/>
          <w:szCs w:val="28"/>
        </w:rPr>
        <w:t xml:space="preserve">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>,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74C57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067B3">
        <w:rPr>
          <w:rFonts w:ascii="Liberation Serif" w:eastAsia="Calibri" w:hAnsi="Liberation Serif" w:cs="Times New Roman"/>
          <w:sz w:val="28"/>
          <w:szCs w:val="28"/>
        </w:rPr>
        <w:t>П</w:t>
      </w:r>
      <w:r w:rsidR="00186CC3">
        <w:rPr>
          <w:rFonts w:ascii="Liberation Serif" w:eastAsia="Calibri" w:hAnsi="Liberation Serif" w:cs="Times New Roman"/>
          <w:sz w:val="28"/>
          <w:szCs w:val="28"/>
        </w:rPr>
        <w:t>остановлением Правительства Российской  Федерации от 03.04.2020 № 439</w:t>
      </w:r>
      <w:r w:rsidR="00EF3A15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="00EF3A15" w:rsidRPr="00EF3A15">
        <w:rPr>
          <w:rFonts w:ascii="Liberation Serif" w:eastAsia="Calibri" w:hAnsi="Liberation Serif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EF3A15">
        <w:rPr>
          <w:rFonts w:ascii="Liberation Serif" w:eastAsia="Calibri" w:hAnsi="Liberation Serif" w:cs="Times New Roman"/>
          <w:sz w:val="28"/>
          <w:szCs w:val="28"/>
        </w:rPr>
        <w:t>»</w:t>
      </w:r>
      <w:r w:rsidR="00186CC3">
        <w:rPr>
          <w:rFonts w:ascii="Liberation Serif" w:eastAsia="Calibri" w:hAnsi="Liberation Serif" w:cs="Times New Roman"/>
          <w:sz w:val="28"/>
          <w:szCs w:val="28"/>
        </w:rPr>
        <w:t>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Указ</w:t>
      </w:r>
      <w:r w:rsidR="0084372B">
        <w:rPr>
          <w:rFonts w:ascii="Liberation Serif" w:eastAsia="Calibri" w:hAnsi="Liberation Serif" w:cs="Times New Roman"/>
          <w:sz w:val="28"/>
          <w:szCs w:val="28"/>
        </w:rPr>
        <w:t>ом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Губернатора Свердловской области от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23.07.2020 № 397-УГ «О внесении изменений в Указ Губернатора Свердловской области от 29.04.2020 № 221-УГ «О предоставлении мер имущественной поддержки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юридическим лицам и индивидуальным  предпринимателям, пострадавшим в условиях ухудшения ситуации в результате распространения новой </w:t>
      </w:r>
      <w:proofErr w:type="spellStart"/>
      <w:r w:rsidR="0084372B">
        <w:rPr>
          <w:rFonts w:ascii="Liberation Serif" w:eastAsia="Calibri" w:hAnsi="Liberation Serif" w:cs="Times New Roman"/>
          <w:sz w:val="28"/>
          <w:szCs w:val="28"/>
        </w:rPr>
        <w:t>коронавирусной</w:t>
      </w:r>
      <w:proofErr w:type="spellEnd"/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 инфекции (2019-</w:t>
      </w:r>
      <w:proofErr w:type="spellStart"/>
      <w:r w:rsidR="0084372B">
        <w:rPr>
          <w:rFonts w:ascii="Liberation Serif" w:eastAsia="Calibri" w:hAnsi="Liberation Serif" w:cs="Times New Roman"/>
          <w:sz w:val="28"/>
          <w:szCs w:val="28"/>
          <w:lang w:val="en-US"/>
        </w:rPr>
        <w:t>nCoV</w:t>
      </w:r>
      <w:proofErr w:type="spellEnd"/>
      <w:r w:rsidR="0084372B">
        <w:rPr>
          <w:rFonts w:ascii="Liberation Serif" w:eastAsia="Calibri" w:hAnsi="Liberation Serif" w:cs="Times New Roman"/>
          <w:sz w:val="28"/>
          <w:szCs w:val="28"/>
        </w:rPr>
        <w:t>)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>на территории Свердловской области»,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руководствуясь </w:t>
      </w:r>
      <w:r w:rsidR="004C6F4D">
        <w:rPr>
          <w:rFonts w:ascii="Liberation Serif" w:eastAsia="Calibri" w:hAnsi="Liberation Serif" w:cs="Times New Roman"/>
          <w:sz w:val="28"/>
          <w:szCs w:val="28"/>
        </w:rPr>
        <w:t>статьями 30, 31 Устава Артемовского городского округа,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846DA" w:rsidRDefault="008464F5" w:rsidP="008464F5">
      <w:pPr>
        <w:autoSpaceDE/>
        <w:autoSpaceDN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>Предоставить арендаторам - социально ориентированным некоммерческим организациям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отсрочку уплаты арендных платежей по договорам аренды земельных участков,</w:t>
      </w:r>
      <w:r w:rsidR="005846DA" w:rsidRPr="005846DA">
        <w:t xml:space="preserve"> 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находящихся в муниципальной собственности Артемовского городского округа, и договорам аренды земельных участков, государственная собственность на которые не разграничена</w:t>
      </w:r>
      <w:r>
        <w:rPr>
          <w:rFonts w:ascii="Liberation Serif" w:eastAsia="Calibri" w:hAnsi="Liberation Serif" w:cs="Times New Roman"/>
          <w:sz w:val="28"/>
          <w:szCs w:val="28"/>
        </w:rPr>
        <w:t>,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F2016E">
        <w:rPr>
          <w:rFonts w:ascii="Liberation Serif" w:eastAsia="Calibri" w:hAnsi="Liberation Serif" w:cs="Times New Roman"/>
          <w:sz w:val="28"/>
          <w:szCs w:val="28"/>
        </w:rPr>
        <w:t>,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за период</w:t>
      </w:r>
      <w:r w:rsidR="00B374BB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с 18 марта 2020 года по 30 сентября 2020 года на срок, предложенный такими ар</w:t>
      </w:r>
      <w:r w:rsidR="00B374BB">
        <w:rPr>
          <w:rFonts w:ascii="Liberation Serif" w:eastAsia="Calibri" w:hAnsi="Liberation Serif" w:cs="Times New Roman"/>
          <w:sz w:val="28"/>
          <w:szCs w:val="28"/>
        </w:rPr>
        <w:t>е</w:t>
      </w:r>
      <w:r w:rsidR="005846DA">
        <w:rPr>
          <w:rFonts w:ascii="Liberation Serif" w:eastAsia="Calibri" w:hAnsi="Liberation Serif" w:cs="Times New Roman"/>
          <w:sz w:val="28"/>
          <w:szCs w:val="28"/>
        </w:rPr>
        <w:t>ндаторами, но не позднее 31 декабря 2021 года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.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D57FBD" w:rsidRDefault="00D57FBD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color w:val="000000"/>
          <w:spacing w:val="-7"/>
          <w:sz w:val="27"/>
          <w:szCs w:val="27"/>
        </w:rPr>
      </w:pP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lastRenderedPageBreak/>
        <w:t>2. Комитету по управлению муниципальным имуществом Артемовского городского округа (Юсупова В.А.) заключить дополнительные соглашения                  к договорам в течение 3 рабочих дней со дня обращения социально ориентированных некоммерческих организаций.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4.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Первый заместитель главы Администрации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исполняющий полномочия главы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EF7DCF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EF3A15">
        <w:rPr>
          <w:rFonts w:ascii="Liberation Serif" w:hAnsi="Liberation Serif" w:cs="Times New Roman"/>
          <w:sz w:val="28"/>
          <w:szCs w:val="28"/>
        </w:rPr>
        <w:t xml:space="preserve"> Н.А. Черемных </w:t>
      </w:r>
    </w:p>
    <w:p w:rsidR="00EF3A15" w:rsidRPr="00EF3A15" w:rsidRDefault="00EF3A15" w:rsidP="00EF7DCF">
      <w:pPr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EF3A15" w:rsidSect="00EF3A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98" w:rsidRDefault="00B57B98" w:rsidP="003D4D06">
      <w:r>
        <w:separator/>
      </w:r>
    </w:p>
  </w:endnote>
  <w:endnote w:type="continuationSeparator" w:id="0">
    <w:p w:rsidR="00B57B98" w:rsidRDefault="00B57B98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98" w:rsidRDefault="00B57B98" w:rsidP="003D4D06">
      <w:r>
        <w:separator/>
      </w:r>
    </w:p>
  </w:footnote>
  <w:footnote w:type="continuationSeparator" w:id="0">
    <w:p w:rsidR="00B57B98" w:rsidRDefault="00B57B98" w:rsidP="003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5" w:rsidRDefault="00EF3A15">
    <w:pPr>
      <w:pStyle w:val="a6"/>
      <w:jc w:val="center"/>
    </w:pPr>
  </w:p>
  <w:p w:rsidR="00D57FBD" w:rsidRDefault="00D57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422"/>
    <w:multiLevelType w:val="hybridMultilevel"/>
    <w:tmpl w:val="854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77277A"/>
    <w:multiLevelType w:val="hybridMultilevel"/>
    <w:tmpl w:val="D602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1AEF"/>
    <w:rsid w:val="0006375B"/>
    <w:rsid w:val="00082D8B"/>
    <w:rsid w:val="000936DB"/>
    <w:rsid w:val="000955DF"/>
    <w:rsid w:val="000D3475"/>
    <w:rsid w:val="000E614F"/>
    <w:rsid w:val="000E7EAB"/>
    <w:rsid w:val="00106A5B"/>
    <w:rsid w:val="00111478"/>
    <w:rsid w:val="001114CC"/>
    <w:rsid w:val="001214C4"/>
    <w:rsid w:val="00125474"/>
    <w:rsid w:val="00132863"/>
    <w:rsid w:val="00161860"/>
    <w:rsid w:val="001724CB"/>
    <w:rsid w:val="00174E90"/>
    <w:rsid w:val="001815AE"/>
    <w:rsid w:val="00186CC3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95823"/>
    <w:rsid w:val="003A4E1D"/>
    <w:rsid w:val="003B462E"/>
    <w:rsid w:val="003D2768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205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E7820"/>
    <w:rsid w:val="004F3A53"/>
    <w:rsid w:val="005137BE"/>
    <w:rsid w:val="00527529"/>
    <w:rsid w:val="0053028C"/>
    <w:rsid w:val="00540F30"/>
    <w:rsid w:val="005506A3"/>
    <w:rsid w:val="00563617"/>
    <w:rsid w:val="00563642"/>
    <w:rsid w:val="00571110"/>
    <w:rsid w:val="00573451"/>
    <w:rsid w:val="005846DA"/>
    <w:rsid w:val="005B3735"/>
    <w:rsid w:val="005B68C4"/>
    <w:rsid w:val="005D6E8B"/>
    <w:rsid w:val="005E2494"/>
    <w:rsid w:val="005F7C54"/>
    <w:rsid w:val="006009FE"/>
    <w:rsid w:val="00614F5C"/>
    <w:rsid w:val="00617772"/>
    <w:rsid w:val="006316CA"/>
    <w:rsid w:val="0064450D"/>
    <w:rsid w:val="00657016"/>
    <w:rsid w:val="006676E2"/>
    <w:rsid w:val="0068768C"/>
    <w:rsid w:val="006A20C0"/>
    <w:rsid w:val="006A3E27"/>
    <w:rsid w:val="006A4061"/>
    <w:rsid w:val="006B766E"/>
    <w:rsid w:val="006C501B"/>
    <w:rsid w:val="006D2ED0"/>
    <w:rsid w:val="006F2E5C"/>
    <w:rsid w:val="00703C1F"/>
    <w:rsid w:val="00706E28"/>
    <w:rsid w:val="00712E5F"/>
    <w:rsid w:val="007151F6"/>
    <w:rsid w:val="007239D2"/>
    <w:rsid w:val="00745B8D"/>
    <w:rsid w:val="007764DC"/>
    <w:rsid w:val="00780D9C"/>
    <w:rsid w:val="0079644F"/>
    <w:rsid w:val="00796EE9"/>
    <w:rsid w:val="007A3157"/>
    <w:rsid w:val="007A6C59"/>
    <w:rsid w:val="007B1972"/>
    <w:rsid w:val="007C56D8"/>
    <w:rsid w:val="007C5EFC"/>
    <w:rsid w:val="007D0033"/>
    <w:rsid w:val="007D7A7E"/>
    <w:rsid w:val="007F2433"/>
    <w:rsid w:val="008000DC"/>
    <w:rsid w:val="008171BD"/>
    <w:rsid w:val="00822B82"/>
    <w:rsid w:val="00842D97"/>
    <w:rsid w:val="0084372B"/>
    <w:rsid w:val="0084553F"/>
    <w:rsid w:val="008464F5"/>
    <w:rsid w:val="00860491"/>
    <w:rsid w:val="008648C7"/>
    <w:rsid w:val="00866579"/>
    <w:rsid w:val="00883FF2"/>
    <w:rsid w:val="008A7245"/>
    <w:rsid w:val="008B47F1"/>
    <w:rsid w:val="008B7E10"/>
    <w:rsid w:val="008D5E07"/>
    <w:rsid w:val="008E168E"/>
    <w:rsid w:val="008E491F"/>
    <w:rsid w:val="008F2B85"/>
    <w:rsid w:val="00914FBB"/>
    <w:rsid w:val="00917DE3"/>
    <w:rsid w:val="00921346"/>
    <w:rsid w:val="00922955"/>
    <w:rsid w:val="00923CD1"/>
    <w:rsid w:val="00935C0F"/>
    <w:rsid w:val="009742A6"/>
    <w:rsid w:val="00974B83"/>
    <w:rsid w:val="0098382C"/>
    <w:rsid w:val="009921DE"/>
    <w:rsid w:val="0099530A"/>
    <w:rsid w:val="0099621E"/>
    <w:rsid w:val="009B457F"/>
    <w:rsid w:val="009C0E2A"/>
    <w:rsid w:val="009C5729"/>
    <w:rsid w:val="009D1C55"/>
    <w:rsid w:val="009E5C8D"/>
    <w:rsid w:val="009F1A26"/>
    <w:rsid w:val="00A06085"/>
    <w:rsid w:val="00A307E8"/>
    <w:rsid w:val="00A32A6E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C3366"/>
    <w:rsid w:val="00AF7BF3"/>
    <w:rsid w:val="00B0687C"/>
    <w:rsid w:val="00B110F7"/>
    <w:rsid w:val="00B16284"/>
    <w:rsid w:val="00B374BB"/>
    <w:rsid w:val="00B57B98"/>
    <w:rsid w:val="00B61524"/>
    <w:rsid w:val="00B63F74"/>
    <w:rsid w:val="00B647A6"/>
    <w:rsid w:val="00B75E13"/>
    <w:rsid w:val="00B77618"/>
    <w:rsid w:val="00B81E32"/>
    <w:rsid w:val="00B84E54"/>
    <w:rsid w:val="00B861B4"/>
    <w:rsid w:val="00BB1AEA"/>
    <w:rsid w:val="00BC1E20"/>
    <w:rsid w:val="00BE322E"/>
    <w:rsid w:val="00C067B3"/>
    <w:rsid w:val="00C21B67"/>
    <w:rsid w:val="00C25E3B"/>
    <w:rsid w:val="00C30AC8"/>
    <w:rsid w:val="00C55AC7"/>
    <w:rsid w:val="00C609BE"/>
    <w:rsid w:val="00C66DC9"/>
    <w:rsid w:val="00C74CBC"/>
    <w:rsid w:val="00C806E4"/>
    <w:rsid w:val="00C87389"/>
    <w:rsid w:val="00CA45A5"/>
    <w:rsid w:val="00CB7243"/>
    <w:rsid w:val="00CE6F5D"/>
    <w:rsid w:val="00D15A89"/>
    <w:rsid w:val="00D21945"/>
    <w:rsid w:val="00D22F3A"/>
    <w:rsid w:val="00D30D63"/>
    <w:rsid w:val="00D4001D"/>
    <w:rsid w:val="00D412A9"/>
    <w:rsid w:val="00D46F69"/>
    <w:rsid w:val="00D54727"/>
    <w:rsid w:val="00D57FBD"/>
    <w:rsid w:val="00D61F51"/>
    <w:rsid w:val="00D74A65"/>
    <w:rsid w:val="00D77D74"/>
    <w:rsid w:val="00D80F82"/>
    <w:rsid w:val="00D94EC9"/>
    <w:rsid w:val="00D9789F"/>
    <w:rsid w:val="00DB005F"/>
    <w:rsid w:val="00DC3784"/>
    <w:rsid w:val="00DF44E3"/>
    <w:rsid w:val="00DF4D2C"/>
    <w:rsid w:val="00E051EC"/>
    <w:rsid w:val="00E1139A"/>
    <w:rsid w:val="00E30EA4"/>
    <w:rsid w:val="00E41E51"/>
    <w:rsid w:val="00E460BB"/>
    <w:rsid w:val="00E55575"/>
    <w:rsid w:val="00E567F5"/>
    <w:rsid w:val="00E74C57"/>
    <w:rsid w:val="00E83D45"/>
    <w:rsid w:val="00EA6D01"/>
    <w:rsid w:val="00ED3CD2"/>
    <w:rsid w:val="00EF3A15"/>
    <w:rsid w:val="00EF6BAB"/>
    <w:rsid w:val="00EF7DCF"/>
    <w:rsid w:val="00F2016E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B40AA-5524-460F-833C-75186AF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6E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a">
    <w:name w:val="List Paragraph"/>
    <w:basedOn w:val="a"/>
    <w:uiPriority w:val="34"/>
    <w:qFormat/>
    <w:rsid w:val="009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A39F-C456-4429-877F-04362FA8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Татьяна Николаевна Нохрина</cp:lastModifiedBy>
  <cp:revision>3</cp:revision>
  <cp:lastPrinted>2020-09-09T09:53:00Z</cp:lastPrinted>
  <dcterms:created xsi:type="dcterms:W3CDTF">2020-09-10T03:27:00Z</dcterms:created>
  <dcterms:modified xsi:type="dcterms:W3CDTF">2020-09-10T03:28:00Z</dcterms:modified>
</cp:coreProperties>
</file>