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06" w:rsidRPr="00A051B8" w:rsidRDefault="00143706" w:rsidP="00EA4476">
      <w:pPr>
        <w:shd w:val="clear" w:color="auto" w:fill="FFFFFF" w:themeFill="background1"/>
        <w:jc w:val="center"/>
        <w:rPr>
          <w:rFonts w:ascii="Liberation Serif" w:hAnsi="Liberation Serif"/>
          <w:sz w:val="28"/>
          <w:lang w:val="en-US"/>
        </w:rPr>
      </w:pPr>
      <w:r w:rsidRPr="00A051B8">
        <w:rPr>
          <w:rFonts w:ascii="Liberation Serif" w:hAnsi="Liberation Serif"/>
          <w:noProof/>
          <w:lang w:eastAsia="ru-RU"/>
        </w:rPr>
        <w:drawing>
          <wp:inline distT="0" distB="0" distL="0" distR="0" wp14:anchorId="29E99E10" wp14:editId="02619C97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6" w:rsidRPr="00A051B8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A051B8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A051B8">
        <w:rPr>
          <w:rFonts w:ascii="Liberation Serif" w:hAnsi="Liberation Serif"/>
          <w:b/>
          <w:spacing w:val="120"/>
          <w:sz w:val="44"/>
        </w:rPr>
        <w:t xml:space="preserve"> </w:t>
      </w:r>
    </w:p>
    <w:p w:rsidR="00143706" w:rsidRPr="00A051B8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A051B8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A9362B" w:rsidRPr="00A051B8" w:rsidRDefault="00152AEA" w:rsidP="00CB74BE">
      <w:pPr>
        <w:shd w:val="clear" w:color="auto" w:fill="FFFFFF"/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8"/>
          <w:szCs w:val="28"/>
        </w:rPr>
      </w:pPr>
      <w:r w:rsidRPr="00A051B8">
        <w:rPr>
          <w:rFonts w:ascii="Liberation Serif" w:hAnsi="Liberation Serif" w:cs="Times New Roman"/>
          <w:sz w:val="28"/>
          <w:szCs w:val="28"/>
        </w:rPr>
        <w:t xml:space="preserve">от  </w:t>
      </w:r>
      <w:r w:rsidR="00CB74BE" w:rsidRPr="00A051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B741B" w:rsidRPr="00A051B8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E51BA3" w:rsidRPr="00A051B8" w:rsidRDefault="00E51BA3" w:rsidP="00E51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051B8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</w:t>
      </w:r>
      <w:r w:rsidR="00681995" w:rsidRPr="00A051B8">
        <w:rPr>
          <w:rFonts w:ascii="Liberation Serif" w:hAnsi="Liberation Serif" w:cs="Times New Roman"/>
          <w:b/>
          <w:i/>
          <w:sz w:val="28"/>
          <w:szCs w:val="28"/>
        </w:rPr>
        <w:t>е</w:t>
      </w:r>
      <w:r w:rsidRPr="00A051B8">
        <w:rPr>
          <w:rFonts w:ascii="Liberation Serif" w:hAnsi="Liberation Serif" w:cs="Times New Roman"/>
          <w:b/>
          <w:i/>
          <w:sz w:val="28"/>
          <w:szCs w:val="28"/>
        </w:rPr>
        <w:t xml:space="preserve">нь видов муниципального контроля, осуществляемых на территории Артемовского городского округа </w:t>
      </w:r>
    </w:p>
    <w:p w:rsidR="00E51BA3" w:rsidRPr="00A051B8" w:rsidRDefault="00E51BA3" w:rsidP="00E51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51BA3" w:rsidRPr="00A051B8" w:rsidRDefault="00E51BA3" w:rsidP="00E51BA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В соответствии с Федеральными законами от 26 декабря 2008 года   </w:t>
      </w: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 октября 2003 года  № 131-ФЗ «Об общих принципах организации местного самоуправления в Российской Федерации»,</w:t>
      </w:r>
      <w:r w:rsidR="00CB74BE"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принимая во внимание письмо Министерства юстиции Российской Федерации от 21.08.2019 № 66/02-14608/1195,</w:t>
      </w: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Порядком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округа, утвержденным решением Думы Артемовского городского округа от 31.08.2017 № 226, статьями  30, 31 Устава  Артемовского  городского  округа,  </w:t>
      </w:r>
    </w:p>
    <w:p w:rsidR="00E51BA3" w:rsidRPr="00A051B8" w:rsidRDefault="00E51BA3" w:rsidP="00E51BA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E51BA3" w:rsidRPr="00A051B8" w:rsidRDefault="00E51BA3" w:rsidP="00E51BA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1. Внести изменения в Перечень видов муниципального контроля, осуществляемых на территории Артемовского городского округа,</w:t>
      </w:r>
      <w:r w:rsidR="001B3702"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B3702" w:rsidRPr="00A051B8">
        <w:rPr>
          <w:rFonts w:ascii="Liberation Serif" w:hAnsi="Liberation Serif" w:cs="Times New Roman"/>
          <w:sz w:val="28"/>
          <w:szCs w:val="28"/>
        </w:rPr>
        <w:t>утвержденный постановлением Администрации Артемовского городского округа от 30.10.2017 № 1166-ПА,</w:t>
      </w:r>
      <w:r w:rsidR="00CB74BE" w:rsidRPr="00A051B8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Артемовского городского округа от 13.12.2018 № 1353-ПА,</w:t>
      </w: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изложив его в следующей редакции (Приложение).</w:t>
      </w:r>
    </w:p>
    <w:p w:rsidR="00E51BA3" w:rsidRPr="00A051B8" w:rsidRDefault="00E51BA3" w:rsidP="00E51BA3">
      <w:pPr>
        <w:tabs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2. О</w:t>
      </w:r>
      <w:r w:rsidRPr="00A051B8">
        <w:rPr>
          <w:rFonts w:ascii="Liberation Serif" w:eastAsia="Calibri" w:hAnsi="Liberation Serif" w:cs="Times New Roman"/>
          <w:sz w:val="28"/>
          <w:szCs w:val="28"/>
          <w:lang w:eastAsia="ru-RU"/>
        </w:rPr>
        <w:t>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E51BA3" w:rsidRPr="00A051B8" w:rsidRDefault="00E51BA3" w:rsidP="00E51BA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</w:t>
      </w:r>
      <w:r w:rsidR="00CB74BE"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51BA3" w:rsidRPr="00A051B8" w:rsidRDefault="00E51BA3" w:rsidP="00E51BA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74BE" w:rsidRPr="00A051B8" w:rsidRDefault="00CB74BE" w:rsidP="00E51BA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12"/>
        <w:gridCol w:w="3686"/>
      </w:tblGrid>
      <w:tr w:rsidR="00E51BA3" w:rsidRPr="00A051B8" w:rsidTr="00CB74BE">
        <w:tc>
          <w:tcPr>
            <w:tcW w:w="5812" w:type="dxa"/>
            <w:shd w:val="clear" w:color="auto" w:fill="FFFFFF" w:themeFill="background1"/>
          </w:tcPr>
          <w:p w:rsidR="00E51BA3" w:rsidRPr="00A051B8" w:rsidRDefault="00E51BA3" w:rsidP="00BC2EB4">
            <w:pPr>
              <w:shd w:val="clear" w:color="auto" w:fill="FFFFFF" w:themeFill="background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051B8">
              <w:rPr>
                <w:rFonts w:ascii="Liberation Serif" w:eastAsia="Times New Roman" w:hAnsi="Liberation Serif" w:cs="Times New Roman"/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3686" w:type="dxa"/>
            <w:shd w:val="clear" w:color="auto" w:fill="FFFFFF" w:themeFill="background1"/>
          </w:tcPr>
          <w:p w:rsidR="00E51BA3" w:rsidRPr="00A051B8" w:rsidRDefault="00CB74BE" w:rsidP="00CB74BE">
            <w:pPr>
              <w:shd w:val="clear" w:color="auto" w:fill="FFFFFF" w:themeFill="background1"/>
              <w:ind w:right="-108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051B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</w:t>
            </w:r>
            <w:r w:rsidR="00E51BA3" w:rsidRPr="00A051B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А.В. </w:t>
            </w:r>
            <w:proofErr w:type="spellStart"/>
            <w:r w:rsidR="00E51BA3" w:rsidRPr="00A051B8">
              <w:rPr>
                <w:rFonts w:ascii="Liberation Serif" w:eastAsia="Times New Roman" w:hAnsi="Liberation Serif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4B4C7E" w:rsidRPr="00A051B8" w:rsidRDefault="004B4C7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B4C7E" w:rsidRPr="00A051B8" w:rsidSect="00A9362B">
          <w:headerReference w:type="default" r:id="rId8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4B4C7E" w:rsidRPr="00A051B8" w:rsidRDefault="004B4C7E" w:rsidP="00090C33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>Приложение к постановлению</w:t>
      </w:r>
    </w:p>
    <w:p w:rsidR="00CB74BE" w:rsidRPr="00A051B8" w:rsidRDefault="004B4C7E" w:rsidP="00090C33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Администрации Артемовского городского округа </w:t>
      </w:r>
    </w:p>
    <w:p w:rsidR="004B4C7E" w:rsidRPr="00A051B8" w:rsidRDefault="004B4C7E" w:rsidP="00090C33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0"/>
          <w:lang w:eastAsia="ru-RU"/>
        </w:rPr>
        <w:t>от ___________ № _______-ПА</w:t>
      </w:r>
    </w:p>
    <w:p w:rsidR="004B4C7E" w:rsidRPr="00A051B8" w:rsidRDefault="004B4C7E" w:rsidP="004B4C7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B4C7E" w:rsidRPr="00A051B8" w:rsidRDefault="004B4C7E" w:rsidP="004B4C7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B4C7E" w:rsidRPr="00A051B8" w:rsidRDefault="004B4C7E" w:rsidP="004B4C7E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</w:t>
      </w:r>
    </w:p>
    <w:p w:rsidR="004B4C7E" w:rsidRPr="00A051B8" w:rsidRDefault="004B4C7E" w:rsidP="004B4C7E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видов муниципального контроля, осуществляемых на территории Артемовского городского округа</w:t>
      </w:r>
    </w:p>
    <w:p w:rsidR="004B4C7E" w:rsidRPr="00A051B8" w:rsidRDefault="004B4C7E" w:rsidP="004B4C7E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5"/>
        <w:gridCol w:w="7088"/>
        <w:gridCol w:w="3402"/>
      </w:tblGrid>
      <w:tr w:rsidR="00173951" w:rsidRPr="00A051B8" w:rsidTr="001E2C75">
        <w:tc>
          <w:tcPr>
            <w:tcW w:w="596" w:type="dxa"/>
          </w:tcPr>
          <w:p w:rsidR="00173951" w:rsidRPr="00A051B8" w:rsidRDefault="00173951" w:rsidP="00090C33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685" w:type="dxa"/>
          </w:tcPr>
          <w:p w:rsidR="00173951" w:rsidRPr="00A051B8" w:rsidRDefault="00173951" w:rsidP="00090C33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Вид муниципального контроля</w:t>
            </w:r>
          </w:p>
        </w:tc>
        <w:tc>
          <w:tcPr>
            <w:tcW w:w="7088" w:type="dxa"/>
          </w:tcPr>
          <w:p w:rsidR="00173951" w:rsidRPr="00A051B8" w:rsidRDefault="00DC1E10" w:rsidP="001C2AD8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Реквизиты правовых актов Российской Федерации, Свердловской области, муниципальных правовых актов Артемовского городского округа (статей, пунктов, абзацев), регулирующих соответствующий вид муниципального контроля</w:t>
            </w:r>
          </w:p>
        </w:tc>
        <w:tc>
          <w:tcPr>
            <w:tcW w:w="3402" w:type="dxa"/>
          </w:tcPr>
          <w:p w:rsidR="00173951" w:rsidRPr="00A051B8" w:rsidRDefault="00173951" w:rsidP="001C2AD8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Орган, уполномоченный</w:t>
            </w:r>
          </w:p>
          <w:p w:rsidR="00173951" w:rsidRPr="00A051B8" w:rsidRDefault="00173951" w:rsidP="001C2AD8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</w:tc>
      </w:tr>
      <w:tr w:rsidR="00173951" w:rsidRPr="00A051B8" w:rsidTr="001E2C75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земельный контроль</w:t>
            </w:r>
          </w:p>
        </w:tc>
        <w:tc>
          <w:tcPr>
            <w:tcW w:w="7088" w:type="dxa"/>
          </w:tcPr>
          <w:p w:rsidR="00DC1E10" w:rsidRPr="00A051B8" w:rsidRDefault="00DC1E10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пункт 3 статьи 72 Земельного кодекса Российской Федерации;</w:t>
            </w:r>
          </w:p>
          <w:p w:rsidR="00A051B8" w:rsidRPr="00A051B8" w:rsidRDefault="00A051B8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26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DC1E10" w:rsidRPr="00A051B8" w:rsidRDefault="00A051B8" w:rsidP="001E2C7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Положение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 муниципальном земельном контроле на территории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 утвержденное решением Думы Артемовского городского округа от 29.11.2012 № 195</w:t>
            </w:r>
            <w:r w:rsidR="001E2C7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 с изменениями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1E2C7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внесенными решениями Думы Артемовского городского округа от 28.05.2015 № 661, от 26.11.2015 № 749, от 26.05.2016 № 822, от 16.02.2017 № 108, от 30.08.2018 № 396;</w:t>
            </w:r>
          </w:p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Административный регламент исполнения муниципальной функции по осуществлению муниципального земельного контроля в границах Артемовского городского округа,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утвержденный распоряжением Комитета по управлению муниципальным имуществом Артемовского городского округа от 27.09.2017 № 475</w:t>
            </w:r>
          </w:p>
        </w:tc>
        <w:tc>
          <w:tcPr>
            <w:tcW w:w="3402" w:type="dxa"/>
          </w:tcPr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Комитет по управлению муниципальным имуществом Артемовского городского округа</w:t>
            </w:r>
          </w:p>
        </w:tc>
      </w:tr>
      <w:tr w:rsidR="00173951" w:rsidRPr="00A051B8" w:rsidTr="001E2C75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85" w:type="dxa"/>
          </w:tcPr>
          <w:p w:rsidR="00173951" w:rsidRPr="00A051B8" w:rsidRDefault="00173951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7088" w:type="dxa"/>
          </w:tcPr>
          <w:p w:rsidR="001E2C75" w:rsidRDefault="001E2C75" w:rsidP="00DC1E1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пункт 1 статьи 5 Закона Российской Федерации от 21 февраля 1992 года № 2395-1 «О недрах»;</w:t>
            </w:r>
          </w:p>
          <w:p w:rsidR="00173951" w:rsidRPr="00A051B8" w:rsidRDefault="00173951" w:rsidP="00DC1E1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округа, утвержденный распоряжением Комитета по управлению муниципальным имуществом Артемовского городского округа от 07.11.2018 № 362</w:t>
            </w:r>
          </w:p>
        </w:tc>
        <w:tc>
          <w:tcPr>
            <w:tcW w:w="3402" w:type="dxa"/>
          </w:tcPr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173951" w:rsidRPr="00A051B8" w:rsidTr="001E2C75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жилищный контроль</w:t>
            </w:r>
          </w:p>
        </w:tc>
        <w:tc>
          <w:tcPr>
            <w:tcW w:w="7088" w:type="dxa"/>
          </w:tcPr>
          <w:p w:rsidR="00464017" w:rsidRDefault="00464017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пункт 9 части 1 статьи 14 Жилищного кодекса Российской Федерации;</w:t>
            </w:r>
          </w:p>
          <w:p w:rsidR="00464017" w:rsidRDefault="00464017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6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173951" w:rsidRPr="00A051B8" w:rsidRDefault="00173951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осуществления муниципального жилищного контроля на территории Артемовского городского округа, утвержденный постановлением Администрации Артемовского городского округа от 29.06.2017 № 737-ПА</w:t>
            </w:r>
          </w:p>
        </w:tc>
        <w:tc>
          <w:tcPr>
            <w:tcW w:w="3402" w:type="dxa"/>
          </w:tcPr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173951" w:rsidRPr="00A051B8" w:rsidTr="001E2C75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7088" w:type="dxa"/>
          </w:tcPr>
          <w:p w:rsidR="00464017" w:rsidRDefault="00464017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464017" w:rsidRDefault="00464017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пункт 1 части 1 статьи 13 Федерального закона от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 xml:space="preserve">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173951" w:rsidRPr="00A051B8" w:rsidRDefault="00173951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округа, утвержденный постановлением Администрации Артемовского городского округа от 08.06.2015 № 756-ПА, с изменениями и дополнениями, внесенными постановлениями Администрации Артемовского городского округа от 30.06.2016 № 746-ПА, от 31.05.2018 № 562-ПА</w:t>
            </w:r>
          </w:p>
        </w:tc>
        <w:tc>
          <w:tcPr>
            <w:tcW w:w="3402" w:type="dxa"/>
          </w:tcPr>
          <w:p w:rsidR="00173951" w:rsidRPr="00A051B8" w:rsidRDefault="00173951" w:rsidP="001C2AD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173951" w:rsidRPr="00A051B8" w:rsidTr="001E2C75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Контроль соблюдения условий организации регулярных перевозок </w:t>
            </w:r>
          </w:p>
        </w:tc>
        <w:tc>
          <w:tcPr>
            <w:tcW w:w="7088" w:type="dxa"/>
          </w:tcPr>
          <w:p w:rsidR="006F01C1" w:rsidRDefault="006F01C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часть 2 статьи 35 Федерального закона от 13 июля 2015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6F01C1" w:rsidRDefault="006F01C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подпункт 12 статьи 6 Закона Свердловской области от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21 декабря 2015 года № 160-ОЗ «Об организации транспортного обслуживания населения на территории Свердловской области»;</w:t>
            </w:r>
          </w:p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Административный регламент исполнения муниципальной функции по контролю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городского округа от 20.12.2016 № 1440-ПА, с изменениями и дополнениями,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внесенными постановлением Администрации Артемовского городского округа от 26.01.2018 № 61-ПА</w:t>
            </w:r>
          </w:p>
        </w:tc>
        <w:tc>
          <w:tcPr>
            <w:tcW w:w="3402" w:type="dxa"/>
          </w:tcPr>
          <w:p w:rsidR="00173951" w:rsidRPr="00A051B8" w:rsidRDefault="00173951" w:rsidP="001C2AD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173951" w:rsidRPr="00A051B8" w:rsidTr="001E2C75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7088" w:type="dxa"/>
          </w:tcPr>
          <w:p w:rsidR="006F01C1" w:rsidRDefault="006F01C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25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6F01C1" w:rsidRDefault="006F01C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Правила благоустройства территории Артемовского городского округа, утвержденные 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решением Думы Артемовского городского округа от 2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09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.201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№ 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243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, с 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и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зменениями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внесенными решени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е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 Думы Артемовского городского округа от 2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.0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.201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№ 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341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осуществления муниципального контроля в сфере благоустройства на территории Артемовского городского округа, утвержденный постановлением Администрации Артемовского городского округа от 13.07.2018 № 737-ПА</w:t>
            </w:r>
          </w:p>
        </w:tc>
        <w:tc>
          <w:tcPr>
            <w:tcW w:w="3402" w:type="dxa"/>
          </w:tcPr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87A40" w:rsidRPr="00A051B8" w:rsidTr="001E2C75">
        <w:tc>
          <w:tcPr>
            <w:tcW w:w="596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685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лесной контроль</w:t>
            </w:r>
          </w:p>
        </w:tc>
        <w:tc>
          <w:tcPr>
            <w:tcW w:w="7088" w:type="dxa"/>
          </w:tcPr>
          <w:p w:rsidR="003025F5" w:rsidRDefault="003025F5" w:rsidP="003025F5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статья 98 Лесного кодекса Российской Федерации;</w:t>
            </w:r>
          </w:p>
          <w:p w:rsidR="003025F5" w:rsidRDefault="003025F5" w:rsidP="003025F5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38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687A40" w:rsidRPr="00A051B8" w:rsidRDefault="0063035F" w:rsidP="0063035F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Административный регламент осуществления муниципального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лесного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контроля на территории Артемовского городского округа, утвержденный постановлением Администрации Артемовского городского округа от 1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0.201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11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37-ПА</w:t>
            </w:r>
          </w:p>
        </w:tc>
        <w:tc>
          <w:tcPr>
            <w:tcW w:w="3402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87A40" w:rsidRPr="00A051B8" w:rsidTr="001E2C75">
        <w:tc>
          <w:tcPr>
            <w:tcW w:w="596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685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Муниципальный контроль в области использования и охраны особо охраняемых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природных территорий местного значения</w:t>
            </w:r>
          </w:p>
        </w:tc>
        <w:tc>
          <w:tcPr>
            <w:tcW w:w="7088" w:type="dxa"/>
          </w:tcPr>
          <w:p w:rsidR="00687A40" w:rsidRDefault="0063035F" w:rsidP="0063035F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пункт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63035F" w:rsidRDefault="0063035F" w:rsidP="0063035F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пункт 4 статьи 33 Федерального закона от 14 марта 1995 года № 33-ФЗ «Об особо охраняемых природных территориях»;</w:t>
            </w:r>
          </w:p>
          <w:p w:rsidR="0063035F" w:rsidRPr="00A051B8" w:rsidRDefault="0063035F" w:rsidP="0029663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Положение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</w:t>
            </w:r>
            <w:r w:rsidRPr="0063035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б особо охраняемых природных территориях местного значения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 утвержденное решением Думы Артемовского городского округа от 2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06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.201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№ 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838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 с изменениями, внесенными решени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 Думы Артемовского городского округа от 28.0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.201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№ 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3402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Управление по городскому хозяйству и жилью Администрации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687A40" w:rsidRPr="00A051B8" w:rsidTr="001E2C75">
        <w:tc>
          <w:tcPr>
            <w:tcW w:w="596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7088" w:type="dxa"/>
          </w:tcPr>
          <w:p w:rsidR="00967C79" w:rsidRDefault="00967C79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1 статьи 7 Федерального закона </w:t>
            </w:r>
            <w:r w:rsid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ED63ED" w:rsidRDefault="00ED63ED" w:rsidP="00ED63E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подпункт 16 пункта 2 главы 2 Положения 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 создании условий для обеспечения жителей Артемовского городского услугами торговли, общественного питания и бытового обслуживания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, утвержденного решением Думы Артемовского городского округа от 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.11.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2018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№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449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1047-ПА, с изменениями и дополнениями, внесенными постановлениями Администрации Артемовского городского округа от 27.05.2016 № 560-ПА, от 22.08.2016 № 947-ПА, от 10.11.2017 № 1220-ПА, от 31.07.2018 № 811-ПА</w:t>
            </w:r>
          </w:p>
        </w:tc>
        <w:tc>
          <w:tcPr>
            <w:tcW w:w="3402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87A40" w:rsidRPr="00A051B8" w:rsidTr="001E2C75">
        <w:tc>
          <w:tcPr>
            <w:tcW w:w="596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7088" w:type="dxa"/>
          </w:tcPr>
          <w:p w:rsidR="008612A8" w:rsidRDefault="008612A8" w:rsidP="00687A40">
            <w:pPr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часть 1 статьи 16 Федерального закона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8612A8" w:rsidRDefault="008612A8" w:rsidP="00687A40">
            <w:pPr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подпункт 1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пункта 2 главы 2 Положения 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 создании условий для обеспечения жителей Артемовского городского услугами торговли, общественного питания и бытового обслуживания, утвержденного решением Думы Артемовского городского округа от 29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.11.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2018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№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449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hAnsi="Liberation Serif" w:cs="Times New Roman"/>
                <w:sz w:val="27"/>
                <w:szCs w:val="27"/>
              </w:rPr>
              <w:t xml:space="preserve">Административный </w:t>
            </w:r>
            <w:hyperlink w:anchor="Par35" w:history="1">
              <w:r w:rsidRPr="00A051B8">
                <w:rPr>
                  <w:rFonts w:ascii="Liberation Serif" w:hAnsi="Liberation Serif" w:cs="Times New Roman"/>
                  <w:sz w:val="27"/>
                  <w:szCs w:val="27"/>
                </w:rPr>
                <w:t>регламент</w:t>
              </w:r>
            </w:hyperlink>
            <w:r w:rsidRPr="00A051B8">
              <w:rPr>
                <w:rFonts w:ascii="Liberation Serif" w:hAnsi="Liberation Serif" w:cs="Times New Roman"/>
                <w:sz w:val="27"/>
                <w:szCs w:val="27"/>
              </w:rPr>
              <w:t xml:space="preserve"> по исполнению муниципальной функции </w:t>
            </w:r>
            <w:r w:rsidRPr="00A051B8">
              <w:rPr>
                <w:rFonts w:ascii="Liberation Serif" w:hAnsi="Liberation Serif" w:cs="Times New Roman"/>
                <w:bCs/>
                <w:sz w:val="27"/>
                <w:szCs w:val="27"/>
              </w:rPr>
              <w:t>по проведению проверок при осуществлении муниципального контроля в области торговой деятельности на территории Артемовского городского округа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 утвержденный постановлением Администрации Артемовского городского округа от 28.01.2015 № 125-ПА, с изменениями и дополнениями, внесенными постановлениями Администрации Артемовского городского округа от 23.08.2016 № 949-ПА, от 31.08.2018 № 812-ПА</w:t>
            </w:r>
          </w:p>
        </w:tc>
        <w:tc>
          <w:tcPr>
            <w:tcW w:w="3402" w:type="dxa"/>
          </w:tcPr>
          <w:p w:rsidR="00687A40" w:rsidRPr="00A051B8" w:rsidRDefault="00687A40" w:rsidP="00687A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87A40" w:rsidRPr="00A051B8" w:rsidTr="001E2C75">
        <w:tc>
          <w:tcPr>
            <w:tcW w:w="596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685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7088" w:type="dxa"/>
          </w:tcPr>
          <w:p w:rsidR="008612A8" w:rsidRDefault="008612A8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часть 2 статьи 23 Федерального закона от 30 декабря 2006 года № 271-ФЗ «О розничных рынках и о внесении изменений в Трудовой кодекс Российской Федерации»;</w:t>
            </w:r>
          </w:p>
          <w:p w:rsidR="008612A8" w:rsidRDefault="008612A8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подпункт 1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пункта 2 главы 2 Положения 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 создании условий для обеспечения жителей Артемовского городского услугами торговли, общественного питания и бытового обслуживания, утвержденного решением Думы Артемовского городского округа от 29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.11.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2018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№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449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Административный </w:t>
            </w:r>
            <w:hyperlink w:anchor="Par35" w:history="1">
              <w:r w:rsidRPr="00A051B8">
                <w:rPr>
                  <w:rFonts w:ascii="Liberation Serif" w:eastAsia="Times New Roman" w:hAnsi="Liberation Serif" w:cs="Times New Roman"/>
                  <w:sz w:val="27"/>
                  <w:szCs w:val="27"/>
                  <w:lang w:eastAsia="ru-RU"/>
                </w:rPr>
                <w:t>регламент</w:t>
              </w:r>
            </w:hyperlink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по исполнению муниципальной функции по осуществлению контроля за организацией и осуществлением деятельности по продаже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от 05.02.2016 № 121-ПА, с изменениями и дополнениями, внесенными постановлениями Администрации Артемовского городского округа от 23.08.2016 № 948-ПА, от 30.06.2017 № 746-ПА, от 31.07.2018 № 810-ПА</w:t>
            </w:r>
          </w:p>
        </w:tc>
        <w:tc>
          <w:tcPr>
            <w:tcW w:w="3402" w:type="dxa"/>
          </w:tcPr>
          <w:p w:rsidR="00687A40" w:rsidRPr="00A051B8" w:rsidRDefault="00687A40" w:rsidP="00687A4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отдел экономики, инвестиций и развития Администрации Артемовского городского округа</w:t>
            </w:r>
          </w:p>
        </w:tc>
      </w:tr>
    </w:tbl>
    <w:p w:rsidR="00173951" w:rsidRPr="00A051B8" w:rsidRDefault="00173951" w:rsidP="004B4C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612A8" w:rsidRDefault="008612A8" w:rsidP="004B4C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90C33" w:rsidRPr="00A051B8" w:rsidRDefault="004B4C7E" w:rsidP="004B4C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Логинова </w:t>
      </w:r>
      <w:r w:rsidR="00090C33"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Н.А.</w:t>
      </w:r>
      <w:r w:rsidR="007E1E35"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090C33"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(34363) 59304 доб. 147</w:t>
      </w:r>
    </w:p>
    <w:sectPr w:rsidR="00090C33" w:rsidRPr="00A051B8" w:rsidSect="001B29D2">
      <w:pgSz w:w="16838" w:h="11906" w:orient="landscape"/>
      <w:pgMar w:top="170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03" w:rsidRDefault="00183003">
      <w:pPr>
        <w:spacing w:after="0" w:line="240" w:lineRule="auto"/>
      </w:pPr>
      <w:r>
        <w:separator/>
      </w:r>
    </w:p>
  </w:endnote>
  <w:endnote w:type="continuationSeparator" w:id="0">
    <w:p w:rsidR="00183003" w:rsidRDefault="0018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03" w:rsidRDefault="00183003">
      <w:pPr>
        <w:spacing w:after="0" w:line="240" w:lineRule="auto"/>
      </w:pPr>
      <w:r>
        <w:separator/>
      </w:r>
    </w:p>
  </w:footnote>
  <w:footnote w:type="continuationSeparator" w:id="0">
    <w:p w:rsidR="00183003" w:rsidRDefault="0018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15213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A8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0C33"/>
    <w:rsid w:val="00097EB9"/>
    <w:rsid w:val="000A1B1A"/>
    <w:rsid w:val="000A2487"/>
    <w:rsid w:val="000A3B99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3951"/>
    <w:rsid w:val="001776E6"/>
    <w:rsid w:val="00180D93"/>
    <w:rsid w:val="00182ABF"/>
    <w:rsid w:val="00183003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29D2"/>
    <w:rsid w:val="001B3702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2C7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1BB8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663E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27EC"/>
    <w:rsid w:val="002D4167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25F5"/>
    <w:rsid w:val="003063E7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386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20CB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2E8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05F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4017"/>
    <w:rsid w:val="00465829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1C3F"/>
    <w:rsid w:val="004A4FB2"/>
    <w:rsid w:val="004A7962"/>
    <w:rsid w:val="004A7994"/>
    <w:rsid w:val="004A7C80"/>
    <w:rsid w:val="004B05D3"/>
    <w:rsid w:val="004B0FCD"/>
    <w:rsid w:val="004B1ED1"/>
    <w:rsid w:val="004B2E94"/>
    <w:rsid w:val="004B4C7E"/>
    <w:rsid w:val="004C0B27"/>
    <w:rsid w:val="004C0C02"/>
    <w:rsid w:val="004C4116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52C"/>
    <w:rsid w:val="00513E41"/>
    <w:rsid w:val="00515C77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67C3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41B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25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035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995"/>
    <w:rsid w:val="00681B15"/>
    <w:rsid w:val="00682EDD"/>
    <w:rsid w:val="00683C3E"/>
    <w:rsid w:val="00684F26"/>
    <w:rsid w:val="006857D4"/>
    <w:rsid w:val="00686963"/>
    <w:rsid w:val="00687514"/>
    <w:rsid w:val="00687A40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1A7"/>
    <w:rsid w:val="006F01C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39B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1E35"/>
    <w:rsid w:val="007E3593"/>
    <w:rsid w:val="007E4C19"/>
    <w:rsid w:val="007E7371"/>
    <w:rsid w:val="007E75FD"/>
    <w:rsid w:val="007E7E56"/>
    <w:rsid w:val="007F0D22"/>
    <w:rsid w:val="007F18C3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26514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5721D"/>
    <w:rsid w:val="008612A8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2F28"/>
    <w:rsid w:val="00893258"/>
    <w:rsid w:val="00897094"/>
    <w:rsid w:val="008A00CA"/>
    <w:rsid w:val="008A03A9"/>
    <w:rsid w:val="008A3263"/>
    <w:rsid w:val="008A4EF6"/>
    <w:rsid w:val="008A6404"/>
    <w:rsid w:val="008A71EF"/>
    <w:rsid w:val="008B2AAB"/>
    <w:rsid w:val="008B2FF6"/>
    <w:rsid w:val="008B38F8"/>
    <w:rsid w:val="008B3E1F"/>
    <w:rsid w:val="008C3706"/>
    <w:rsid w:val="008C4439"/>
    <w:rsid w:val="008C44CE"/>
    <w:rsid w:val="008C5C5D"/>
    <w:rsid w:val="008C6566"/>
    <w:rsid w:val="008C6A0C"/>
    <w:rsid w:val="008C7286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167B"/>
    <w:rsid w:val="00952EC2"/>
    <w:rsid w:val="009531EE"/>
    <w:rsid w:val="009534C6"/>
    <w:rsid w:val="00953913"/>
    <w:rsid w:val="009543DD"/>
    <w:rsid w:val="009549E8"/>
    <w:rsid w:val="00956B61"/>
    <w:rsid w:val="00960AE9"/>
    <w:rsid w:val="00961969"/>
    <w:rsid w:val="00961D9E"/>
    <w:rsid w:val="00961FD3"/>
    <w:rsid w:val="00964575"/>
    <w:rsid w:val="00965B08"/>
    <w:rsid w:val="00965BE1"/>
    <w:rsid w:val="00967227"/>
    <w:rsid w:val="00967419"/>
    <w:rsid w:val="00967C7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288"/>
    <w:rsid w:val="00996A23"/>
    <w:rsid w:val="00996BE3"/>
    <w:rsid w:val="00997C30"/>
    <w:rsid w:val="009A0468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1B8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B71"/>
    <w:rsid w:val="00A52700"/>
    <w:rsid w:val="00A63DA0"/>
    <w:rsid w:val="00A669DC"/>
    <w:rsid w:val="00A677E7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362B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5F41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4BE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3C80"/>
    <w:rsid w:val="00D26B2A"/>
    <w:rsid w:val="00D26B5C"/>
    <w:rsid w:val="00D27C70"/>
    <w:rsid w:val="00D27CBB"/>
    <w:rsid w:val="00D37BC9"/>
    <w:rsid w:val="00D4226C"/>
    <w:rsid w:val="00D427FC"/>
    <w:rsid w:val="00D42C85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178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1E10"/>
    <w:rsid w:val="00DC24B8"/>
    <w:rsid w:val="00DC4B31"/>
    <w:rsid w:val="00DD0D09"/>
    <w:rsid w:val="00DD7FF5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DF6CEA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1BA3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63ED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6C0F"/>
    <w:rsid w:val="00F3780D"/>
    <w:rsid w:val="00F4034F"/>
    <w:rsid w:val="00F408F6"/>
    <w:rsid w:val="00F42927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40CD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1E41-8422-40BB-A657-76E8269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310A-1D20-4B0A-A9AF-6404EA5B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Наталья Александровна Логинова</cp:lastModifiedBy>
  <cp:revision>6</cp:revision>
  <cp:lastPrinted>2018-11-13T10:15:00Z</cp:lastPrinted>
  <dcterms:created xsi:type="dcterms:W3CDTF">2019-11-12T07:13:00Z</dcterms:created>
  <dcterms:modified xsi:type="dcterms:W3CDTF">2019-11-12T10:34:00Z</dcterms:modified>
</cp:coreProperties>
</file>