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51182" w:rsidRPr="004C30D7" w:rsidRDefault="00951182" w:rsidP="0095118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90DA5" wp14:editId="459D36C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2" w:rsidRPr="003B2FC7" w:rsidRDefault="00951182" w:rsidP="0095118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51182" w:rsidRPr="003B2FC7" w:rsidRDefault="00951182" w:rsidP="0095118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51182" w:rsidRPr="003B2FC7" w:rsidRDefault="00951182" w:rsidP="009511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87A1F" w:rsidRDefault="00951182" w:rsidP="00951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14F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14F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BF208B" w:rsidRDefault="00CA5F74" w:rsidP="006E0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О создании </w:t>
      </w:r>
      <w:r w:rsidR="00F14F10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Координационного совета</w:t>
      </w:r>
      <w:r w:rsidR="00F14F10" w:rsidRPr="00F14F10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по оценке регулирующего воздействия</w:t>
      </w:r>
    </w:p>
    <w:p w:rsidR="00F14F10" w:rsidRPr="00A57A09" w:rsidRDefault="00F14F10" w:rsidP="006E0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3712BD" w:rsidRDefault="00F14F10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14F10">
        <w:rPr>
          <w:rFonts w:ascii="Liberation Serif" w:hAnsi="Liberation Serif"/>
          <w:sz w:val="26"/>
          <w:szCs w:val="26"/>
        </w:rPr>
        <w:t>В   целях   реализации   Закона   Свердловско</w:t>
      </w:r>
      <w:r>
        <w:rPr>
          <w:rFonts w:ascii="Liberation Serif" w:hAnsi="Liberation Serif"/>
          <w:sz w:val="26"/>
          <w:szCs w:val="26"/>
        </w:rPr>
        <w:t>й   области   от   14.07.2014                  №</w:t>
      </w:r>
      <w:r w:rsidRPr="00F14F10">
        <w:rPr>
          <w:rFonts w:ascii="Liberation Serif" w:hAnsi="Liberation Serif"/>
          <w:sz w:val="26"/>
          <w:szCs w:val="26"/>
        </w:rPr>
        <w:t xml:space="preserve">  74-03  «Об  оценке  регулирующего  воздействия  проектов  нормативных правовых    актов    Свердловской    области   и    проектов    муниципальных нормативных  правовых  актов  и  экспертизе  нормативных  правовых  актов Свердловской  области  и  муниципальных  нормативных  правовых  актов», постановления    Администрации    Артемовского    городского</w:t>
      </w:r>
      <w:r>
        <w:rPr>
          <w:rFonts w:ascii="Liberation Serif" w:hAnsi="Liberation Serif"/>
          <w:sz w:val="26"/>
          <w:szCs w:val="26"/>
        </w:rPr>
        <w:t xml:space="preserve">    округа    от 31.12.2015   №</w:t>
      </w:r>
      <w:r w:rsidRPr="00F14F10">
        <w:rPr>
          <w:rFonts w:ascii="Liberation Serif" w:hAnsi="Liberation Serif"/>
          <w:sz w:val="26"/>
          <w:szCs w:val="26"/>
        </w:rPr>
        <w:t xml:space="preserve">   1733-ПА   «Об   утверждении   Порядка   проведения   оценки регулирующего    воздействия    проектов    нормативных    правовых    актов Артемовского   городского   округа   и   Порядка   проведения   экспертизы регулирующего  воздействия  нормативных  правовых  актов  Артемовского городского  округа»</w:t>
      </w:r>
      <w:r>
        <w:rPr>
          <w:rFonts w:ascii="Liberation Serif" w:hAnsi="Liberation Serif"/>
          <w:sz w:val="26"/>
          <w:szCs w:val="26"/>
        </w:rPr>
        <w:t xml:space="preserve"> (с изменениями)</w:t>
      </w:r>
      <w:r w:rsidR="00B713E6" w:rsidRPr="003712BD">
        <w:rPr>
          <w:rFonts w:ascii="Liberation Serif" w:hAnsi="Liberation Serif" w:cs="Times New Roman"/>
          <w:sz w:val="26"/>
          <w:szCs w:val="26"/>
        </w:rPr>
        <w:t>,</w:t>
      </w:r>
      <w:r w:rsidR="004E5DAD" w:rsidRPr="003712BD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руководствуясь статьей</w:t>
      </w:r>
      <w:r w:rsidR="00707D4B" w:rsidRPr="003712BD">
        <w:rPr>
          <w:rFonts w:ascii="Liberation Serif" w:hAnsi="Liberation Serif" w:cs="Times New Roman"/>
          <w:sz w:val="26"/>
          <w:szCs w:val="26"/>
        </w:rPr>
        <w:t xml:space="preserve"> 31 Устава Артемовского городского округа,</w:t>
      </w:r>
    </w:p>
    <w:p w:rsidR="00152AEA" w:rsidRPr="003712BD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3712BD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F208B" w:rsidRPr="003712BD" w:rsidRDefault="00CA5F74" w:rsidP="003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Создать </w:t>
      </w:r>
      <w:r w:rsidR="00DF2379">
        <w:rPr>
          <w:rFonts w:ascii="Liberation Serif" w:eastAsia="Calibri" w:hAnsi="Liberation Serif" w:cs="Times New Roman"/>
          <w:sz w:val="26"/>
          <w:szCs w:val="26"/>
          <w:lang w:eastAsia="ru-RU"/>
        </w:rPr>
        <w:t>Координационный совет</w:t>
      </w:r>
      <w:r w:rsidR="00DF2379" w:rsidRPr="00DF237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по оценке регулирующего воздействия</w:t>
      </w:r>
      <w:r w:rsidR="00BF208B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.</w:t>
      </w:r>
    </w:p>
    <w:p w:rsidR="00DF2379" w:rsidRDefault="00DF2379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2. </w:t>
      </w:r>
      <w:r w:rsidR="00AE0A95" w:rsidRPr="00AE0A9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Утвердить Положение  о  Координационном  совете  по  оценке регулирующего воздействия </w:t>
      </w:r>
      <w:r w:rsidRPr="00DF237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(Приложение  1).</w:t>
      </w:r>
    </w:p>
    <w:p w:rsidR="00DF2379" w:rsidRDefault="00DF2379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3. </w:t>
      </w:r>
      <w:r w:rsidR="00AE0A95" w:rsidRPr="00AE0A95">
        <w:rPr>
          <w:rFonts w:ascii="Liberation Serif" w:eastAsia="Calibri" w:hAnsi="Liberation Serif" w:cs="Times New Roman"/>
          <w:sz w:val="26"/>
          <w:szCs w:val="26"/>
          <w:lang w:eastAsia="ru-RU"/>
        </w:rPr>
        <w:t>Утвердить    состав    Координационного    совета    по    оценке регулирующего воздействи</w:t>
      </w:r>
      <w:r w:rsidR="00AE0A9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я </w:t>
      </w:r>
      <w:r w:rsidRPr="00DF2379">
        <w:rPr>
          <w:rFonts w:ascii="Liberation Serif" w:eastAsia="Calibri" w:hAnsi="Liberation Serif" w:cs="Times New Roman"/>
          <w:sz w:val="26"/>
          <w:szCs w:val="26"/>
          <w:lang w:eastAsia="ru-RU"/>
        </w:rPr>
        <w:t>(Приложение 2).</w:t>
      </w:r>
    </w:p>
    <w:p w:rsidR="009663B1" w:rsidRPr="003712BD" w:rsidRDefault="00302329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4</w:t>
      </w:r>
      <w:r w:rsidR="00D2216A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. </w:t>
      </w:r>
      <w:r w:rsidR="009663B1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Постановление разместить на Официальном портале правовой информации Арте</w:t>
      </w:r>
      <w:r w:rsidR="003712BD">
        <w:rPr>
          <w:rFonts w:ascii="Liberation Serif" w:eastAsia="Calibri" w:hAnsi="Liberation Serif" w:cs="Times New Roman"/>
          <w:sz w:val="26"/>
          <w:szCs w:val="26"/>
          <w:lang w:eastAsia="ru-RU"/>
        </w:rPr>
        <w:t>мовского городского округа (www.</w:t>
      </w:r>
      <w:r w:rsidR="009663B1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B821B8" w:rsidRPr="003712BD" w:rsidRDefault="00DF2379" w:rsidP="00DF2379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2379">
        <w:rPr>
          <w:rFonts w:ascii="Liberation Serif" w:eastAsia="Times New Roman" w:hAnsi="Liberation Serif" w:cs="Times New Roman"/>
          <w:sz w:val="26"/>
          <w:szCs w:val="26"/>
          <w:lang w:eastAsia="ru-RU"/>
        </w:rPr>
        <w:t>5. Контроль за исполнением постановления оставляю за собой.</w:t>
      </w:r>
    </w:p>
    <w:p w:rsidR="00BB46A1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0A95" w:rsidRPr="003712BD" w:rsidRDefault="00AE0A95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146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Артемовского городского округа                                      </w:t>
      </w:r>
      <w:r w:rsid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AE0A9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0A95">
        <w:rPr>
          <w:rFonts w:ascii="Liberation Serif" w:eastAsia="Times New Roman" w:hAnsi="Liberation Serif" w:cs="Times New Roman"/>
          <w:sz w:val="26"/>
          <w:szCs w:val="26"/>
          <w:lang w:eastAsia="ru-RU"/>
        </w:rPr>
        <w:t>К.М. Трофимов</w:t>
      </w:r>
    </w:p>
    <w:sectPr w:rsidR="007F1461" w:rsidRPr="006178CB" w:rsidSect="007F1461">
      <w:headerReference w:type="default" r:id="rId9"/>
      <w:type w:val="continuous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10" w:rsidRDefault="00C31210">
      <w:pPr>
        <w:spacing w:after="0" w:line="240" w:lineRule="auto"/>
      </w:pPr>
      <w:r>
        <w:separator/>
      </w:r>
    </w:p>
  </w:endnote>
  <w:endnote w:type="continuationSeparator" w:id="0">
    <w:p w:rsidR="00C31210" w:rsidRDefault="00C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10" w:rsidRDefault="00C31210">
      <w:pPr>
        <w:spacing w:after="0" w:line="240" w:lineRule="auto"/>
      </w:pPr>
      <w:r>
        <w:separator/>
      </w:r>
    </w:p>
  </w:footnote>
  <w:footnote w:type="continuationSeparator" w:id="0">
    <w:p w:rsidR="00C31210" w:rsidRDefault="00C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39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22D2"/>
    <w:rsid w:val="0004292B"/>
    <w:rsid w:val="00043C91"/>
    <w:rsid w:val="000449AC"/>
    <w:rsid w:val="000463ED"/>
    <w:rsid w:val="00046DB6"/>
    <w:rsid w:val="00051574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1BD1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986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2329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3DF4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2BD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97DF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CD8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4147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5C3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1950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4E1B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2DDF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461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39B0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B4CFA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5EDB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286"/>
    <w:rsid w:val="00AD44C3"/>
    <w:rsid w:val="00AD5731"/>
    <w:rsid w:val="00AD67BB"/>
    <w:rsid w:val="00AD6F6D"/>
    <w:rsid w:val="00AD7F8F"/>
    <w:rsid w:val="00AE063E"/>
    <w:rsid w:val="00AE0A95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216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5B6F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208B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1210"/>
    <w:rsid w:val="00C36135"/>
    <w:rsid w:val="00C36D58"/>
    <w:rsid w:val="00C4177D"/>
    <w:rsid w:val="00C42254"/>
    <w:rsid w:val="00C42304"/>
    <w:rsid w:val="00C42461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5F74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47A0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2F39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2379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45EA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4F10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  <w:style w:type="paragraph" w:customStyle="1" w:styleId="Default">
    <w:name w:val="Default"/>
    <w:rsid w:val="006E0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5BAB-5940-4899-94CE-DDE6E635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3</cp:revision>
  <cp:lastPrinted>2020-03-06T06:22:00Z</cp:lastPrinted>
  <dcterms:created xsi:type="dcterms:W3CDTF">2020-12-22T10:46:00Z</dcterms:created>
  <dcterms:modified xsi:type="dcterms:W3CDTF">2020-12-22T10:48:00Z</dcterms:modified>
</cp:coreProperties>
</file>