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7A4A56" w:rsidRPr="006F20C7" w:rsidTr="0003424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6" w:rsidRPr="006F20C7" w:rsidRDefault="007A4A56" w:rsidP="00D95B66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20C7">
              <w:rPr>
                <w:rFonts w:ascii="Liberation Serif" w:hAnsi="Liberation Serif"/>
                <w:b/>
                <w:lang w:eastAsia="en-US"/>
              </w:rPr>
              <w:t xml:space="preserve">ПЛОЩАДКА </w:t>
            </w:r>
            <w:r w:rsidR="00D95B66">
              <w:rPr>
                <w:rFonts w:ascii="Liberation Serif" w:hAnsi="Liberation Serif"/>
                <w:b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Название площадки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Площадка </w:t>
            </w:r>
            <w:r>
              <w:rPr>
                <w:rFonts w:ascii="Liberation Serif" w:hAnsi="Liberation Serif"/>
                <w:lang w:eastAsia="en-US"/>
              </w:rPr>
              <w:t>Городской парк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      </w:t>
            </w: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административно-торговая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промышленная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транспортно-логистическая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жилищная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другой</w:t>
            </w:r>
          </w:p>
        </w:tc>
      </w:tr>
    </w:tbl>
    <w:p w:rsidR="007A4A56" w:rsidRPr="006F20C7" w:rsidRDefault="007A4A56" w:rsidP="007A4A5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 xml:space="preserve">Положение и окружение инвестиционной площадки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Место расположения (адрес)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Свердловская область, 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г. Артемовский, </w:t>
            </w:r>
            <w:r>
              <w:rPr>
                <w:rFonts w:ascii="Liberation Serif" w:hAnsi="Liberation Serif"/>
                <w:lang w:eastAsia="en-US"/>
              </w:rPr>
              <w:t xml:space="preserve">ориентир дом по адресу ул. Гагарина, 21 </w:t>
            </w:r>
          </w:p>
        </w:tc>
      </w:tr>
      <w:tr w:rsidR="007A4A56" w:rsidRPr="006F20C7" w:rsidTr="0003424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Удаленность (в км) от объектов: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г. Екатеринбурга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120 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центра МО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761E51">
              <w:rPr>
                <w:rFonts w:ascii="Liberation Serif" w:hAnsi="Liberation Serif"/>
                <w:lang w:eastAsia="en-US"/>
              </w:rPr>
              <w:t>1 км</w:t>
            </w:r>
            <w:r w:rsidRPr="006F20C7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автомагистрали (название дороги)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3,5 км (Артемовский-Екатеринбург</w:t>
            </w:r>
            <w:r w:rsidRPr="006F20C7">
              <w:rPr>
                <w:rFonts w:ascii="Liberation Serif" w:hAnsi="Liberation Serif"/>
                <w:lang w:eastAsia="en-US"/>
              </w:rPr>
              <w:t>)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на границе площадки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на расстоянии 0 км от границы площадки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нет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железнодорожной 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погрузочно</w:t>
            </w:r>
            <w:proofErr w:type="spellEnd"/>
            <w:r w:rsidRPr="006F20C7">
              <w:rPr>
                <w:rFonts w:ascii="Liberation Serif" w:hAnsi="Liberation Serif"/>
                <w:lang w:eastAsia="en-US"/>
              </w:rPr>
              <w:t xml:space="preserve"> – разгрузочной площадки (станции, ее название)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на границе площадки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>
              <w:rPr>
                <w:rFonts w:ascii="Liberation Serif" w:hAnsi="Liberation Serif"/>
                <w:lang w:eastAsia="en-US"/>
              </w:rPr>
              <w:t xml:space="preserve">  на расстоянии 4 </w:t>
            </w:r>
            <w:r w:rsidRPr="006F20C7">
              <w:rPr>
                <w:rFonts w:ascii="Liberation Serif" w:hAnsi="Liberation Serif"/>
                <w:lang w:eastAsia="en-US"/>
              </w:rPr>
              <w:t>км от границы инвестиционной площадки (ст. Егоршино)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нет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аэропорта (название)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120 (Кольцово)</w:t>
            </w:r>
          </w:p>
        </w:tc>
      </w:tr>
    </w:tbl>
    <w:p w:rsidR="007A4A56" w:rsidRPr="006F20C7" w:rsidRDefault="007A4A56" w:rsidP="007A4A5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Площадь, в 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firstLine="7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10,1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Возможность расширения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есть (до ___ га)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нет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</w:p>
        </w:tc>
      </w:tr>
    </w:tbl>
    <w:p w:rsidR="007A4A56" w:rsidRPr="006F20C7" w:rsidRDefault="007A4A56" w:rsidP="007A4A5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Правовой статус инвестиционной площадки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Вид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val="en-US" w:eastAsia="en-US"/>
              </w:rPr>
              <w:t xml:space="preserve">  </w:t>
            </w:r>
            <w:r w:rsidRPr="006F20C7">
              <w:rPr>
                <w:rFonts w:ascii="Liberation Serif" w:hAnsi="Liberation Serif"/>
                <w:lang w:eastAsia="en-US"/>
              </w:rPr>
              <w:t>муниципальная собственность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собственность Свердловской области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собственность Российской Федерации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частная собственность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> собственность на земельный участок не разграничена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Категория земель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земли населенных пунктов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      </w:t>
            </w: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      </w:t>
            </w: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сельскохозяйственного назначения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особо охраняемых территорий и объектов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лесного фонда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водного фонда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земли резерва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Межевание земельного участка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проведено</w:t>
            </w:r>
          </w:p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left="360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C7">
              <w:rPr>
                <w:rFonts w:ascii="Liberation Serif" w:hAnsi="Liberation Serif"/>
                <w:lang w:eastAsia="en-US"/>
              </w:rPr>
              <w:instrText xml:space="preserve"> FORMCHECKBOX </w:instrText>
            </w:r>
            <w:r w:rsidR="005D411B">
              <w:rPr>
                <w:rFonts w:ascii="Liberation Serif" w:hAnsi="Liberation Serif"/>
                <w:lang w:eastAsia="en-US"/>
              </w:rPr>
            </w:r>
            <w:r w:rsidR="005D411B">
              <w:rPr>
                <w:rFonts w:ascii="Liberation Serif" w:hAnsi="Liberation Serif"/>
                <w:lang w:eastAsia="en-US"/>
              </w:rPr>
              <w:fldChar w:fldCharType="separate"/>
            </w:r>
            <w:r w:rsidRPr="006F20C7">
              <w:rPr>
                <w:rFonts w:ascii="Liberation Serif" w:hAnsi="Liberation Serif"/>
                <w:lang w:eastAsia="en-US"/>
              </w:rPr>
              <w:fldChar w:fldCharType="end"/>
            </w:r>
            <w:r w:rsidRPr="006F20C7">
              <w:rPr>
                <w:rFonts w:ascii="Liberation Serif" w:hAnsi="Liberation Serif"/>
                <w:lang w:eastAsia="en-US"/>
              </w:rPr>
              <w:t xml:space="preserve">  не проведено</w:t>
            </w:r>
          </w:p>
        </w:tc>
      </w:tr>
      <w:tr w:rsidR="007A4A56" w:rsidRPr="006F20C7" w:rsidTr="00034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lastRenderedPageBreak/>
              <w:t xml:space="preserve">Кадастровый номер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spacing w:after="200" w:line="276" w:lineRule="auto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66:02:170</w:t>
            </w:r>
            <w:r>
              <w:rPr>
                <w:rFonts w:ascii="Liberation Serif" w:hAnsi="Liberation Serif"/>
                <w:lang w:eastAsia="en-US"/>
              </w:rPr>
              <w:t>1018</w:t>
            </w:r>
            <w:r w:rsidRPr="006F20C7">
              <w:rPr>
                <w:rFonts w:ascii="Liberation Serif" w:hAnsi="Liberation Serif"/>
                <w:lang w:eastAsia="en-US"/>
              </w:rPr>
              <w:t>:</w:t>
            </w:r>
            <w:r>
              <w:rPr>
                <w:rFonts w:ascii="Liberation Serif" w:hAnsi="Liberation Serif"/>
                <w:lang w:eastAsia="en-US"/>
              </w:rPr>
              <w:t>53</w:t>
            </w:r>
          </w:p>
        </w:tc>
      </w:tr>
    </w:tbl>
    <w:p w:rsidR="007A4A56" w:rsidRPr="006F20C7" w:rsidRDefault="007A4A56" w:rsidP="007A4A5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Характеристика инфраструктуры инвестиционной площадки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1511"/>
        <w:gridCol w:w="1985"/>
        <w:gridCol w:w="2126"/>
        <w:gridCol w:w="1843"/>
      </w:tblGrid>
      <w:tr w:rsidR="007A4A56" w:rsidRPr="006F20C7" w:rsidTr="00034244">
        <w:trPr>
          <w:trHeight w:val="2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Вид инфраструктуры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Мощность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Расстояние от границы площадки до точки подключения/</w:t>
            </w:r>
          </w:p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присоединения, км</w:t>
            </w:r>
          </w:p>
        </w:tc>
      </w:tr>
      <w:tr w:rsidR="007A4A56" w:rsidRPr="006F20C7" w:rsidTr="00034244">
        <w:trPr>
          <w:trHeight w:val="2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Существующая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7A4A56" w:rsidRPr="006F20C7" w:rsidTr="00034244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 xml:space="preserve">Газ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</w:t>
            </w:r>
            <w:r w:rsidRPr="00205D80">
              <w:rPr>
                <w:rFonts w:ascii="Liberation Serif" w:hAnsi="Liberation Serif"/>
                <w:vertAlign w:val="superscript"/>
                <w:lang w:eastAsia="en-US"/>
              </w:rPr>
              <w:t>3</w:t>
            </w:r>
            <w:r w:rsidRPr="00205D80">
              <w:rPr>
                <w:rFonts w:ascii="Liberation Serif" w:hAnsi="Liberation Serif"/>
                <w:lang w:eastAsia="en-US"/>
              </w:rPr>
              <w:t xml:space="preserve">/час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0,1</w:t>
            </w:r>
          </w:p>
        </w:tc>
      </w:tr>
      <w:tr w:rsidR="007A4A56" w:rsidRPr="006F20C7" w:rsidTr="00034244">
        <w:trPr>
          <w:trHeight w:val="3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Теплоснабжение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 xml:space="preserve">Гкал/час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val="en-US" w:eastAsia="en-US"/>
              </w:rPr>
            </w:pPr>
            <w:r w:rsidRPr="00205D80">
              <w:rPr>
                <w:rFonts w:ascii="Liberation Serif" w:hAnsi="Liberation Serif"/>
                <w:lang w:val="en-US"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0,2</w:t>
            </w:r>
          </w:p>
        </w:tc>
      </w:tr>
      <w:tr w:rsidR="007A4A56" w:rsidRPr="006F20C7" w:rsidTr="00034244">
        <w:trPr>
          <w:trHeight w:val="2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Электроэнергия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кВт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0,05</w:t>
            </w:r>
          </w:p>
        </w:tc>
      </w:tr>
      <w:tr w:rsidR="007A4A56" w:rsidRPr="006F20C7" w:rsidTr="00034244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Водоснабжение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</w:t>
            </w:r>
            <w:r w:rsidRPr="00205D80">
              <w:rPr>
                <w:rFonts w:ascii="Liberation Serif" w:hAnsi="Liberation Serif"/>
                <w:vertAlign w:val="superscript"/>
                <w:lang w:eastAsia="en-US"/>
              </w:rPr>
              <w:t>3</w:t>
            </w:r>
            <w:r w:rsidRPr="00205D80">
              <w:rPr>
                <w:rFonts w:ascii="Liberation Serif" w:hAnsi="Liberation Serif"/>
                <w:lang w:eastAsia="en-US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0,05</w:t>
            </w:r>
          </w:p>
        </w:tc>
      </w:tr>
      <w:tr w:rsidR="007A4A56" w:rsidRPr="006F20C7" w:rsidTr="00034244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Водоотведение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м</w:t>
            </w:r>
            <w:r w:rsidRPr="00205D80">
              <w:rPr>
                <w:rFonts w:ascii="Liberation Serif" w:hAnsi="Liberation Serif"/>
                <w:vertAlign w:val="superscript"/>
                <w:lang w:eastAsia="en-US"/>
              </w:rPr>
              <w:t>3</w:t>
            </w:r>
            <w:r w:rsidRPr="00205D80">
              <w:rPr>
                <w:rFonts w:ascii="Liberation Serif" w:hAnsi="Liberation Serif"/>
                <w:lang w:eastAsia="en-US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205D80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205D80">
              <w:rPr>
                <w:rFonts w:ascii="Liberation Serif" w:hAnsi="Liberation Serif"/>
                <w:lang w:eastAsia="en-US"/>
              </w:rPr>
              <w:t>0,05</w:t>
            </w:r>
          </w:p>
        </w:tc>
      </w:tr>
    </w:tbl>
    <w:p w:rsidR="007A4A56" w:rsidRPr="006F20C7" w:rsidRDefault="007A4A56" w:rsidP="007A4A56">
      <w:pPr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 xml:space="preserve">        5. Основные параметры расположенных на площадке зданий и сооружений: 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0"/>
        <w:gridCol w:w="1349"/>
        <w:gridCol w:w="1134"/>
        <w:gridCol w:w="992"/>
        <w:gridCol w:w="1573"/>
        <w:gridCol w:w="1258"/>
        <w:gridCol w:w="1472"/>
      </w:tblGrid>
      <w:tr w:rsidR="007A4A56" w:rsidRPr="006F20C7" w:rsidTr="0003424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Наименование здания/сооружения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Площадь, м</w:t>
            </w:r>
            <w:r w:rsidRPr="006F20C7">
              <w:rPr>
                <w:rFonts w:ascii="Liberation Serif" w:hAnsi="Liberation Serif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gramStart"/>
            <w:r w:rsidRPr="006F20C7">
              <w:rPr>
                <w:rFonts w:ascii="Liberation Serif" w:hAnsi="Liberation Serif"/>
                <w:lang w:eastAsia="en-US"/>
              </w:rPr>
              <w:t>Этажно</w:t>
            </w:r>
            <w:r>
              <w:rPr>
                <w:rFonts w:ascii="Liberation Serif" w:hAnsi="Liberation Serif"/>
                <w:lang w:eastAsia="en-US"/>
              </w:rPr>
              <w:t>-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Высота этажа, 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gramStart"/>
            <w:r w:rsidRPr="006F20C7">
              <w:rPr>
                <w:rFonts w:ascii="Liberation Serif" w:hAnsi="Liberation Serif"/>
                <w:lang w:eastAsia="en-US"/>
              </w:rPr>
              <w:t>Строитель</w:t>
            </w:r>
            <w:r>
              <w:rPr>
                <w:rFonts w:ascii="Liberation Serif" w:hAnsi="Liberation Serif"/>
                <w:lang w:eastAsia="en-US"/>
              </w:rPr>
              <w:t>-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ный</w:t>
            </w:r>
            <w:proofErr w:type="spellEnd"/>
            <w:proofErr w:type="gramEnd"/>
            <w:r w:rsidRPr="006F20C7">
              <w:rPr>
                <w:rFonts w:ascii="Liberation Serif" w:hAnsi="Liberation Serif"/>
                <w:lang w:eastAsia="en-US"/>
              </w:rPr>
              <w:t xml:space="preserve"> материал конструкции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gramStart"/>
            <w:r w:rsidRPr="006F20C7">
              <w:rPr>
                <w:rFonts w:ascii="Liberation Serif" w:hAnsi="Liberation Serif"/>
                <w:lang w:eastAsia="en-US"/>
              </w:rPr>
              <w:t>Состоя</w:t>
            </w:r>
            <w:r>
              <w:rPr>
                <w:rFonts w:ascii="Liberation Serif" w:hAnsi="Liberation Serif"/>
                <w:lang w:eastAsia="en-US"/>
              </w:rPr>
              <w:t>-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ние</w:t>
            </w:r>
            <w:proofErr w:type="spellEnd"/>
            <w:proofErr w:type="gramEnd"/>
            <w:r w:rsidRPr="006F20C7">
              <w:rPr>
                <w:rFonts w:ascii="Liberation Serif" w:hAnsi="Liberation Serif"/>
                <w:lang w:eastAsia="en-US"/>
              </w:rPr>
              <w:t>, степень износа, 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b/>
                <w:i/>
                <w:lang w:eastAsia="en-US"/>
              </w:rPr>
            </w:pPr>
            <w:proofErr w:type="spellStart"/>
            <w:proofErr w:type="gramStart"/>
            <w:r w:rsidRPr="006F20C7">
              <w:rPr>
                <w:rFonts w:ascii="Liberation Serif" w:hAnsi="Liberation Serif"/>
                <w:lang w:eastAsia="en-US"/>
              </w:rPr>
              <w:t>Возмож</w:t>
            </w:r>
            <w:r>
              <w:rPr>
                <w:rFonts w:ascii="Liberation Serif" w:hAnsi="Liberation Serif"/>
                <w:lang w:eastAsia="en-US"/>
              </w:rPr>
              <w:t>-</w:t>
            </w:r>
            <w:r w:rsidRPr="006F20C7">
              <w:rPr>
                <w:rFonts w:ascii="Liberation Serif" w:hAnsi="Liberation Serif"/>
                <w:lang w:eastAsia="en-US"/>
              </w:rPr>
              <w:t>ность</w:t>
            </w:r>
            <w:proofErr w:type="spellEnd"/>
            <w:proofErr w:type="gramEnd"/>
            <w:r w:rsidRPr="006F20C7">
              <w:rPr>
                <w:rFonts w:ascii="Liberation Serif" w:hAnsi="Liberation Serif"/>
                <w:lang w:eastAsia="en-US"/>
              </w:rPr>
              <w:t xml:space="preserve"> расширения</w:t>
            </w:r>
          </w:p>
        </w:tc>
      </w:tr>
      <w:tr w:rsidR="007A4A56" w:rsidRPr="006F20C7" w:rsidTr="0003424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6F20C7">
              <w:rPr>
                <w:rFonts w:ascii="Liberation Serif" w:hAnsi="Liberation Serif"/>
                <w:i/>
                <w:lang w:eastAsia="en-US"/>
              </w:rPr>
              <w:t>-</w:t>
            </w:r>
          </w:p>
        </w:tc>
      </w:tr>
    </w:tbl>
    <w:p w:rsidR="007A4A56" w:rsidRPr="006F20C7" w:rsidRDefault="007A4A56" w:rsidP="007A4A56">
      <w:pPr>
        <w:jc w:val="center"/>
        <w:rPr>
          <w:rFonts w:ascii="Liberation Serif" w:hAnsi="Liberation Serif"/>
          <w:i/>
          <w:lang w:eastAsia="en-US"/>
        </w:rPr>
      </w:pPr>
    </w:p>
    <w:p w:rsidR="007A4A56" w:rsidRPr="006F20C7" w:rsidRDefault="007A4A56" w:rsidP="007A4A56">
      <w:pPr>
        <w:numPr>
          <w:ilvl w:val="0"/>
          <w:numId w:val="2"/>
        </w:numPr>
        <w:spacing w:after="200" w:line="276" w:lineRule="auto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Характеристика доступной ресурсно-сырьевой базы</w:t>
      </w:r>
      <w:r w:rsidRPr="006F20C7">
        <w:rPr>
          <w:rFonts w:ascii="Liberation Serif" w:hAnsi="Liberation Serif"/>
          <w:b/>
          <w:vertAlign w:val="superscript"/>
          <w:lang w:eastAsia="en-US"/>
        </w:rPr>
        <w:footnoteReference w:id="1"/>
      </w:r>
      <w:r w:rsidRPr="006F20C7">
        <w:rPr>
          <w:rFonts w:ascii="Liberation Serif" w:hAnsi="Liberation Serif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119"/>
        <w:gridCol w:w="3544"/>
      </w:tblGrid>
      <w:tr w:rsidR="007A4A56" w:rsidRPr="006F20C7" w:rsidTr="000342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7A4A56" w:rsidRPr="006F20C7" w:rsidTr="000342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-</w:t>
            </w:r>
          </w:p>
        </w:tc>
      </w:tr>
    </w:tbl>
    <w:p w:rsidR="007A4A56" w:rsidRPr="006F20C7" w:rsidRDefault="007A4A56" w:rsidP="007A4A56">
      <w:pPr>
        <w:rPr>
          <w:rFonts w:ascii="Liberation Serif" w:hAnsi="Liberation Serif"/>
          <w:b/>
          <w:i/>
          <w:lang w:eastAsia="en-US"/>
        </w:rPr>
      </w:pPr>
    </w:p>
    <w:p w:rsidR="007A4A56" w:rsidRPr="006F20C7" w:rsidRDefault="007A4A56" w:rsidP="007A4A56">
      <w:pPr>
        <w:numPr>
          <w:ilvl w:val="0"/>
          <w:numId w:val="2"/>
        </w:numPr>
        <w:spacing w:after="200" w:line="276" w:lineRule="auto"/>
        <w:ind w:left="714" w:hanging="357"/>
        <w:rPr>
          <w:rFonts w:ascii="Liberation Serif" w:hAnsi="Liberation Serif"/>
          <w:b/>
          <w:lang w:eastAsia="en-US"/>
        </w:rPr>
      </w:pPr>
      <w:r w:rsidRPr="006F20C7">
        <w:rPr>
          <w:rFonts w:ascii="Liberation Serif" w:hAnsi="Liberation Serif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6070"/>
      </w:tblGrid>
      <w:tr w:rsidR="007A4A56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Владелец (собственник)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 xml:space="preserve">Администрация </w:t>
            </w:r>
            <w:r>
              <w:rPr>
                <w:rFonts w:ascii="Liberation Serif" w:hAnsi="Liberation Serif"/>
                <w:lang w:eastAsia="en-US"/>
              </w:rPr>
              <w:t>Артемовского городского округа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Юридический адрес</w:t>
            </w:r>
            <w:r w:rsidRPr="006F20C7">
              <w:rPr>
                <w:rFonts w:ascii="Liberation Serif" w:hAnsi="Liberation Serif"/>
                <w:vertAlign w:val="superscript"/>
                <w:lang w:eastAsia="en-US"/>
              </w:rPr>
              <w:footnoteReference w:id="2"/>
            </w:r>
            <w:r w:rsidRPr="006F20C7">
              <w:rPr>
                <w:rFonts w:ascii="Liberation Serif" w:hAnsi="Liberation Serif"/>
                <w:lang w:eastAsia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Свердловская область,</w:t>
            </w:r>
            <w:r>
              <w:rPr>
                <w:rFonts w:ascii="Liberation Serif" w:hAnsi="Liberation Serif"/>
                <w:lang w:eastAsia="en-US"/>
              </w:rPr>
              <w:t xml:space="preserve"> г. Артемовский пл. Советов, 3</w:t>
            </w:r>
          </w:p>
        </w:tc>
      </w:tr>
      <w:tr w:rsidR="007A4A56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Контактное лицо: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Ф.И.О., должность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ind w:left="44"/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Юсупова В.А. - Председатель Комитета по управлению муниципальным имуществом</w:t>
            </w:r>
            <w:r>
              <w:rPr>
                <w:rFonts w:ascii="Liberation Serif" w:hAnsi="Liberation Serif"/>
                <w:lang w:eastAsia="en-US"/>
              </w:rPr>
              <w:t xml:space="preserve"> Артемовского городского округа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Телефон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(34363)  2-40-28</w:t>
            </w:r>
          </w:p>
        </w:tc>
      </w:tr>
      <w:tr w:rsidR="007A4A56" w:rsidRPr="006F20C7" w:rsidTr="000342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val="en-US" w:eastAsia="en-US"/>
              </w:rPr>
            </w:pPr>
            <w:r w:rsidRPr="006F20C7">
              <w:rPr>
                <w:rFonts w:ascii="Liberation Serif" w:hAnsi="Liberation Serif"/>
                <w:lang w:val="en-US" w:eastAsia="en-US"/>
              </w:rPr>
              <w:t>e-mail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5D411B" w:rsidP="00034244">
            <w:pPr>
              <w:rPr>
                <w:rFonts w:ascii="Liberation Serif" w:hAnsi="Liberation Serif"/>
                <w:lang w:val="en-US" w:eastAsia="en-US"/>
              </w:rPr>
            </w:pPr>
            <w:hyperlink r:id="rId7" w:history="1">
              <w:r w:rsidR="007A4A56" w:rsidRPr="006F20C7">
                <w:rPr>
                  <w:rFonts w:ascii="Liberation Serif" w:hAnsi="Liberation Serif"/>
                  <w:lang w:val="en-US" w:eastAsia="en-US"/>
                </w:rPr>
                <w:t>kumiart@yandex.ru</w:t>
              </w:r>
            </w:hyperlink>
          </w:p>
        </w:tc>
      </w:tr>
      <w:tr w:rsidR="007A4A56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 w:rsidRPr="006F20C7">
              <w:rPr>
                <w:rFonts w:ascii="Liberation Serif" w:hAnsi="Liberation Serif"/>
                <w:lang w:eastAsia="en-US"/>
              </w:rPr>
              <w:t>Форма владения (использования) землей (и) и зданиями(</w:t>
            </w:r>
            <w:proofErr w:type="spellStart"/>
            <w:r w:rsidRPr="006F20C7">
              <w:rPr>
                <w:rFonts w:ascii="Liberation Serif" w:hAnsi="Liberation Serif"/>
                <w:lang w:eastAsia="en-US"/>
              </w:rPr>
              <w:t>ий</w:t>
            </w:r>
            <w:proofErr w:type="spellEnd"/>
            <w:r w:rsidRPr="006F20C7">
              <w:rPr>
                <w:rFonts w:ascii="Liberation Serif" w:hAnsi="Liberation Serif"/>
                <w:lang w:eastAsia="en-US"/>
              </w:rPr>
              <w:t>) (собственность, аренда, др.)</w:t>
            </w:r>
          </w:p>
        </w:tc>
      </w:tr>
      <w:tr w:rsidR="007A4A56" w:rsidRPr="006F20C7" w:rsidTr="0003424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6" w:rsidRPr="006F20C7" w:rsidRDefault="007A4A56" w:rsidP="00034244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собственность</w:t>
            </w: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1B" w:rsidRDefault="005D411B" w:rsidP="007A4A56">
      <w:r>
        <w:separator/>
      </w:r>
    </w:p>
  </w:endnote>
  <w:endnote w:type="continuationSeparator" w:id="0">
    <w:p w:rsidR="005D411B" w:rsidRDefault="005D411B" w:rsidP="007A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1B" w:rsidRDefault="005D411B" w:rsidP="007A4A56">
      <w:r>
        <w:separator/>
      </w:r>
    </w:p>
  </w:footnote>
  <w:footnote w:type="continuationSeparator" w:id="0">
    <w:p w:rsidR="005D411B" w:rsidRDefault="005D411B" w:rsidP="007A4A56">
      <w:r>
        <w:continuationSeparator/>
      </w:r>
    </w:p>
  </w:footnote>
  <w:footnote w:id="1">
    <w:p w:rsidR="007A4A56" w:rsidRDefault="007A4A56" w:rsidP="007A4A56">
      <w:pPr>
        <w:pStyle w:val="a3"/>
      </w:pPr>
      <w:r>
        <w:rPr>
          <w:rStyle w:val="a5"/>
        </w:rPr>
        <w:footnoteRef/>
      </w:r>
      <w:r>
        <w:t xml:space="preserve"> </w:t>
      </w:r>
      <w:r w:rsidRPr="002A4948">
        <w:t>Для инвестиционных площадок производственного назначения</w:t>
      </w:r>
    </w:p>
  </w:footnote>
  <w:footnote w:id="2">
    <w:p w:rsidR="007A4A56" w:rsidRDefault="007A4A56" w:rsidP="007A4A56">
      <w:pPr>
        <w:pStyle w:val="a3"/>
      </w:pPr>
      <w:r w:rsidRPr="002A4948">
        <w:rPr>
          <w:rStyle w:val="a5"/>
        </w:rPr>
        <w:footnoteRef/>
      </w:r>
      <w:r w:rsidRPr="002A4948">
        <w:t xml:space="preserve"> Для юридических лиц и индивидуальных предпринимателей без образования юридического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56"/>
    <w:rsid w:val="00111390"/>
    <w:rsid w:val="001953E8"/>
    <w:rsid w:val="002E4C53"/>
    <w:rsid w:val="005D411B"/>
    <w:rsid w:val="0063379B"/>
    <w:rsid w:val="007A4A56"/>
    <w:rsid w:val="00C010DD"/>
    <w:rsid w:val="00CC72CE"/>
    <w:rsid w:val="00D95B6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425D-570D-4C1F-A588-27C8A008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A4A5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A4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A4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3</cp:revision>
  <dcterms:created xsi:type="dcterms:W3CDTF">2021-05-07T10:36:00Z</dcterms:created>
  <dcterms:modified xsi:type="dcterms:W3CDTF">2021-05-07T10:36:00Z</dcterms:modified>
</cp:coreProperties>
</file>