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30" w:rsidRDefault="00334630"/>
    <w:p w:rsidR="00BA6C30" w:rsidRPr="00BA6C30" w:rsidRDefault="00BA6C30" w:rsidP="00BA6C30">
      <w:pPr>
        <w:jc w:val="right"/>
        <w:rPr>
          <w:rFonts w:ascii="Liberation Serif" w:hAnsi="Liberation Serif"/>
          <w:sz w:val="20"/>
          <w:szCs w:val="20"/>
        </w:rPr>
      </w:pPr>
      <w:r w:rsidRPr="00BA6C30">
        <w:rPr>
          <w:rFonts w:ascii="Liberation Serif" w:hAnsi="Liberation Serif"/>
          <w:sz w:val="28"/>
          <w:szCs w:val="28"/>
        </w:rPr>
        <w:t xml:space="preserve">Приложение </w:t>
      </w:r>
    </w:p>
    <w:p w:rsidR="00BA6C30" w:rsidRPr="00BA6C30" w:rsidRDefault="00BA6C30" w:rsidP="00BA6C30">
      <w:pPr>
        <w:autoSpaceDE w:val="0"/>
        <w:autoSpaceDN w:val="0"/>
        <w:adjustRightInd w:val="0"/>
        <w:jc w:val="right"/>
        <w:outlineLvl w:val="0"/>
        <w:rPr>
          <w:rFonts w:ascii="Liberation Serif" w:hAnsi="Liberation Serif"/>
          <w:sz w:val="28"/>
          <w:szCs w:val="28"/>
        </w:rPr>
      </w:pPr>
      <w:r w:rsidRPr="00BA6C30">
        <w:rPr>
          <w:rFonts w:ascii="Liberation Serif" w:hAnsi="Liberation Serif"/>
          <w:sz w:val="28"/>
          <w:szCs w:val="28"/>
        </w:rPr>
        <w:t xml:space="preserve">к постановлению Администрации </w:t>
      </w:r>
    </w:p>
    <w:p w:rsidR="00BA6C30" w:rsidRPr="00BA6C30" w:rsidRDefault="00BA6C30" w:rsidP="00BA6C30">
      <w:pPr>
        <w:autoSpaceDE w:val="0"/>
        <w:autoSpaceDN w:val="0"/>
        <w:adjustRightInd w:val="0"/>
        <w:jc w:val="right"/>
        <w:outlineLvl w:val="0"/>
        <w:rPr>
          <w:rFonts w:ascii="Liberation Serif" w:hAnsi="Liberation Serif"/>
          <w:sz w:val="28"/>
          <w:szCs w:val="28"/>
        </w:rPr>
      </w:pPr>
      <w:r w:rsidRPr="00BA6C30">
        <w:rPr>
          <w:rFonts w:ascii="Liberation Serif" w:hAnsi="Liberation Serif"/>
          <w:sz w:val="28"/>
          <w:szCs w:val="28"/>
        </w:rPr>
        <w:t xml:space="preserve">                                                                                Артемовского городского округа </w:t>
      </w:r>
    </w:p>
    <w:p w:rsidR="00BA6C30" w:rsidRPr="00BA6C30" w:rsidRDefault="00BA6C30" w:rsidP="00BA6C30">
      <w:pPr>
        <w:autoSpaceDE w:val="0"/>
        <w:autoSpaceDN w:val="0"/>
        <w:adjustRightInd w:val="0"/>
        <w:jc w:val="right"/>
        <w:outlineLvl w:val="0"/>
        <w:rPr>
          <w:rFonts w:ascii="Liberation Serif" w:hAnsi="Liberation Serif"/>
          <w:sz w:val="28"/>
          <w:szCs w:val="28"/>
        </w:rPr>
      </w:pPr>
      <w:r w:rsidRPr="00BA6C30">
        <w:rPr>
          <w:rFonts w:ascii="Liberation Serif" w:hAnsi="Liberation Serif"/>
          <w:sz w:val="28"/>
          <w:szCs w:val="28"/>
        </w:rPr>
        <w:t xml:space="preserve">                                                                 от ____________ № ____</w:t>
      </w:r>
      <w:proofErr w:type="gramStart"/>
      <w:r w:rsidRPr="00BA6C30">
        <w:rPr>
          <w:rFonts w:ascii="Liberation Serif" w:hAnsi="Liberation Serif"/>
          <w:sz w:val="28"/>
          <w:szCs w:val="28"/>
        </w:rPr>
        <w:t>_-</w:t>
      </w:r>
      <w:proofErr w:type="gramEnd"/>
      <w:r w:rsidRPr="00BA6C30">
        <w:rPr>
          <w:rFonts w:ascii="Liberation Serif" w:hAnsi="Liberation Serif"/>
          <w:sz w:val="28"/>
          <w:szCs w:val="28"/>
        </w:rPr>
        <w:t>ПА</w:t>
      </w:r>
    </w:p>
    <w:p w:rsidR="00334630" w:rsidRDefault="00334630" w:rsidP="00334630">
      <w:pPr>
        <w:widowControl w:val="0"/>
        <w:jc w:val="center"/>
        <w:rPr>
          <w:sz w:val="28"/>
          <w:szCs w:val="28"/>
        </w:rPr>
      </w:pPr>
    </w:p>
    <w:p w:rsidR="00334630" w:rsidRDefault="00334630" w:rsidP="00334630">
      <w:pPr>
        <w:widowControl w:val="0"/>
        <w:jc w:val="center"/>
        <w:rPr>
          <w:sz w:val="28"/>
          <w:szCs w:val="28"/>
        </w:rPr>
      </w:pPr>
    </w:p>
    <w:p w:rsidR="00334630" w:rsidRDefault="00334630" w:rsidP="00334630">
      <w:pPr>
        <w:widowControl w:val="0"/>
        <w:jc w:val="center"/>
        <w:rPr>
          <w:sz w:val="28"/>
          <w:szCs w:val="28"/>
        </w:rPr>
      </w:pPr>
      <w:r w:rsidRPr="008E141E">
        <w:rPr>
          <w:sz w:val="28"/>
          <w:szCs w:val="28"/>
        </w:rPr>
        <w:t>АДМИНИСТРАТИВНЫЙ РЕГЛАМЕНТ</w:t>
      </w:r>
    </w:p>
    <w:p w:rsidR="00334630" w:rsidRPr="008E141E" w:rsidRDefault="00334630" w:rsidP="00334630">
      <w:pPr>
        <w:widowControl w:val="0"/>
        <w:jc w:val="center"/>
        <w:rPr>
          <w:sz w:val="28"/>
          <w:szCs w:val="28"/>
        </w:rPr>
      </w:pPr>
      <w:r w:rsidRPr="008E141E">
        <w:rPr>
          <w:sz w:val="28"/>
          <w:szCs w:val="28"/>
        </w:rPr>
        <w:t xml:space="preserve">исполнения муниципальной функции </w:t>
      </w:r>
      <w:bookmarkStart w:id="0" w:name="_GoBack"/>
      <w:r w:rsidRPr="008E141E">
        <w:rPr>
          <w:sz w:val="28"/>
          <w:szCs w:val="28"/>
        </w:rPr>
        <w:t>«Осуществление</w:t>
      </w:r>
      <w:r>
        <w:rPr>
          <w:sz w:val="28"/>
          <w:szCs w:val="28"/>
        </w:rPr>
        <w:t xml:space="preserve"> муниципального з</w:t>
      </w:r>
      <w:r w:rsidRPr="008E141E">
        <w:rPr>
          <w:sz w:val="28"/>
          <w:szCs w:val="28"/>
        </w:rPr>
        <w:t>емельного контроля</w:t>
      </w:r>
      <w:r>
        <w:rPr>
          <w:sz w:val="28"/>
          <w:szCs w:val="28"/>
        </w:rPr>
        <w:t xml:space="preserve"> </w:t>
      </w:r>
      <w:r w:rsidRPr="008E141E">
        <w:rPr>
          <w:sz w:val="28"/>
          <w:szCs w:val="28"/>
        </w:rPr>
        <w:t>в границах Артемовского городского округа»</w:t>
      </w:r>
      <w:bookmarkEnd w:id="0"/>
    </w:p>
    <w:p w:rsidR="00334630" w:rsidRPr="008E141E" w:rsidRDefault="00334630" w:rsidP="00BA6C30">
      <w:pPr>
        <w:widowControl w:val="0"/>
        <w:rPr>
          <w:sz w:val="28"/>
          <w:szCs w:val="28"/>
        </w:rPr>
      </w:pPr>
    </w:p>
    <w:p w:rsidR="00334630" w:rsidRPr="008E141E" w:rsidRDefault="00334630" w:rsidP="00334630">
      <w:pPr>
        <w:widowControl w:val="0"/>
        <w:jc w:val="center"/>
        <w:rPr>
          <w:sz w:val="28"/>
          <w:szCs w:val="28"/>
        </w:rPr>
      </w:pPr>
    </w:p>
    <w:p w:rsidR="00334630" w:rsidRPr="008E141E" w:rsidRDefault="00334630" w:rsidP="00334630">
      <w:pPr>
        <w:widowControl w:val="0"/>
        <w:jc w:val="center"/>
        <w:rPr>
          <w:sz w:val="28"/>
          <w:szCs w:val="28"/>
        </w:rPr>
      </w:pPr>
      <w:r w:rsidRPr="008E141E">
        <w:rPr>
          <w:sz w:val="28"/>
          <w:szCs w:val="28"/>
        </w:rPr>
        <w:t>1. ОБЩИЕ ПОЛОЖЕНИЯ</w:t>
      </w:r>
    </w:p>
    <w:p w:rsidR="00334630" w:rsidRPr="008E141E" w:rsidRDefault="00334630" w:rsidP="00334630">
      <w:pPr>
        <w:widowControl w:val="0"/>
        <w:jc w:val="both"/>
        <w:rPr>
          <w:sz w:val="28"/>
          <w:szCs w:val="28"/>
        </w:rPr>
      </w:pPr>
    </w:p>
    <w:p w:rsidR="00334630" w:rsidRPr="008E141E" w:rsidRDefault="00334630" w:rsidP="00334630">
      <w:pPr>
        <w:ind w:firstLine="709"/>
        <w:jc w:val="both"/>
        <w:rPr>
          <w:sz w:val="28"/>
          <w:szCs w:val="28"/>
        </w:rPr>
      </w:pPr>
      <w:r w:rsidRPr="008E141E">
        <w:rPr>
          <w:sz w:val="28"/>
          <w:szCs w:val="28"/>
        </w:rPr>
        <w:t>1. Наименование муниципальной функции – «Осуществление муниципального земельного контроля в границах Артемовского городского округа».</w:t>
      </w:r>
    </w:p>
    <w:p w:rsidR="00334630" w:rsidRPr="008E141E" w:rsidRDefault="00334630" w:rsidP="00334630">
      <w:pPr>
        <w:ind w:firstLine="709"/>
        <w:jc w:val="both"/>
        <w:rPr>
          <w:sz w:val="28"/>
          <w:szCs w:val="28"/>
        </w:rPr>
      </w:pPr>
      <w:r w:rsidRPr="008E141E">
        <w:rPr>
          <w:sz w:val="28"/>
          <w:szCs w:val="28"/>
        </w:rPr>
        <w:t>2. Настоящий административный регламент по исполнению муниципальной функции «Осуществление муниципального земельного контроля в границах Артемовского городского округа»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«Осуществление муниципального земельного контроля в границах Артемовского городского окру» (далее - муниципальный земельный контроль).</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3. Органом местного самоуправления Артемовского городского округа, уполномоченным на осуществление муниципального земельного контроля, является </w:t>
      </w:r>
      <w:r w:rsidR="00BA6C30" w:rsidRPr="001C5B65">
        <w:rPr>
          <w:rFonts w:ascii="Liberation Serif" w:hAnsi="Liberation Serif"/>
          <w:color w:val="FF0000"/>
          <w:sz w:val="28"/>
          <w:szCs w:val="28"/>
        </w:rPr>
        <w:t>Управления</w:t>
      </w:r>
      <w:r w:rsidR="00BA6C30" w:rsidRPr="00950E52">
        <w:rPr>
          <w:rFonts w:ascii="Liberation Serif" w:hAnsi="Liberation Serif"/>
          <w:sz w:val="28"/>
          <w:szCs w:val="28"/>
        </w:rPr>
        <w:t xml:space="preserve"> </w:t>
      </w:r>
      <w:r w:rsidR="00BA6C30" w:rsidRPr="001C5B65">
        <w:rPr>
          <w:rFonts w:ascii="Liberation Serif" w:hAnsi="Liberation Serif"/>
          <w:color w:val="FF0000"/>
          <w:sz w:val="28"/>
          <w:szCs w:val="28"/>
        </w:rPr>
        <w:t xml:space="preserve">муниципальным имуществом </w:t>
      </w:r>
      <w:r w:rsidR="00BA6C30">
        <w:rPr>
          <w:rFonts w:ascii="Liberation Serif" w:hAnsi="Liberation Serif"/>
          <w:color w:val="FF0000"/>
          <w:sz w:val="28"/>
          <w:szCs w:val="28"/>
        </w:rPr>
        <w:t xml:space="preserve">Администрации Артемовского городского округа (далее - </w:t>
      </w:r>
      <w:r w:rsidR="00BA6C30" w:rsidRPr="001C5B65">
        <w:rPr>
          <w:rFonts w:ascii="Liberation Serif" w:hAnsi="Liberation Serif"/>
          <w:color w:val="FF0000"/>
          <w:sz w:val="28"/>
          <w:szCs w:val="28"/>
        </w:rPr>
        <w:t>Управлени</w:t>
      </w:r>
      <w:r w:rsidR="00BA6C30">
        <w:rPr>
          <w:rFonts w:ascii="Liberation Serif" w:hAnsi="Liberation Serif"/>
          <w:color w:val="FF0000"/>
          <w:sz w:val="28"/>
          <w:szCs w:val="28"/>
        </w:rPr>
        <w:t>е</w:t>
      </w:r>
      <w:r w:rsidR="00BA6C30" w:rsidRPr="00950E52">
        <w:rPr>
          <w:rFonts w:ascii="Liberation Serif" w:hAnsi="Liberation Serif"/>
          <w:sz w:val="28"/>
          <w:szCs w:val="28"/>
        </w:rPr>
        <w:t xml:space="preserve"> </w:t>
      </w:r>
      <w:r w:rsidR="00BA6C30" w:rsidRPr="001C5B65">
        <w:rPr>
          <w:rFonts w:ascii="Liberation Serif" w:hAnsi="Liberation Serif"/>
          <w:color w:val="FF0000"/>
          <w:sz w:val="28"/>
          <w:szCs w:val="28"/>
        </w:rPr>
        <w:t>муниципальным имуществом</w:t>
      </w:r>
      <w:r w:rsidR="00BA6C30">
        <w:rPr>
          <w:rFonts w:ascii="Liberation Serif" w:hAnsi="Liberation Serif"/>
          <w:color w:val="FF0000"/>
          <w:sz w:val="28"/>
          <w:szCs w:val="28"/>
        </w:rPr>
        <w:t>)</w:t>
      </w:r>
      <w:r w:rsidRPr="008E141E">
        <w:rPr>
          <w:sz w:val="28"/>
          <w:szCs w:val="28"/>
        </w:rPr>
        <w:t>.</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4. Исполнение муниципальной функции осуществляется в соответствии </w:t>
      </w:r>
      <w:proofErr w:type="gramStart"/>
      <w:r w:rsidRPr="008E141E">
        <w:rPr>
          <w:sz w:val="28"/>
          <w:szCs w:val="28"/>
        </w:rPr>
        <w:t>с</w:t>
      </w:r>
      <w:proofErr w:type="gramEnd"/>
      <w:r w:rsidRPr="008E141E">
        <w:rPr>
          <w:sz w:val="28"/>
          <w:szCs w:val="28"/>
        </w:rPr>
        <w:t>:</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Конституция </w:t>
      </w:r>
      <w:r w:rsidRPr="0008195F">
        <w:rPr>
          <w:sz w:val="28"/>
          <w:szCs w:val="28"/>
        </w:rPr>
        <w:t>Российской Федерации («Российская газета», 12.12.1993);</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Земельным кодексом Российской Федерации  от 25.10.2001г. № 136-ФЗ («Российская газета», № 211-212 от 30.10.2001);</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Кодексом Российской Федерации об административных правонарушениях от 30.12.2001г. № 159-ФЗ («Российская газета», № 256 от 31.12.2001);</w:t>
      </w:r>
    </w:p>
    <w:p w:rsidR="00334630" w:rsidRPr="0008195F" w:rsidRDefault="00334630" w:rsidP="00334630">
      <w:pPr>
        <w:widowControl w:val="0"/>
        <w:autoSpaceDE w:val="0"/>
        <w:autoSpaceDN w:val="0"/>
        <w:adjustRightInd w:val="0"/>
        <w:ind w:firstLine="709"/>
        <w:jc w:val="both"/>
        <w:rPr>
          <w:sz w:val="28"/>
          <w:szCs w:val="28"/>
        </w:rPr>
      </w:pPr>
      <w:r w:rsidRPr="008E141E">
        <w:rPr>
          <w:sz w:val="28"/>
          <w:szCs w:val="28"/>
        </w:rPr>
        <w:t xml:space="preserve">- Гражданский кодекс Российской Федерации («Российская газета»,                № </w:t>
      </w:r>
      <w:r w:rsidRPr="0008195F">
        <w:rPr>
          <w:sz w:val="28"/>
          <w:szCs w:val="28"/>
        </w:rPr>
        <w:t>238-239, 08.12.1994</w:t>
      </w:r>
      <w:r w:rsidRPr="008E141E">
        <w:rPr>
          <w:sz w:val="28"/>
          <w:szCs w:val="28"/>
        </w:rPr>
        <w:t xml:space="preserve"> </w:t>
      </w:r>
      <w:r w:rsidRPr="0008195F">
        <w:rPr>
          <w:sz w:val="28"/>
          <w:szCs w:val="28"/>
        </w:rPr>
        <w:t>Федеральный</w:t>
      </w:r>
      <w:r w:rsidRPr="008E141E">
        <w:rPr>
          <w:sz w:val="28"/>
          <w:szCs w:val="28"/>
        </w:rPr>
        <w:t xml:space="preserve"> </w:t>
      </w:r>
      <w:r w:rsidRPr="0008195F">
        <w:rPr>
          <w:sz w:val="28"/>
          <w:szCs w:val="28"/>
        </w:rPr>
        <w:t>закон от 30.11.1994</w:t>
      </w:r>
      <w:r w:rsidRPr="008E141E">
        <w:rPr>
          <w:sz w:val="28"/>
          <w:szCs w:val="28"/>
        </w:rPr>
        <w:t xml:space="preserve"> № </w:t>
      </w:r>
      <w:r w:rsidRPr="0008195F">
        <w:rPr>
          <w:sz w:val="28"/>
          <w:szCs w:val="28"/>
        </w:rPr>
        <w:t>51-ФЗ);</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Федеральным </w:t>
      </w:r>
      <w:hyperlink r:id="rId8" w:history="1">
        <w:r w:rsidRPr="008E141E">
          <w:rPr>
            <w:sz w:val="28"/>
            <w:szCs w:val="28"/>
          </w:rPr>
          <w:t>законом</w:t>
        </w:r>
      </w:hyperlink>
      <w:r w:rsidRPr="008E141E">
        <w:rPr>
          <w:sz w:val="28"/>
          <w:szCs w:val="28"/>
        </w:rPr>
        <w:t xml:space="preserve"> от 06.10.2003 № 131-ФЗ «Об общих принципах организации местного самоуправления в Российской Федерации» («Российская газета», № 202 от 08.10.2003);</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Федеральным </w:t>
      </w:r>
      <w:hyperlink r:id="rId9" w:history="1">
        <w:r w:rsidRPr="008E141E">
          <w:rPr>
            <w:sz w:val="28"/>
            <w:szCs w:val="28"/>
          </w:rPr>
          <w:t>законом</w:t>
        </w:r>
      </w:hyperlink>
      <w:r w:rsidRPr="008E141E">
        <w:rPr>
          <w:sz w:val="28"/>
          <w:szCs w:val="28"/>
        </w:rPr>
        <w:t xml:space="preserve"> от 02.05.2006 № 59-ФЗ «О порядке рассмотрения обращений граждан Российской Федерации» («Российская газета», № 95 от 05.05.2006); </w:t>
      </w:r>
    </w:p>
    <w:p w:rsidR="00334630" w:rsidRPr="008E141E" w:rsidRDefault="00334630" w:rsidP="00334630">
      <w:pPr>
        <w:pStyle w:val="ConsPlusNormal"/>
        <w:widowControl w:val="0"/>
        <w:ind w:firstLine="709"/>
        <w:jc w:val="both"/>
        <w:rPr>
          <w:rFonts w:ascii="Times New Roman" w:hAnsi="Times New Roman" w:cs="Times New Roman"/>
          <w:sz w:val="28"/>
          <w:szCs w:val="28"/>
        </w:rPr>
      </w:pPr>
      <w:r w:rsidRPr="008E141E">
        <w:rPr>
          <w:rFonts w:ascii="Times New Roman" w:hAnsi="Times New Roman" w:cs="Times New Roman"/>
          <w:sz w:val="28"/>
          <w:szCs w:val="28"/>
        </w:rPr>
        <w:lastRenderedPageBreak/>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0" w:history="1">
        <w:r w:rsidRPr="008E141E">
          <w:rPr>
            <w:sz w:val="28"/>
            <w:szCs w:val="28"/>
          </w:rPr>
          <w:t>Постановлением</w:t>
        </w:r>
      </w:hyperlink>
      <w:r w:rsidRPr="008E141E">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E141E">
        <w:rPr>
          <w:sz w:val="28"/>
          <w:szCs w:val="28"/>
        </w:rPr>
        <w:t>контроля ежегодных планов проведения плановых проверок юридических лиц</w:t>
      </w:r>
      <w:proofErr w:type="gramEnd"/>
      <w:r w:rsidRPr="008E141E">
        <w:rPr>
          <w:sz w:val="28"/>
          <w:szCs w:val="28"/>
        </w:rPr>
        <w:t xml:space="preserve"> и индивидуальных предпринимателей» («Собрание законодательства РФ», 12.07.2010, № 28,               ст. 3706);</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земельного контроля на территории Свердловской области»;</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1" w:history="1">
        <w:r w:rsidRPr="008E141E">
          <w:rPr>
            <w:sz w:val="28"/>
            <w:szCs w:val="28"/>
          </w:rPr>
          <w:t>Постановлением</w:t>
        </w:r>
      </w:hyperlink>
      <w:r w:rsidRPr="008E141E">
        <w:rPr>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2" w:history="1">
        <w:r w:rsidRPr="008E141E">
          <w:rPr>
            <w:sz w:val="28"/>
            <w:szCs w:val="28"/>
          </w:rPr>
          <w:t>Постановлением</w:t>
        </w:r>
      </w:hyperlink>
      <w:r w:rsidRPr="008E141E">
        <w:rPr>
          <w:sz w:val="28"/>
          <w:szCs w:val="28"/>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21.07.2014,   № 29, ст. 4142);</w:t>
      </w:r>
    </w:p>
    <w:p w:rsidR="00334630" w:rsidRPr="008E141E" w:rsidRDefault="00334630" w:rsidP="00334630">
      <w:pPr>
        <w:autoSpaceDE w:val="0"/>
        <w:autoSpaceDN w:val="0"/>
        <w:adjustRightInd w:val="0"/>
        <w:ind w:firstLine="709"/>
        <w:jc w:val="both"/>
        <w:rPr>
          <w:sz w:val="28"/>
          <w:szCs w:val="28"/>
        </w:rPr>
      </w:pPr>
      <w:r w:rsidRPr="008E141E">
        <w:rPr>
          <w:sz w:val="28"/>
          <w:szCs w:val="28"/>
        </w:rPr>
        <w:t xml:space="preserve">- </w:t>
      </w:r>
      <w:hyperlink r:id="rId13" w:history="1">
        <w:r w:rsidRPr="008E141E">
          <w:rPr>
            <w:sz w:val="28"/>
            <w:szCs w:val="28"/>
          </w:rPr>
          <w:t>Постановлением</w:t>
        </w:r>
      </w:hyperlink>
      <w:r w:rsidRPr="008E141E">
        <w:rPr>
          <w:sz w:val="28"/>
          <w:szCs w:val="28"/>
        </w:rPr>
        <w:t xml:space="preserve"> Правительства Российской Федерации от 28.04.2015               № 415 «О Правилах формирования и ведения единого реестра проверок» (Собрание законодательства Российской Федерации, 2015, № 19, ст. 2825; 2016, № 51, ст. 7406);</w:t>
      </w:r>
    </w:p>
    <w:p w:rsidR="00334630" w:rsidRPr="008E141E" w:rsidRDefault="00334630" w:rsidP="00334630">
      <w:pPr>
        <w:autoSpaceDE w:val="0"/>
        <w:autoSpaceDN w:val="0"/>
        <w:adjustRightInd w:val="0"/>
        <w:ind w:firstLine="709"/>
        <w:jc w:val="both"/>
        <w:rPr>
          <w:sz w:val="28"/>
          <w:szCs w:val="28"/>
        </w:rPr>
      </w:pPr>
      <w:proofErr w:type="gramStart"/>
      <w:r w:rsidRPr="008E141E">
        <w:rPr>
          <w:sz w:val="28"/>
          <w:szCs w:val="28"/>
        </w:rPr>
        <w:t>- Постановлением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8E141E">
        <w:rPr>
          <w:sz w:val="28"/>
          <w:szCs w:val="28"/>
        </w:rPr>
        <w:t>) информация, в рамках межведомственного информационного взаимодействия»  («Собрание законодательства РФ», 25.04.2016, № 17, ст. 2418);</w:t>
      </w:r>
    </w:p>
    <w:p w:rsidR="00334630" w:rsidRPr="008E141E" w:rsidRDefault="00334630" w:rsidP="00334630">
      <w:pPr>
        <w:widowControl w:val="0"/>
        <w:autoSpaceDE w:val="0"/>
        <w:autoSpaceDN w:val="0"/>
        <w:adjustRightInd w:val="0"/>
        <w:ind w:firstLine="709"/>
        <w:jc w:val="both"/>
        <w:rPr>
          <w:sz w:val="28"/>
          <w:szCs w:val="28"/>
        </w:rPr>
      </w:pPr>
      <w:proofErr w:type="gramStart"/>
      <w:r w:rsidRPr="008E141E">
        <w:rPr>
          <w:sz w:val="28"/>
          <w:szCs w:val="28"/>
        </w:rPr>
        <w:t xml:space="preserve">-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w:t>
      </w:r>
      <w:r w:rsidRPr="008E141E">
        <w:rPr>
          <w:sz w:val="28"/>
          <w:szCs w:val="28"/>
        </w:rPr>
        <w:lastRenderedPageBreak/>
        <w:t>информация» («Собрание законодательства РФ», 02.05.2016,    № 18, ст. 2647);</w:t>
      </w:r>
      <w:proofErr w:type="gramEnd"/>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Закон Све</w:t>
      </w:r>
      <w:r w:rsidRPr="0008195F">
        <w:rPr>
          <w:sz w:val="28"/>
          <w:szCs w:val="28"/>
        </w:rPr>
        <w:t>рдловской области от 14.06.2005</w:t>
      </w:r>
      <w:r w:rsidRPr="008E141E">
        <w:rPr>
          <w:sz w:val="28"/>
          <w:szCs w:val="28"/>
        </w:rPr>
        <w:t xml:space="preserve"> № </w:t>
      </w:r>
      <w:r w:rsidRPr="0008195F">
        <w:rPr>
          <w:sz w:val="28"/>
          <w:szCs w:val="28"/>
        </w:rPr>
        <w:t xml:space="preserve">52-ОЗ «Об административных правонарушениях на территории Свердловской области» («Областная газета», 15.06.2005, </w:t>
      </w:r>
      <w:r w:rsidRPr="008E141E">
        <w:rPr>
          <w:sz w:val="28"/>
          <w:szCs w:val="28"/>
        </w:rPr>
        <w:t xml:space="preserve">№ </w:t>
      </w:r>
      <w:r w:rsidRPr="0008195F">
        <w:rPr>
          <w:sz w:val="28"/>
          <w:szCs w:val="28"/>
        </w:rPr>
        <w:t>170-171);</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4" w:history="1">
        <w:r w:rsidRPr="008E141E">
          <w:rPr>
            <w:sz w:val="28"/>
            <w:szCs w:val="28"/>
          </w:rPr>
          <w:t>Приказ</w:t>
        </w:r>
      </w:hyperlink>
      <w:r w:rsidRPr="008E141E">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5" w:history="1">
        <w:r w:rsidRPr="008E141E">
          <w:rPr>
            <w:sz w:val="28"/>
            <w:szCs w:val="28"/>
          </w:rPr>
          <w:t>Приказом</w:t>
        </w:r>
      </w:hyperlink>
      <w:r w:rsidRPr="008E141E">
        <w:rPr>
          <w:sz w:val="28"/>
          <w:szCs w:val="28"/>
        </w:rPr>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 24 от 15.06.2015); </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r w:rsidRPr="0008195F">
        <w:rPr>
          <w:sz w:val="28"/>
          <w:szCs w:val="28"/>
        </w:rPr>
        <w:t>Генерального прокурора Российской Федерации от 27.03.2009</w:t>
      </w:r>
      <w:r w:rsidRPr="008E141E">
        <w:rPr>
          <w:sz w:val="28"/>
          <w:szCs w:val="28"/>
        </w:rPr>
        <w:t xml:space="preserve"> № </w:t>
      </w:r>
      <w:r w:rsidRPr="0008195F">
        <w:rPr>
          <w:sz w:val="28"/>
          <w:szCs w:val="28"/>
        </w:rPr>
        <w:t xml:space="preserve">93 «О </w:t>
      </w:r>
      <w:r w:rsidRPr="008E141E">
        <w:rPr>
          <w:sz w:val="28"/>
          <w:szCs w:val="28"/>
        </w:rPr>
        <w:t>р</w:t>
      </w:r>
      <w:r w:rsidRPr="0008195F">
        <w:rPr>
          <w:sz w:val="28"/>
          <w:szCs w:val="28"/>
        </w:rPr>
        <w:t>еализации Федерального закона от 26.12.2008</w:t>
      </w:r>
      <w:r w:rsidRPr="008E141E">
        <w:rPr>
          <w:sz w:val="28"/>
          <w:szCs w:val="28"/>
        </w:rPr>
        <w:t xml:space="preserve"> № </w:t>
      </w:r>
      <w:r w:rsidRPr="0008195F">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w:t>
      </w:r>
      <w:r w:rsidRPr="008E141E">
        <w:rPr>
          <w:sz w:val="28"/>
          <w:szCs w:val="28"/>
        </w:rPr>
        <w:t xml:space="preserve">№ </w:t>
      </w:r>
      <w:r w:rsidRPr="0008195F">
        <w:rPr>
          <w:sz w:val="28"/>
          <w:szCs w:val="28"/>
        </w:rPr>
        <w:t>5)</w:t>
      </w:r>
      <w:r w:rsidRPr="008E141E">
        <w:rPr>
          <w:sz w:val="28"/>
          <w:szCs w:val="28"/>
        </w:rPr>
        <w:t>;</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Уставом Артемовского городского округа (</w:t>
      </w:r>
      <w:proofErr w:type="gramStart"/>
      <w:r w:rsidRPr="008E141E">
        <w:rPr>
          <w:sz w:val="28"/>
          <w:szCs w:val="28"/>
        </w:rPr>
        <w:t>принят</w:t>
      </w:r>
      <w:proofErr w:type="gramEnd"/>
      <w:r w:rsidRPr="008E141E">
        <w:rPr>
          <w:sz w:val="28"/>
          <w:szCs w:val="28"/>
        </w:rPr>
        <w:t xml:space="preserve"> решением  А</w:t>
      </w:r>
      <w:r w:rsidRPr="008E141E">
        <w:rPr>
          <w:rFonts w:eastAsiaTheme="minorHAnsi"/>
          <w:sz w:val="28"/>
          <w:szCs w:val="28"/>
          <w:lang w:eastAsia="en-US"/>
        </w:rPr>
        <w:t>ртемовской Думы от 16.06.2005 № 530, зарегистрированный в ГУ Минюста РФ по Уральскому федеральному округу 31.10.2005 № RU663590002005093);</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sz w:val="28"/>
          <w:szCs w:val="28"/>
        </w:rPr>
        <w:t xml:space="preserve">- </w:t>
      </w:r>
      <w:r w:rsidRPr="008E141E">
        <w:rPr>
          <w:rFonts w:eastAsiaTheme="minorHAnsi"/>
          <w:sz w:val="28"/>
          <w:szCs w:val="28"/>
          <w:lang w:eastAsia="en-US"/>
        </w:rPr>
        <w:t>Решение Артемовской Думы от 12.12.2005 № 590 «Об утверждении Положения о комитете по управлению муниципальным имуществом Артемовского городского округа».</w:t>
      </w:r>
    </w:p>
    <w:p w:rsidR="00334630" w:rsidRPr="008E141E" w:rsidRDefault="00334630" w:rsidP="00334630">
      <w:pPr>
        <w:ind w:firstLine="709"/>
        <w:jc w:val="both"/>
        <w:rPr>
          <w:sz w:val="28"/>
          <w:szCs w:val="28"/>
        </w:rPr>
      </w:pPr>
      <w:r w:rsidRPr="008E141E">
        <w:rPr>
          <w:sz w:val="28"/>
          <w:szCs w:val="28"/>
        </w:rPr>
        <w:t>5.  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физическими лицами  (далее – субъекты проверки) требований законодательства, за нарушение которых законодательством Российской Федерации, законодательством Свердловской области предусмотрена административная или иная ответственность.</w:t>
      </w:r>
    </w:p>
    <w:p w:rsidR="00334630" w:rsidRDefault="00334630" w:rsidP="00334630">
      <w:pPr>
        <w:ind w:firstLine="709"/>
        <w:jc w:val="both"/>
        <w:rPr>
          <w:sz w:val="28"/>
          <w:szCs w:val="28"/>
        </w:rPr>
      </w:pPr>
    </w:p>
    <w:p w:rsidR="00334630" w:rsidRPr="005240BA" w:rsidRDefault="00334630" w:rsidP="00334630">
      <w:pPr>
        <w:ind w:firstLine="709"/>
        <w:jc w:val="center"/>
        <w:rPr>
          <w:rFonts w:eastAsiaTheme="minorHAnsi"/>
          <w:sz w:val="28"/>
          <w:szCs w:val="28"/>
          <w:lang w:eastAsia="en-US"/>
        </w:rPr>
      </w:pPr>
      <w:r w:rsidRPr="005240BA">
        <w:rPr>
          <w:rFonts w:eastAsiaTheme="minorHAnsi"/>
          <w:sz w:val="28"/>
          <w:szCs w:val="28"/>
          <w:lang w:eastAsia="en-US"/>
        </w:rPr>
        <w:t>ПРАВА И ОБЯЗАННОСТИ ДОЛЖНОСТНЫХ ЛИЦ ПРИ ОСУЩЕСТВЛЕНИИ</w:t>
      </w:r>
    </w:p>
    <w:p w:rsidR="00334630" w:rsidRPr="005240BA" w:rsidRDefault="00334630" w:rsidP="00334630">
      <w:pPr>
        <w:ind w:firstLine="709"/>
        <w:jc w:val="center"/>
        <w:rPr>
          <w:sz w:val="28"/>
          <w:szCs w:val="28"/>
        </w:rPr>
      </w:pPr>
    </w:p>
    <w:p w:rsidR="00334630" w:rsidRPr="008E141E" w:rsidRDefault="00334630" w:rsidP="00334630">
      <w:pPr>
        <w:ind w:firstLine="709"/>
        <w:jc w:val="both"/>
        <w:rPr>
          <w:sz w:val="28"/>
          <w:szCs w:val="28"/>
        </w:rPr>
      </w:pPr>
      <w:r w:rsidRPr="008E141E">
        <w:rPr>
          <w:sz w:val="28"/>
          <w:szCs w:val="28"/>
        </w:rPr>
        <w:t xml:space="preserve">6. Муниципальный инспектор – специалист </w:t>
      </w:r>
      <w:r w:rsidR="00BA6C30" w:rsidRPr="00BA6C30">
        <w:rPr>
          <w:rFonts w:ascii="Liberation Serif" w:hAnsi="Liberation Serif"/>
          <w:color w:val="FF0000"/>
          <w:sz w:val="28"/>
          <w:szCs w:val="28"/>
        </w:rPr>
        <w:t>Управлени</w:t>
      </w:r>
      <w:r w:rsidR="00BA6C30">
        <w:rPr>
          <w:rFonts w:ascii="Liberation Serif" w:hAnsi="Liberation Serif"/>
          <w:color w:val="FF0000"/>
          <w:sz w:val="28"/>
          <w:szCs w:val="28"/>
        </w:rPr>
        <w:t>я</w:t>
      </w:r>
      <w:r w:rsidR="00BA6C30" w:rsidRPr="00BA6C30">
        <w:rPr>
          <w:rFonts w:ascii="Liberation Serif" w:hAnsi="Liberation Serif"/>
          <w:sz w:val="28"/>
          <w:szCs w:val="28"/>
        </w:rPr>
        <w:t xml:space="preserve"> </w:t>
      </w:r>
      <w:r w:rsidR="00BA6C30" w:rsidRPr="00BA6C30">
        <w:rPr>
          <w:rFonts w:ascii="Liberation Serif" w:hAnsi="Liberation Serif"/>
          <w:color w:val="FF0000"/>
          <w:sz w:val="28"/>
          <w:szCs w:val="28"/>
        </w:rPr>
        <w:t>муниципальным имуществом</w:t>
      </w:r>
      <w:r w:rsidRPr="008E141E">
        <w:rPr>
          <w:sz w:val="28"/>
          <w:szCs w:val="28"/>
        </w:rPr>
        <w:t>, наделенный полномочиями по осуществлению муниципального земельного контроля (далее - муниципальный инспектор), имеет право:</w:t>
      </w:r>
    </w:p>
    <w:p w:rsidR="00334630" w:rsidRPr="008E141E" w:rsidRDefault="00334630" w:rsidP="00334630">
      <w:pPr>
        <w:ind w:firstLine="709"/>
        <w:jc w:val="both"/>
        <w:rPr>
          <w:sz w:val="28"/>
          <w:szCs w:val="28"/>
        </w:rPr>
      </w:pPr>
      <w:r w:rsidRPr="008E141E">
        <w:rPr>
          <w:sz w:val="28"/>
          <w:szCs w:val="28"/>
        </w:rPr>
        <w:t xml:space="preserve">1) беспрепятственно обследовать земельные участки, являющиеся объектами муниципального </w:t>
      </w:r>
      <w:r>
        <w:rPr>
          <w:sz w:val="28"/>
          <w:szCs w:val="28"/>
        </w:rPr>
        <w:t xml:space="preserve">земельного </w:t>
      </w:r>
      <w:r w:rsidRPr="008E141E">
        <w:rPr>
          <w:sz w:val="28"/>
          <w:szCs w:val="28"/>
        </w:rPr>
        <w:t>контроля, в том числе земельные участки, занятые военными и другими специальными объектами (с учетом установленного режима посещения);</w:t>
      </w:r>
    </w:p>
    <w:p w:rsidR="00334630" w:rsidRPr="008E141E" w:rsidRDefault="00334630" w:rsidP="00334630">
      <w:pPr>
        <w:ind w:firstLine="709"/>
        <w:jc w:val="both"/>
        <w:rPr>
          <w:sz w:val="28"/>
          <w:szCs w:val="28"/>
        </w:rPr>
      </w:pPr>
      <w:r w:rsidRPr="008E141E">
        <w:rPr>
          <w:sz w:val="28"/>
          <w:szCs w:val="28"/>
        </w:rPr>
        <w:t xml:space="preserve">2) проводить проверки по соблюдению юридическими и физическими лицами, индивидуальными предпринимателями установленных правовыми </w:t>
      </w:r>
      <w:r w:rsidRPr="008E141E">
        <w:rPr>
          <w:sz w:val="28"/>
          <w:szCs w:val="28"/>
        </w:rPr>
        <w:lastRenderedPageBreak/>
        <w:t>актами правил использования земельных участков в границах Артемовского городского округа и составлять по результатам проведенных мероприятий акты проверок с обязательным ознакомлением с ними собственников, владельцев, пользователей, арендаторов земельных участков;</w:t>
      </w:r>
    </w:p>
    <w:p w:rsidR="00334630" w:rsidRPr="008E141E" w:rsidRDefault="00334630" w:rsidP="00334630">
      <w:pPr>
        <w:ind w:firstLine="709"/>
        <w:jc w:val="both"/>
        <w:rPr>
          <w:sz w:val="28"/>
          <w:szCs w:val="28"/>
        </w:rPr>
      </w:pPr>
      <w:r w:rsidRPr="008E141E">
        <w:rPr>
          <w:sz w:val="28"/>
          <w:szCs w:val="28"/>
        </w:rPr>
        <w:t>3) получать объяснения с граждан и должностных лиц при выявлении признаков нарушений земельного законодательства;</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sz w:val="28"/>
          <w:szCs w:val="28"/>
        </w:rPr>
        <w:t xml:space="preserve">4) </w:t>
      </w:r>
      <w:r w:rsidRPr="008E141E">
        <w:rPr>
          <w:rFonts w:eastAsiaTheme="minorHAnsi"/>
          <w:sz w:val="28"/>
          <w:szCs w:val="28"/>
          <w:lang w:eastAsia="en-US"/>
        </w:rPr>
        <w:t>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r w:rsidRPr="008E141E">
        <w:rPr>
          <w:sz w:val="28"/>
          <w:szCs w:val="28"/>
        </w:rPr>
        <w:t>;</w:t>
      </w:r>
    </w:p>
    <w:p w:rsidR="00334630" w:rsidRPr="008E141E" w:rsidRDefault="00334630" w:rsidP="00334630">
      <w:pPr>
        <w:ind w:firstLine="709"/>
        <w:jc w:val="both"/>
        <w:rPr>
          <w:sz w:val="28"/>
          <w:szCs w:val="28"/>
        </w:rPr>
      </w:pPr>
      <w:r w:rsidRPr="008E141E">
        <w:rPr>
          <w:sz w:val="28"/>
          <w:szCs w:val="28"/>
        </w:rPr>
        <w:t>5)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334630" w:rsidRPr="008E141E" w:rsidRDefault="00334630" w:rsidP="00334630">
      <w:pPr>
        <w:ind w:firstLine="709"/>
        <w:jc w:val="both"/>
        <w:rPr>
          <w:sz w:val="28"/>
          <w:szCs w:val="28"/>
        </w:rPr>
      </w:pPr>
      <w:r w:rsidRPr="008E141E">
        <w:rPr>
          <w:sz w:val="28"/>
          <w:szCs w:val="28"/>
        </w:rPr>
        <w:t>6)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334630" w:rsidRPr="008E141E" w:rsidRDefault="00334630" w:rsidP="00334630">
      <w:pPr>
        <w:ind w:firstLine="709"/>
        <w:jc w:val="both"/>
        <w:rPr>
          <w:sz w:val="28"/>
          <w:szCs w:val="28"/>
        </w:rPr>
      </w:pPr>
      <w:r w:rsidRPr="008E141E">
        <w:rPr>
          <w:sz w:val="28"/>
          <w:szCs w:val="28"/>
        </w:rPr>
        <w:t>7) выдавать юридическим лицам, индивидуальным предпринимателям и физическим лицам, предписания об устранении нарушений установленных требований с указанием сроков их устранения;</w:t>
      </w:r>
    </w:p>
    <w:p w:rsidR="00334630" w:rsidRPr="008E141E" w:rsidRDefault="00334630" w:rsidP="00334630">
      <w:pPr>
        <w:ind w:firstLine="709"/>
        <w:jc w:val="both"/>
        <w:rPr>
          <w:sz w:val="28"/>
          <w:szCs w:val="28"/>
        </w:rPr>
      </w:pPr>
      <w:r w:rsidRPr="008E141E">
        <w:rPr>
          <w:sz w:val="28"/>
          <w:szCs w:val="28"/>
        </w:rPr>
        <w:t>8)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на территории Свердловской области и направлять их соответствующим должностным лицам и (или) уполномоченным органам для рассмотрения с целью привлечения виновных лиц к ответственности;</w:t>
      </w:r>
    </w:p>
    <w:p w:rsidR="00334630" w:rsidRPr="008E141E" w:rsidRDefault="00334630" w:rsidP="00334630">
      <w:pPr>
        <w:ind w:firstLine="709"/>
        <w:jc w:val="both"/>
        <w:rPr>
          <w:sz w:val="28"/>
          <w:szCs w:val="28"/>
        </w:rPr>
      </w:pPr>
      <w:r w:rsidRPr="008E141E">
        <w:rPr>
          <w:sz w:val="28"/>
          <w:szCs w:val="28"/>
        </w:rPr>
        <w:t>9) проводить проверки совместно с представителями заинтересованных органов государственного и муниципального контроля;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10) </w:t>
      </w:r>
      <w:r w:rsidR="00BA6C30" w:rsidRPr="00BA6C30">
        <w:rPr>
          <w:rFonts w:ascii="Liberation Serif" w:hAnsi="Liberation Serif"/>
          <w:color w:val="FF0000"/>
          <w:sz w:val="28"/>
          <w:szCs w:val="28"/>
        </w:rPr>
        <w:t>Управление</w:t>
      </w:r>
      <w:r w:rsidR="00BA6C30" w:rsidRPr="00BA6C30">
        <w:rPr>
          <w:rFonts w:ascii="Liberation Serif" w:hAnsi="Liberation Serif"/>
          <w:sz w:val="28"/>
          <w:szCs w:val="28"/>
        </w:rPr>
        <w:t xml:space="preserve"> </w:t>
      </w:r>
      <w:r w:rsidR="00BA6C30" w:rsidRPr="00BA6C30">
        <w:rPr>
          <w:rFonts w:ascii="Liberation Serif" w:hAnsi="Liberation Serif"/>
          <w:color w:val="FF0000"/>
          <w:sz w:val="28"/>
          <w:szCs w:val="28"/>
        </w:rPr>
        <w:t>муниципальным имуществом</w:t>
      </w:r>
      <w:r w:rsidR="00BA6C30" w:rsidRPr="008E141E">
        <w:rPr>
          <w:rFonts w:eastAsiaTheme="minorHAnsi"/>
          <w:sz w:val="28"/>
          <w:szCs w:val="28"/>
          <w:lang w:eastAsia="en-US"/>
        </w:rPr>
        <w:t xml:space="preserve"> </w:t>
      </w:r>
      <w:r w:rsidRPr="008E141E">
        <w:rPr>
          <w:rFonts w:eastAsiaTheme="minorHAnsi"/>
          <w:sz w:val="28"/>
          <w:szCs w:val="28"/>
          <w:lang w:eastAsia="en-US"/>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4630" w:rsidRPr="008E141E" w:rsidRDefault="00334630" w:rsidP="00334630">
      <w:pPr>
        <w:ind w:firstLine="709"/>
        <w:jc w:val="both"/>
        <w:rPr>
          <w:rFonts w:eastAsiaTheme="minorHAnsi"/>
          <w:sz w:val="28"/>
          <w:szCs w:val="28"/>
          <w:lang w:eastAsia="en-US"/>
        </w:rPr>
      </w:pPr>
      <w:r w:rsidRPr="008E141E">
        <w:rPr>
          <w:rFonts w:eastAsiaTheme="minorHAnsi"/>
          <w:sz w:val="28"/>
          <w:szCs w:val="28"/>
          <w:lang w:eastAsia="en-US"/>
        </w:rPr>
        <w:t>11) повышать квалификацию.</w:t>
      </w:r>
    </w:p>
    <w:p w:rsidR="00334630" w:rsidRPr="008E141E" w:rsidRDefault="00334630" w:rsidP="00334630">
      <w:pPr>
        <w:ind w:firstLine="709"/>
        <w:jc w:val="both"/>
        <w:rPr>
          <w:sz w:val="28"/>
          <w:szCs w:val="28"/>
        </w:rPr>
      </w:pPr>
      <w:r w:rsidRPr="008E141E">
        <w:rPr>
          <w:sz w:val="28"/>
          <w:szCs w:val="28"/>
        </w:rPr>
        <w:t>7. Муниципальный инспектор при осуществлении муниципального земельного контроля обязан:</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eastAsiaTheme="minorHAnsi"/>
          <w:sz w:val="28"/>
          <w:szCs w:val="28"/>
          <w:lang w:eastAsia="en-US"/>
        </w:rPr>
        <w:t xml:space="preserve">физического </w:t>
      </w:r>
      <w:proofErr w:type="gramStart"/>
      <w:r>
        <w:rPr>
          <w:rFonts w:eastAsiaTheme="minorHAnsi"/>
          <w:sz w:val="28"/>
          <w:szCs w:val="28"/>
          <w:lang w:eastAsia="en-US"/>
        </w:rPr>
        <w:t>лица</w:t>
      </w:r>
      <w:proofErr w:type="gramEnd"/>
      <w:r>
        <w:rPr>
          <w:rFonts w:eastAsiaTheme="minorHAnsi"/>
          <w:sz w:val="28"/>
          <w:szCs w:val="28"/>
          <w:lang w:eastAsia="en-US"/>
        </w:rPr>
        <w:t xml:space="preserve"> </w:t>
      </w:r>
      <w:r w:rsidRPr="008E141E">
        <w:rPr>
          <w:rFonts w:eastAsiaTheme="minorHAnsi"/>
          <w:sz w:val="28"/>
          <w:szCs w:val="28"/>
          <w:lang w:eastAsia="en-US"/>
        </w:rPr>
        <w:t>проверка которых проводится;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lastRenderedPageBreak/>
        <w:t>3) проводить проверку на осно</w:t>
      </w:r>
      <w:r w:rsidR="00BA6C30">
        <w:rPr>
          <w:rFonts w:eastAsiaTheme="minorHAnsi"/>
          <w:sz w:val="28"/>
          <w:szCs w:val="28"/>
          <w:lang w:eastAsia="en-US"/>
        </w:rPr>
        <w:t xml:space="preserve">вании распоряжения начальника </w:t>
      </w:r>
      <w:r w:rsidR="00A679F5">
        <w:rPr>
          <w:rFonts w:ascii="Liberation Serif" w:hAnsi="Liberation Serif"/>
          <w:color w:val="FF0000"/>
          <w:sz w:val="28"/>
          <w:szCs w:val="28"/>
        </w:rPr>
        <w:t>Управления</w:t>
      </w:r>
      <w:r w:rsidR="00BA6C30" w:rsidRPr="00BA6C30">
        <w:rPr>
          <w:rFonts w:ascii="Liberation Serif" w:hAnsi="Liberation Serif"/>
          <w:sz w:val="28"/>
          <w:szCs w:val="28"/>
        </w:rPr>
        <w:t xml:space="preserve"> </w:t>
      </w:r>
      <w:r w:rsidR="00BA6C30" w:rsidRPr="00BA6C30">
        <w:rPr>
          <w:rFonts w:ascii="Liberation Serif" w:hAnsi="Liberation Serif"/>
          <w:color w:val="FF0000"/>
          <w:sz w:val="28"/>
          <w:szCs w:val="28"/>
        </w:rPr>
        <w:t>муниципальным имуществом</w:t>
      </w:r>
      <w:r w:rsidRPr="008E141E">
        <w:rPr>
          <w:rFonts w:eastAsiaTheme="minorHAnsi"/>
          <w:sz w:val="28"/>
          <w:szCs w:val="28"/>
          <w:lang w:eastAsia="en-US"/>
        </w:rPr>
        <w:t xml:space="preserve"> о ее проведении в соответствии с ее назначением;</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A6C30">
        <w:rPr>
          <w:rFonts w:eastAsiaTheme="minorHAnsi"/>
          <w:sz w:val="28"/>
          <w:szCs w:val="28"/>
          <w:lang w:eastAsia="en-US"/>
        </w:rPr>
        <w:t xml:space="preserve">начальника </w:t>
      </w:r>
      <w:r w:rsidR="00136219">
        <w:rPr>
          <w:rFonts w:ascii="Liberation Serif" w:hAnsi="Liberation Serif"/>
          <w:color w:val="FF0000"/>
          <w:sz w:val="28"/>
          <w:szCs w:val="28"/>
        </w:rPr>
        <w:t>Управления</w:t>
      </w:r>
      <w:r w:rsidR="00BA6C30" w:rsidRPr="00BA6C30">
        <w:rPr>
          <w:rFonts w:ascii="Liberation Serif" w:hAnsi="Liberation Serif"/>
          <w:sz w:val="28"/>
          <w:szCs w:val="28"/>
        </w:rPr>
        <w:t xml:space="preserve"> </w:t>
      </w:r>
      <w:r w:rsidR="00BA6C30" w:rsidRPr="00BA6C30">
        <w:rPr>
          <w:rFonts w:ascii="Liberation Serif" w:hAnsi="Liberation Serif"/>
          <w:color w:val="FF0000"/>
          <w:sz w:val="28"/>
          <w:szCs w:val="28"/>
        </w:rPr>
        <w:t>муниципальным имуществом</w:t>
      </w:r>
      <w:r w:rsidRPr="008E141E">
        <w:rPr>
          <w:rFonts w:eastAsiaTheme="minorHAnsi"/>
          <w:sz w:val="28"/>
          <w:szCs w:val="28"/>
          <w:lang w:eastAsia="en-US"/>
        </w:rPr>
        <w:t xml:space="preserve"> и в случае, предусмотренном </w:t>
      </w:r>
      <w:hyperlink r:id="rId16" w:history="1">
        <w:r w:rsidRPr="008E141E">
          <w:rPr>
            <w:rFonts w:eastAsiaTheme="minorHAnsi"/>
            <w:sz w:val="28"/>
            <w:szCs w:val="28"/>
            <w:lang w:eastAsia="en-US"/>
          </w:rPr>
          <w:t>частью 5 статьи 10</w:t>
        </w:r>
      </w:hyperlink>
      <w:r w:rsidRPr="008E141E">
        <w:rPr>
          <w:rFonts w:eastAsiaTheme="minorHAnsi"/>
          <w:sz w:val="28"/>
          <w:szCs w:val="28"/>
          <w:lang w:eastAsia="en-US"/>
        </w:rPr>
        <w:t xml:space="preserve"> Федерального закона </w:t>
      </w:r>
      <w:r w:rsidRPr="008E141E">
        <w:rPr>
          <w:sz w:val="28"/>
          <w:szCs w:val="28"/>
        </w:rPr>
        <w:t>№ 294-ФЗ</w:t>
      </w:r>
      <w:r w:rsidRPr="008E141E">
        <w:rPr>
          <w:rFonts w:eastAsiaTheme="minorHAnsi"/>
          <w:sz w:val="28"/>
          <w:szCs w:val="28"/>
          <w:lang w:eastAsia="en-US"/>
        </w:rPr>
        <w:t>, копии документа о согласовании проведения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8E141E">
        <w:rPr>
          <w:rFonts w:eastAsiaTheme="minorHAnsi"/>
          <w:sz w:val="28"/>
          <w:szCs w:val="28"/>
          <w:lang w:eastAsia="en-US"/>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8E141E">
        <w:rPr>
          <w:rFonts w:eastAsiaTheme="minorHAnsi"/>
          <w:sz w:val="28"/>
          <w:szCs w:val="28"/>
          <w:lang w:eastAsia="en-US"/>
        </w:rPr>
        <w:t>его уполномоченному представителю присутствующим при проведении проверки, информацию и документы, относящиеся к предмету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w:t>
      </w:r>
      <w:r w:rsidRPr="008E141E">
        <w:rPr>
          <w:rFonts w:eastAsiaTheme="minorHAnsi"/>
          <w:sz w:val="28"/>
          <w:szCs w:val="28"/>
          <w:lang w:eastAsia="en-US"/>
        </w:rPr>
        <w:t>е</w:t>
      </w:r>
      <w:r>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с результатами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w:t>
      </w:r>
      <w:r w:rsidRPr="00ED6BD3">
        <w:rPr>
          <w:rFonts w:eastAsiaTheme="minorHAnsi"/>
          <w:sz w:val="28"/>
          <w:szCs w:val="28"/>
          <w:lang w:eastAsia="en-US"/>
        </w:rPr>
        <w:t xml:space="preserve"> </w:t>
      </w:r>
      <w:r>
        <w:rPr>
          <w:rFonts w:eastAsiaTheme="minorHAnsi"/>
          <w:sz w:val="28"/>
          <w:szCs w:val="28"/>
          <w:lang w:eastAsia="en-US"/>
        </w:rPr>
        <w:t xml:space="preserve">физического лица, </w:t>
      </w:r>
      <w:r w:rsidRPr="008E141E">
        <w:rPr>
          <w:rFonts w:eastAsiaTheme="minorHAnsi"/>
          <w:sz w:val="28"/>
          <w:szCs w:val="28"/>
          <w:lang w:eastAsia="en-US"/>
        </w:rPr>
        <w:t>е</w:t>
      </w:r>
      <w:r>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p>
    <w:p w:rsidR="00334630" w:rsidRPr="008E141E" w:rsidRDefault="00334630" w:rsidP="00334630">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E141E">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9) доказывать обоснованность своих действий при их обжаловании юридическими лицами, индивидуальными предпринимателями</w:t>
      </w:r>
      <w:r>
        <w:rPr>
          <w:rFonts w:eastAsiaTheme="minorHAnsi"/>
          <w:sz w:val="28"/>
          <w:szCs w:val="28"/>
          <w:lang w:eastAsia="en-US"/>
        </w:rPr>
        <w:t>, физическими лицами</w:t>
      </w:r>
      <w:r w:rsidRPr="008E141E">
        <w:rPr>
          <w:rFonts w:eastAsiaTheme="minorHAnsi"/>
          <w:sz w:val="28"/>
          <w:szCs w:val="28"/>
          <w:lang w:eastAsia="en-US"/>
        </w:rPr>
        <w:t xml:space="preserve"> в порядке, установленном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lastRenderedPageBreak/>
        <w:t>10) соблюдать сроки проведения проверки, установленные настоящим Федеральным законом;</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11) не требовать от юридического лица, индивидуального предпринимателя</w:t>
      </w:r>
      <w:r>
        <w:rPr>
          <w:rFonts w:eastAsiaTheme="minorHAnsi"/>
          <w:sz w:val="28"/>
          <w:szCs w:val="28"/>
          <w:lang w:eastAsia="en-US"/>
        </w:rPr>
        <w:t>, физического лица</w:t>
      </w:r>
      <w:r w:rsidRPr="008E141E">
        <w:rPr>
          <w:rFonts w:eastAsiaTheme="minorHAnsi"/>
          <w:sz w:val="28"/>
          <w:szCs w:val="28"/>
          <w:lang w:eastAsia="en-US"/>
        </w:rPr>
        <w:t xml:space="preserve"> документы и иные сведения, представление которых не предусмотрено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w:t>
      </w:r>
      <w:r w:rsidRPr="00ED6BD3">
        <w:rPr>
          <w:rFonts w:eastAsiaTheme="minorHAnsi"/>
          <w:sz w:val="28"/>
          <w:szCs w:val="28"/>
          <w:lang w:eastAsia="en-US"/>
        </w:rPr>
        <w:t xml:space="preserve"> </w:t>
      </w:r>
      <w:r>
        <w:rPr>
          <w:rFonts w:eastAsiaTheme="minorHAnsi"/>
          <w:sz w:val="28"/>
          <w:szCs w:val="28"/>
          <w:lang w:eastAsia="en-US"/>
        </w:rPr>
        <w:t xml:space="preserve">физического лица, </w:t>
      </w:r>
      <w:r w:rsidRPr="008E141E">
        <w:rPr>
          <w:rFonts w:eastAsiaTheme="minorHAnsi"/>
          <w:sz w:val="28"/>
          <w:szCs w:val="28"/>
          <w:lang w:eastAsia="en-US"/>
        </w:rPr>
        <w:t>е</w:t>
      </w:r>
      <w:r>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ознакомить их с положениями административного регламента (при его наличии), в соответствии с которым проводится проверка;</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34630" w:rsidRPr="008E141E" w:rsidRDefault="00334630" w:rsidP="00334630">
      <w:pPr>
        <w:ind w:firstLine="709"/>
        <w:jc w:val="both"/>
        <w:rPr>
          <w:rFonts w:eastAsiaTheme="minorHAnsi"/>
          <w:sz w:val="28"/>
          <w:szCs w:val="28"/>
          <w:lang w:eastAsia="en-US"/>
        </w:rPr>
      </w:pPr>
      <w:proofErr w:type="gramStart"/>
      <w:r w:rsidRPr="008E141E">
        <w:rPr>
          <w:sz w:val="28"/>
          <w:szCs w:val="28"/>
        </w:rPr>
        <w:t xml:space="preserve">14) </w:t>
      </w:r>
      <w:r w:rsidRPr="008E141E">
        <w:rPr>
          <w:rFonts w:eastAsiaTheme="minorHAnsi"/>
          <w:sz w:val="28"/>
          <w:szCs w:val="28"/>
          <w:lang w:eastAsia="en-US"/>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8E141E">
          <w:rPr>
            <w:rFonts w:eastAsiaTheme="minorHAnsi"/>
            <w:sz w:val="28"/>
            <w:szCs w:val="28"/>
            <w:lang w:eastAsia="en-US"/>
          </w:rPr>
          <w:t>перечень</w:t>
        </w:r>
      </w:hyperlink>
      <w:r w:rsidRPr="008E141E">
        <w:rPr>
          <w:rFonts w:eastAsiaTheme="minorHAnsi"/>
          <w:sz w:val="28"/>
          <w:szCs w:val="28"/>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8E141E">
          <w:rPr>
            <w:rFonts w:eastAsiaTheme="minorHAnsi"/>
            <w:sz w:val="28"/>
            <w:szCs w:val="28"/>
            <w:lang w:eastAsia="en-US"/>
          </w:rPr>
          <w:t>порядке</w:t>
        </w:r>
      </w:hyperlink>
      <w:r w:rsidRPr="008E141E">
        <w:rPr>
          <w:rFonts w:eastAsiaTheme="minorHAnsi"/>
          <w:sz w:val="28"/>
          <w:szCs w:val="28"/>
          <w:lang w:eastAsia="en-US"/>
        </w:rPr>
        <w:t>, которые установлены</w:t>
      </w:r>
      <w:proofErr w:type="gramEnd"/>
      <w:r w:rsidRPr="008E141E">
        <w:rPr>
          <w:rFonts w:eastAsiaTheme="minorHAnsi"/>
          <w:sz w:val="28"/>
          <w:szCs w:val="28"/>
          <w:lang w:eastAsia="en-US"/>
        </w:rPr>
        <w:t xml:space="preserve"> Правительством Российской Федерации;</w:t>
      </w:r>
    </w:p>
    <w:p w:rsidR="00334630" w:rsidRPr="008E141E" w:rsidRDefault="00334630" w:rsidP="00334630">
      <w:pPr>
        <w:pStyle w:val="ConsPlusNormal1"/>
        <w:ind w:firstLine="709"/>
        <w:jc w:val="both"/>
      </w:pPr>
      <w:r w:rsidRPr="008E141E">
        <w:t>Перечень документов и (или) информации, запрашиваемых и получаемых в рамках межведомственного</w:t>
      </w:r>
      <w:r w:rsidR="00BA6C30">
        <w:t xml:space="preserve"> информационного взаимодействия </w:t>
      </w:r>
      <w:r w:rsidR="00136219">
        <w:rPr>
          <w:rFonts w:ascii="Liberation Serif" w:eastAsia="Times New Roman" w:hAnsi="Liberation Serif"/>
          <w:color w:val="FF0000"/>
          <w:lang w:eastAsia="ru-RU"/>
        </w:rPr>
        <w:t xml:space="preserve">Администрации </w:t>
      </w:r>
      <w:r w:rsidRPr="008E141E">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proofErr w:type="gramStart"/>
      <w:r w:rsidRPr="008E141E">
        <w:t xml:space="preserve">или) </w:t>
      </w:r>
      <w:proofErr w:type="gramEnd"/>
      <w:r w:rsidRPr="008E141E">
        <w:t>информация приведены в таблице.</w:t>
      </w:r>
    </w:p>
    <w:p w:rsidR="00334630" w:rsidRPr="008E141E" w:rsidRDefault="00334630" w:rsidP="00334630">
      <w:pPr>
        <w:pStyle w:val="ConsPlusNormal1"/>
        <w:ind w:firstLine="709"/>
        <w:jc w:val="both"/>
      </w:pPr>
    </w:p>
    <w:p w:rsidR="00334630" w:rsidRPr="008E141E" w:rsidRDefault="00334630" w:rsidP="00334630">
      <w:pPr>
        <w:pStyle w:val="ConsPlusNormal1"/>
        <w:ind w:firstLine="709"/>
        <w:jc w:val="both"/>
      </w:pPr>
      <w:r w:rsidRPr="008E141E">
        <w:t>Таблица</w:t>
      </w:r>
    </w:p>
    <w:tbl>
      <w:tblPr>
        <w:tblStyle w:val="a6"/>
        <w:tblW w:w="0" w:type="auto"/>
        <w:tblLook w:val="04A0" w:firstRow="1" w:lastRow="0" w:firstColumn="1" w:lastColumn="0" w:noHBand="0" w:noVBand="1"/>
      </w:tblPr>
      <w:tblGrid>
        <w:gridCol w:w="675"/>
        <w:gridCol w:w="5634"/>
        <w:gridCol w:w="3659"/>
      </w:tblGrid>
      <w:tr w:rsidR="00334630" w:rsidRPr="008E141E" w:rsidTr="006E12ED">
        <w:tc>
          <w:tcPr>
            <w:tcW w:w="675" w:type="dxa"/>
          </w:tcPr>
          <w:p w:rsidR="00334630" w:rsidRPr="008E141E" w:rsidRDefault="00334630" w:rsidP="006E12ED">
            <w:pPr>
              <w:autoSpaceDE w:val="0"/>
              <w:autoSpaceDN w:val="0"/>
              <w:adjustRightInd w:val="0"/>
              <w:ind w:firstLine="709"/>
              <w:jc w:val="both"/>
              <w:rPr>
                <w:rFonts w:eastAsiaTheme="minorHAnsi"/>
                <w:sz w:val="28"/>
                <w:szCs w:val="28"/>
                <w:lang w:eastAsia="en-US"/>
              </w:rPr>
            </w:pPr>
          </w:p>
        </w:tc>
        <w:tc>
          <w:tcPr>
            <w:tcW w:w="5634" w:type="dxa"/>
          </w:tcPr>
          <w:p w:rsidR="00334630" w:rsidRPr="005240BA" w:rsidRDefault="00334630" w:rsidP="006E12ED">
            <w:pPr>
              <w:autoSpaceDE w:val="0"/>
              <w:autoSpaceDN w:val="0"/>
              <w:adjustRightInd w:val="0"/>
              <w:ind w:firstLine="709"/>
              <w:jc w:val="center"/>
              <w:rPr>
                <w:rFonts w:eastAsiaTheme="minorHAnsi"/>
                <w:lang w:eastAsia="en-US"/>
              </w:rPr>
            </w:pPr>
            <w:r w:rsidRPr="005240BA">
              <w:rPr>
                <w:rFonts w:eastAsiaTheme="minorHAnsi"/>
                <w:lang w:eastAsia="en-US"/>
              </w:rPr>
              <w:t>Наименование документа и (или) информации</w:t>
            </w:r>
          </w:p>
        </w:tc>
        <w:tc>
          <w:tcPr>
            <w:tcW w:w="3659" w:type="dxa"/>
          </w:tcPr>
          <w:p w:rsidR="00334630" w:rsidRPr="005240BA" w:rsidRDefault="00334630" w:rsidP="006E12ED">
            <w:pPr>
              <w:autoSpaceDE w:val="0"/>
              <w:autoSpaceDN w:val="0"/>
              <w:adjustRightInd w:val="0"/>
              <w:ind w:firstLine="709"/>
              <w:jc w:val="center"/>
              <w:rPr>
                <w:rFonts w:eastAsiaTheme="minorHAnsi"/>
                <w:lang w:eastAsia="en-US"/>
              </w:rPr>
            </w:pPr>
            <w:r w:rsidRPr="005240BA">
              <w:rPr>
                <w:rFonts w:eastAsiaTheme="minorHAnsi"/>
                <w:lang w:eastAsia="en-US"/>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334630" w:rsidRPr="008E141E" w:rsidTr="006E12ED">
        <w:tc>
          <w:tcPr>
            <w:tcW w:w="675" w:type="dxa"/>
          </w:tcPr>
          <w:p w:rsidR="00334630" w:rsidRPr="005240BA" w:rsidRDefault="00334630" w:rsidP="006E12ED">
            <w:pPr>
              <w:jc w:val="center"/>
              <w:rPr>
                <w:lang w:eastAsia="en-US"/>
              </w:rPr>
            </w:pPr>
            <w:r w:rsidRPr="005240BA">
              <w:rPr>
                <w:lang w:eastAsia="en-US"/>
              </w:rPr>
              <w:t>1.</w:t>
            </w:r>
          </w:p>
        </w:tc>
        <w:tc>
          <w:tcPr>
            <w:tcW w:w="5634" w:type="dxa"/>
            <w:vAlign w:val="center"/>
          </w:tcPr>
          <w:p w:rsidR="00334630" w:rsidRPr="005240BA" w:rsidRDefault="00334630" w:rsidP="006E12ED">
            <w:pPr>
              <w:jc w:val="both"/>
              <w:rPr>
                <w:bCs/>
                <w:color w:val="000000"/>
              </w:rPr>
            </w:pPr>
            <w:r w:rsidRPr="005240BA">
              <w:rPr>
                <w:bCs/>
                <w:color w:val="000000"/>
              </w:rPr>
              <w:t>Выписка из Единого государственного реестра недвижимости об объекте недвижимости</w:t>
            </w:r>
          </w:p>
        </w:tc>
        <w:tc>
          <w:tcPr>
            <w:tcW w:w="3659" w:type="dxa"/>
          </w:tcPr>
          <w:p w:rsidR="00334630" w:rsidRPr="005240BA" w:rsidRDefault="00334630" w:rsidP="006E12ED">
            <w:pPr>
              <w:pStyle w:val="ConsPlusNormal1"/>
              <w:jc w:val="both"/>
              <w:rPr>
                <w:sz w:val="24"/>
                <w:szCs w:val="24"/>
              </w:rPr>
            </w:pPr>
            <w:proofErr w:type="spellStart"/>
            <w:r w:rsidRPr="005240BA">
              <w:rPr>
                <w:sz w:val="24"/>
                <w:szCs w:val="24"/>
              </w:rPr>
              <w:t>Росреестр</w:t>
            </w:r>
            <w:proofErr w:type="spellEnd"/>
          </w:p>
        </w:tc>
      </w:tr>
      <w:tr w:rsidR="00334630" w:rsidRPr="008E141E" w:rsidTr="006E12ED">
        <w:tc>
          <w:tcPr>
            <w:tcW w:w="675" w:type="dxa"/>
          </w:tcPr>
          <w:p w:rsidR="00334630" w:rsidRPr="005240BA" w:rsidRDefault="00334630" w:rsidP="006E12ED">
            <w:pPr>
              <w:tabs>
                <w:tab w:val="left" w:pos="518"/>
              </w:tabs>
              <w:jc w:val="center"/>
              <w:rPr>
                <w:lang w:eastAsia="en-US"/>
              </w:rPr>
            </w:pPr>
          </w:p>
          <w:p w:rsidR="00334630" w:rsidRPr="005240BA" w:rsidRDefault="00334630" w:rsidP="006E12ED">
            <w:pPr>
              <w:tabs>
                <w:tab w:val="left" w:pos="518"/>
              </w:tabs>
              <w:jc w:val="center"/>
              <w:rPr>
                <w:lang w:eastAsia="en-US"/>
              </w:rPr>
            </w:pPr>
            <w:r w:rsidRPr="005240BA">
              <w:rPr>
                <w:lang w:eastAsia="en-US"/>
              </w:rPr>
              <w:t>2.</w:t>
            </w:r>
          </w:p>
        </w:tc>
        <w:tc>
          <w:tcPr>
            <w:tcW w:w="5634" w:type="dxa"/>
            <w:vAlign w:val="center"/>
          </w:tcPr>
          <w:p w:rsidR="00334630" w:rsidRPr="005240BA" w:rsidRDefault="00334630" w:rsidP="006E12ED">
            <w:pPr>
              <w:jc w:val="both"/>
              <w:rPr>
                <w:bCs/>
                <w:color w:val="000000"/>
              </w:rPr>
            </w:pPr>
            <w:r w:rsidRPr="005240BA">
              <w:rPr>
                <w:bCs/>
                <w:color w:val="000000"/>
              </w:rPr>
              <w:t>Выписка из Единого государственного реестра недвижимости о переходе прав на объект недвижимого имущества</w:t>
            </w:r>
          </w:p>
        </w:tc>
        <w:tc>
          <w:tcPr>
            <w:tcW w:w="3659" w:type="dxa"/>
          </w:tcPr>
          <w:p w:rsidR="00334630" w:rsidRPr="005240BA" w:rsidRDefault="00334630" w:rsidP="006E12ED">
            <w:pPr>
              <w:jc w:val="both"/>
            </w:pPr>
            <w:proofErr w:type="spellStart"/>
            <w:r w:rsidRPr="005240BA">
              <w:t>Росреестр</w:t>
            </w:r>
            <w:proofErr w:type="spellEnd"/>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3.</w:t>
            </w:r>
          </w:p>
        </w:tc>
        <w:tc>
          <w:tcPr>
            <w:tcW w:w="5634" w:type="dxa"/>
            <w:vAlign w:val="center"/>
          </w:tcPr>
          <w:p w:rsidR="00334630" w:rsidRPr="005240BA" w:rsidRDefault="00334630" w:rsidP="006E12ED">
            <w:pPr>
              <w:jc w:val="both"/>
              <w:rPr>
                <w:bCs/>
                <w:color w:val="000000"/>
              </w:rPr>
            </w:pPr>
            <w:r w:rsidRPr="005240BA">
              <w:rPr>
                <w:bCs/>
                <w:color w:val="000000"/>
              </w:rPr>
              <w:t xml:space="preserve">Выписка из Единого государственного реестра прав на недвижимое имущество и сделок с ним о правах отдельного лица на имевшиеся (имеющиеся) у него </w:t>
            </w:r>
            <w:r w:rsidRPr="005240BA">
              <w:rPr>
                <w:bCs/>
                <w:color w:val="000000"/>
              </w:rPr>
              <w:lastRenderedPageBreak/>
              <w:t>объекты недвижимого имущества</w:t>
            </w:r>
          </w:p>
        </w:tc>
        <w:tc>
          <w:tcPr>
            <w:tcW w:w="3659" w:type="dxa"/>
          </w:tcPr>
          <w:p w:rsidR="00334630" w:rsidRPr="005240BA" w:rsidRDefault="00334630" w:rsidP="006E12ED">
            <w:pPr>
              <w:jc w:val="both"/>
            </w:pPr>
            <w:proofErr w:type="spellStart"/>
            <w:r w:rsidRPr="005240BA">
              <w:lastRenderedPageBreak/>
              <w:t>Росреестр</w:t>
            </w:r>
            <w:proofErr w:type="spellEnd"/>
          </w:p>
        </w:tc>
      </w:tr>
      <w:tr w:rsidR="00334630" w:rsidRPr="008E141E" w:rsidTr="006E12ED">
        <w:tc>
          <w:tcPr>
            <w:tcW w:w="675" w:type="dxa"/>
          </w:tcPr>
          <w:p w:rsidR="00334630" w:rsidRPr="005240BA" w:rsidRDefault="00334630" w:rsidP="006E12ED">
            <w:pPr>
              <w:pStyle w:val="ConsPlusNormal1"/>
              <w:ind w:firstLine="709"/>
              <w:jc w:val="center"/>
              <w:rPr>
                <w:sz w:val="24"/>
                <w:szCs w:val="24"/>
              </w:rPr>
            </w:pPr>
            <w:r w:rsidRPr="005240BA">
              <w:rPr>
                <w:sz w:val="24"/>
                <w:szCs w:val="24"/>
              </w:rPr>
              <w:lastRenderedPageBreak/>
              <w:t>44.</w:t>
            </w:r>
          </w:p>
        </w:tc>
        <w:tc>
          <w:tcPr>
            <w:tcW w:w="5634" w:type="dxa"/>
          </w:tcPr>
          <w:p w:rsidR="00334630" w:rsidRPr="005240BA" w:rsidRDefault="00334630" w:rsidP="006E12ED">
            <w:pPr>
              <w:jc w:val="both"/>
              <w:rPr>
                <w:bCs/>
                <w:color w:val="000000"/>
              </w:rPr>
            </w:pPr>
            <w:r w:rsidRPr="005240BA">
              <w:rPr>
                <w:bCs/>
                <w:color w:val="000000"/>
              </w:rPr>
              <w:t>Кадастровый план территории</w:t>
            </w:r>
          </w:p>
        </w:tc>
        <w:tc>
          <w:tcPr>
            <w:tcW w:w="3659" w:type="dxa"/>
          </w:tcPr>
          <w:p w:rsidR="00334630" w:rsidRPr="005240BA" w:rsidRDefault="00334630" w:rsidP="006E12ED">
            <w:pPr>
              <w:jc w:val="both"/>
            </w:pPr>
            <w:proofErr w:type="spellStart"/>
            <w:r w:rsidRPr="005240BA">
              <w:t>Росреестр</w:t>
            </w:r>
            <w:proofErr w:type="spellEnd"/>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5.</w:t>
            </w:r>
          </w:p>
        </w:tc>
        <w:tc>
          <w:tcPr>
            <w:tcW w:w="5634" w:type="dxa"/>
          </w:tcPr>
          <w:p w:rsidR="00334630" w:rsidRPr="005240BA" w:rsidRDefault="00334630" w:rsidP="006E12ED">
            <w:pPr>
              <w:jc w:val="both"/>
              <w:rPr>
                <w:bCs/>
                <w:color w:val="000000"/>
              </w:rPr>
            </w:pPr>
            <w:r w:rsidRPr="005240BA">
              <w:rPr>
                <w:bCs/>
                <w:color w:val="000000"/>
              </w:rPr>
              <w:t>Выписка из единого государственного реестра юридических лиц</w:t>
            </w:r>
          </w:p>
        </w:tc>
        <w:tc>
          <w:tcPr>
            <w:tcW w:w="3659" w:type="dxa"/>
          </w:tcPr>
          <w:p w:rsidR="00334630" w:rsidRPr="005240BA" w:rsidRDefault="00334630" w:rsidP="006E12ED">
            <w:pPr>
              <w:pStyle w:val="ConsPlusNormal1"/>
              <w:jc w:val="both"/>
              <w:rPr>
                <w:sz w:val="24"/>
                <w:szCs w:val="24"/>
              </w:rPr>
            </w:pPr>
            <w:r w:rsidRPr="005240BA">
              <w:rPr>
                <w:sz w:val="24"/>
                <w:szCs w:val="24"/>
              </w:rPr>
              <w:t>Федеральная налоговая служба  России</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6.</w:t>
            </w:r>
          </w:p>
        </w:tc>
        <w:tc>
          <w:tcPr>
            <w:tcW w:w="5634" w:type="dxa"/>
          </w:tcPr>
          <w:p w:rsidR="00334630" w:rsidRPr="005240BA" w:rsidRDefault="00334630" w:rsidP="006E12ED">
            <w:pPr>
              <w:jc w:val="both"/>
              <w:rPr>
                <w:bCs/>
                <w:color w:val="000000"/>
              </w:rPr>
            </w:pPr>
            <w:r w:rsidRPr="005240BA">
              <w:rPr>
                <w:bCs/>
                <w:color w:val="000000"/>
              </w:rPr>
              <w:t>Выписка из единого государственного реестра индивидуальных предпринимателей</w:t>
            </w:r>
          </w:p>
        </w:tc>
        <w:tc>
          <w:tcPr>
            <w:tcW w:w="3659" w:type="dxa"/>
          </w:tcPr>
          <w:p w:rsidR="00334630" w:rsidRPr="005240BA" w:rsidRDefault="00334630" w:rsidP="006E12ED">
            <w:pPr>
              <w:jc w:val="both"/>
            </w:pPr>
            <w:r w:rsidRPr="005240BA">
              <w:t>Федеральная налоговая служба  России</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7.</w:t>
            </w:r>
          </w:p>
        </w:tc>
        <w:tc>
          <w:tcPr>
            <w:tcW w:w="5634" w:type="dxa"/>
            <w:vAlign w:val="center"/>
          </w:tcPr>
          <w:p w:rsidR="00334630" w:rsidRPr="005240BA" w:rsidRDefault="00334630" w:rsidP="006E12ED">
            <w:pPr>
              <w:jc w:val="both"/>
              <w:rPr>
                <w:bCs/>
                <w:color w:val="000000"/>
              </w:rPr>
            </w:pPr>
            <w:r w:rsidRPr="005240BA">
              <w:rPr>
                <w:bCs/>
                <w:color w:val="000000"/>
              </w:rPr>
              <w:t>Сведения из единого реестра субъектов малого и среднего предпринимательства</w:t>
            </w:r>
          </w:p>
        </w:tc>
        <w:tc>
          <w:tcPr>
            <w:tcW w:w="3659" w:type="dxa"/>
          </w:tcPr>
          <w:p w:rsidR="00334630" w:rsidRPr="005240BA" w:rsidRDefault="00334630" w:rsidP="006E12ED">
            <w:pPr>
              <w:jc w:val="both"/>
            </w:pPr>
            <w:r w:rsidRPr="005240BA">
              <w:t>Федеральная налоговая служба  России</w:t>
            </w:r>
          </w:p>
        </w:tc>
      </w:tr>
      <w:tr w:rsidR="00334630" w:rsidRPr="008E141E" w:rsidTr="006E12ED">
        <w:tc>
          <w:tcPr>
            <w:tcW w:w="675" w:type="dxa"/>
          </w:tcPr>
          <w:p w:rsidR="00334630" w:rsidRPr="005240BA" w:rsidRDefault="00334630" w:rsidP="006E12ED">
            <w:pPr>
              <w:tabs>
                <w:tab w:val="left" w:pos="470"/>
                <w:tab w:val="left" w:pos="518"/>
              </w:tabs>
              <w:jc w:val="center"/>
              <w:rPr>
                <w:rFonts w:eastAsiaTheme="minorHAnsi"/>
                <w:lang w:eastAsia="en-US"/>
              </w:rPr>
            </w:pPr>
          </w:p>
          <w:p w:rsidR="00334630" w:rsidRPr="005240BA" w:rsidRDefault="00334630" w:rsidP="006E12ED">
            <w:pPr>
              <w:tabs>
                <w:tab w:val="left" w:pos="470"/>
                <w:tab w:val="left" w:pos="518"/>
              </w:tabs>
              <w:jc w:val="center"/>
              <w:rPr>
                <w:lang w:eastAsia="en-US"/>
              </w:rPr>
            </w:pPr>
            <w:r w:rsidRPr="005240BA">
              <w:rPr>
                <w:lang w:eastAsia="en-US"/>
              </w:rPr>
              <w:t>8.</w:t>
            </w:r>
          </w:p>
          <w:p w:rsidR="00334630" w:rsidRPr="005240BA" w:rsidRDefault="00334630" w:rsidP="006E12ED">
            <w:pPr>
              <w:tabs>
                <w:tab w:val="left" w:pos="518"/>
              </w:tabs>
              <w:jc w:val="center"/>
              <w:rPr>
                <w:lang w:eastAsia="en-US"/>
              </w:rPr>
            </w:pPr>
          </w:p>
        </w:tc>
        <w:tc>
          <w:tcPr>
            <w:tcW w:w="5634" w:type="dxa"/>
            <w:vAlign w:val="center"/>
          </w:tcPr>
          <w:p w:rsidR="00334630" w:rsidRPr="005240BA" w:rsidRDefault="00334630" w:rsidP="006E12ED">
            <w:pPr>
              <w:jc w:val="both"/>
              <w:rPr>
                <w:bCs/>
                <w:color w:val="000000"/>
              </w:rPr>
            </w:pPr>
            <w:r w:rsidRPr="005240BA">
              <w:rPr>
                <w:bCs/>
                <w:color w:val="000000"/>
              </w:rPr>
              <w:t>Сведения о регистрации по месту жительства гражданина Российской Федерации</w:t>
            </w:r>
          </w:p>
        </w:tc>
        <w:tc>
          <w:tcPr>
            <w:tcW w:w="3659" w:type="dxa"/>
          </w:tcPr>
          <w:p w:rsidR="00334630" w:rsidRPr="005240BA" w:rsidRDefault="00334630" w:rsidP="006E12ED">
            <w:pPr>
              <w:pStyle w:val="ConsPlusNormal1"/>
              <w:jc w:val="both"/>
              <w:rPr>
                <w:sz w:val="24"/>
                <w:szCs w:val="24"/>
              </w:rPr>
            </w:pPr>
            <w:r w:rsidRPr="005240BA">
              <w:rPr>
                <w:sz w:val="24"/>
                <w:szCs w:val="24"/>
              </w:rPr>
              <w:t>МВД России</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rPr>
                <w:lang w:eastAsia="en-US"/>
              </w:rPr>
            </w:pPr>
          </w:p>
          <w:p w:rsidR="00334630" w:rsidRPr="005240BA" w:rsidRDefault="00334630" w:rsidP="006E12ED">
            <w:pPr>
              <w:jc w:val="center"/>
              <w:rPr>
                <w:lang w:eastAsia="en-US"/>
              </w:rPr>
            </w:pPr>
            <w:r w:rsidRPr="005240BA">
              <w:rPr>
                <w:lang w:eastAsia="en-US"/>
              </w:rPr>
              <w:t>9.</w:t>
            </w:r>
          </w:p>
        </w:tc>
        <w:tc>
          <w:tcPr>
            <w:tcW w:w="5634" w:type="dxa"/>
          </w:tcPr>
          <w:p w:rsidR="00334630" w:rsidRPr="005240BA" w:rsidRDefault="00334630" w:rsidP="006E12ED">
            <w:pPr>
              <w:jc w:val="both"/>
              <w:rPr>
                <w:bCs/>
                <w:color w:val="000000"/>
              </w:rPr>
            </w:pPr>
            <w:r w:rsidRPr="005240BA">
              <w:rPr>
                <w:bCs/>
                <w:color w:val="000000"/>
              </w:rPr>
              <w:t xml:space="preserve">Сведения о наличии заключенных договоров </w:t>
            </w:r>
            <w:proofErr w:type="spellStart"/>
            <w:r w:rsidRPr="005240BA">
              <w:rPr>
                <w:bCs/>
                <w:color w:val="000000"/>
              </w:rPr>
              <w:t>ареды</w:t>
            </w:r>
            <w:proofErr w:type="spellEnd"/>
            <w:r w:rsidRPr="005240BA">
              <w:rPr>
                <w:bCs/>
                <w:color w:val="000000"/>
              </w:rPr>
              <w:t xml:space="preserve">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659" w:type="dxa"/>
          </w:tcPr>
          <w:p w:rsidR="00334630" w:rsidRPr="005240BA" w:rsidRDefault="00334630" w:rsidP="006E12ED">
            <w:pPr>
              <w:pStyle w:val="ConsPlusNormal1"/>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tabs>
                <w:tab w:val="left" w:pos="451"/>
              </w:tabs>
              <w:jc w:val="center"/>
              <w:rPr>
                <w:lang w:eastAsia="en-US"/>
              </w:rPr>
            </w:pPr>
            <w:r w:rsidRPr="005240BA">
              <w:rPr>
                <w:lang w:eastAsia="en-US"/>
              </w:rPr>
              <w:t>10.</w:t>
            </w:r>
          </w:p>
          <w:p w:rsidR="00334630" w:rsidRPr="005240BA" w:rsidRDefault="00334630" w:rsidP="006E12ED">
            <w:pPr>
              <w:tabs>
                <w:tab w:val="left" w:pos="451"/>
              </w:tabs>
              <w:rPr>
                <w:lang w:eastAsia="en-US"/>
              </w:rPr>
            </w:pPr>
            <w:r w:rsidRPr="005240BA">
              <w:rPr>
                <w:lang w:eastAsia="en-US"/>
              </w:rPr>
              <w:tab/>
            </w:r>
          </w:p>
        </w:tc>
        <w:tc>
          <w:tcPr>
            <w:tcW w:w="5634" w:type="dxa"/>
          </w:tcPr>
          <w:p w:rsidR="00334630" w:rsidRPr="005240BA" w:rsidRDefault="00334630" w:rsidP="006E12ED">
            <w:pPr>
              <w:jc w:val="both"/>
              <w:rPr>
                <w:bCs/>
                <w:color w:val="000000"/>
              </w:rPr>
            </w:pPr>
            <w:r w:rsidRPr="005240BA">
              <w:rPr>
                <w:bCs/>
                <w:color w:val="000000"/>
              </w:rPr>
              <w:t>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659" w:type="dxa"/>
          </w:tcPr>
          <w:p w:rsidR="00334630" w:rsidRPr="005240BA" w:rsidRDefault="00334630" w:rsidP="006E12ED">
            <w:pPr>
              <w:pStyle w:val="ConsPlusNormal1"/>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334630" w:rsidRPr="008E141E" w:rsidTr="006E12ED">
        <w:tc>
          <w:tcPr>
            <w:tcW w:w="675" w:type="dxa"/>
          </w:tcPr>
          <w:p w:rsidR="00334630" w:rsidRPr="005240BA" w:rsidRDefault="00334630" w:rsidP="006E12ED">
            <w:pPr>
              <w:jc w:val="center"/>
              <w:rPr>
                <w:lang w:eastAsia="en-US"/>
              </w:rPr>
            </w:pPr>
            <w:r w:rsidRPr="005240BA">
              <w:rPr>
                <w:lang w:eastAsia="en-US"/>
              </w:rPr>
              <w:t>11.</w:t>
            </w:r>
          </w:p>
        </w:tc>
        <w:tc>
          <w:tcPr>
            <w:tcW w:w="5634" w:type="dxa"/>
            <w:vAlign w:val="center"/>
          </w:tcPr>
          <w:p w:rsidR="00334630" w:rsidRPr="005240BA" w:rsidRDefault="00334630" w:rsidP="006E12ED">
            <w:pPr>
              <w:jc w:val="both"/>
              <w:rPr>
                <w:color w:val="000000"/>
              </w:rPr>
            </w:pPr>
            <w:r w:rsidRPr="005240BA">
              <w:rPr>
                <w:color w:val="000000"/>
              </w:rPr>
              <w:t>Документ, удостоверяющий личность собственника объекта недвижимого имущества</w:t>
            </w:r>
          </w:p>
        </w:tc>
        <w:tc>
          <w:tcPr>
            <w:tcW w:w="3659" w:type="dxa"/>
          </w:tcPr>
          <w:p w:rsidR="00334630" w:rsidRPr="005240BA" w:rsidRDefault="00334630" w:rsidP="006E12ED">
            <w:pPr>
              <w:pStyle w:val="ConsPlusNormal1"/>
              <w:jc w:val="both"/>
              <w:rPr>
                <w:sz w:val="24"/>
                <w:szCs w:val="24"/>
              </w:rPr>
            </w:pP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rPr>
                <w:lang w:eastAsia="en-US"/>
              </w:rPr>
            </w:pPr>
          </w:p>
          <w:p w:rsidR="00334630" w:rsidRPr="005240BA" w:rsidRDefault="00334630" w:rsidP="006E12ED">
            <w:pPr>
              <w:rPr>
                <w:lang w:eastAsia="en-US"/>
              </w:rPr>
            </w:pPr>
          </w:p>
          <w:p w:rsidR="00334630" w:rsidRPr="005240BA" w:rsidRDefault="00334630" w:rsidP="006E12ED">
            <w:pPr>
              <w:jc w:val="center"/>
              <w:rPr>
                <w:lang w:eastAsia="en-US"/>
              </w:rPr>
            </w:pPr>
            <w:r w:rsidRPr="005240BA">
              <w:rPr>
                <w:lang w:eastAsia="en-US"/>
              </w:rPr>
              <w:t>12.</w:t>
            </w:r>
          </w:p>
        </w:tc>
        <w:tc>
          <w:tcPr>
            <w:tcW w:w="5634" w:type="dxa"/>
            <w:vAlign w:val="center"/>
          </w:tcPr>
          <w:p w:rsidR="00334630" w:rsidRPr="005240BA" w:rsidRDefault="00334630" w:rsidP="006E12ED">
            <w:pPr>
              <w:jc w:val="both"/>
              <w:rPr>
                <w:color w:val="000000"/>
              </w:rPr>
            </w:pPr>
            <w:r w:rsidRPr="005240BA">
              <w:rPr>
                <w:color w:val="000000"/>
              </w:rPr>
              <w:t>Правоустанавливающие документы на земельный участок, выданные до введения в действие Земельного кодекса Российской Федерации и Федерального закона от 21.07.1997 № 122-ФЗ «О государственной регистрации прав на недвижимое имущество и сделок с ним»</w:t>
            </w:r>
          </w:p>
        </w:tc>
        <w:tc>
          <w:tcPr>
            <w:tcW w:w="3659" w:type="dxa"/>
          </w:tcPr>
          <w:p w:rsidR="00334630" w:rsidRPr="005240BA" w:rsidRDefault="00334630" w:rsidP="006E12ED">
            <w:pPr>
              <w:pStyle w:val="ConsPlusNormal1"/>
              <w:jc w:val="both"/>
              <w:rPr>
                <w:sz w:val="24"/>
                <w:szCs w:val="24"/>
              </w:rPr>
            </w:pP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13.</w:t>
            </w:r>
          </w:p>
        </w:tc>
        <w:tc>
          <w:tcPr>
            <w:tcW w:w="5634" w:type="dxa"/>
            <w:vAlign w:val="center"/>
          </w:tcPr>
          <w:p w:rsidR="00334630" w:rsidRPr="005240BA" w:rsidRDefault="00334630" w:rsidP="006E12ED">
            <w:pPr>
              <w:jc w:val="both"/>
              <w:rPr>
                <w:color w:val="000000"/>
              </w:rPr>
            </w:pPr>
            <w:r w:rsidRPr="005240BA">
              <w:rPr>
                <w:color w:val="000000"/>
              </w:rPr>
              <w:t>Документы, разрешающие осуществление хозяйственной деятельности на земельном участке</w:t>
            </w:r>
          </w:p>
        </w:tc>
        <w:tc>
          <w:tcPr>
            <w:tcW w:w="3659" w:type="dxa"/>
          </w:tcPr>
          <w:p w:rsidR="00334630" w:rsidRPr="005240BA" w:rsidRDefault="00334630" w:rsidP="006E12ED">
            <w:pPr>
              <w:pStyle w:val="ConsPlusNormal1"/>
              <w:jc w:val="both"/>
              <w:rPr>
                <w:sz w:val="24"/>
                <w:szCs w:val="24"/>
              </w:rPr>
            </w:pPr>
          </w:p>
        </w:tc>
      </w:tr>
    </w:tbl>
    <w:p w:rsidR="00334630" w:rsidRPr="008E141E" w:rsidRDefault="00334630" w:rsidP="00334630">
      <w:pPr>
        <w:ind w:firstLine="709"/>
        <w:jc w:val="both"/>
        <w:rPr>
          <w:sz w:val="28"/>
          <w:szCs w:val="28"/>
        </w:rPr>
      </w:pP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8. При проведении проверки муниципальный инспектор </w:t>
      </w:r>
      <w:r w:rsidRPr="008E141E">
        <w:rPr>
          <w:sz w:val="28"/>
          <w:szCs w:val="28"/>
        </w:rPr>
        <w:t>при осуществлении муниципального земельного контроля</w:t>
      </w:r>
      <w:r w:rsidRPr="008E141E">
        <w:rPr>
          <w:rFonts w:eastAsiaTheme="minorHAnsi"/>
          <w:sz w:val="28"/>
          <w:szCs w:val="28"/>
          <w:lang w:eastAsia="en-US"/>
        </w:rPr>
        <w:t xml:space="preserve"> не вправе:</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06304">
        <w:rPr>
          <w:rFonts w:ascii="Liberation Serif" w:hAnsi="Liberation Serif"/>
          <w:color w:val="FF0000"/>
          <w:sz w:val="28"/>
          <w:szCs w:val="28"/>
        </w:rPr>
        <w:t>Управления</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sidRPr="008E141E">
        <w:rPr>
          <w:rFonts w:eastAsiaTheme="minorHAnsi"/>
          <w:sz w:val="28"/>
          <w:szCs w:val="28"/>
          <w:lang w:eastAsia="en-US"/>
        </w:rPr>
        <w:t>;</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4630" w:rsidRPr="008E141E" w:rsidRDefault="00334630" w:rsidP="00334630">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8E141E">
        <w:rPr>
          <w:rFonts w:eastAsiaTheme="minorHAnsi"/>
          <w:sz w:val="28"/>
          <w:szCs w:val="28"/>
          <w:lang w:eastAsia="en-US"/>
        </w:rPr>
        <w:lastRenderedPageBreak/>
        <w:t xml:space="preserve">проведения такой проверки по основанию, предусмотренному </w:t>
      </w:r>
      <w:hyperlink r:id="rId19" w:history="1">
        <w:r w:rsidRPr="008E141E">
          <w:rPr>
            <w:rFonts w:eastAsiaTheme="minorHAnsi"/>
            <w:sz w:val="28"/>
            <w:szCs w:val="28"/>
            <w:lang w:eastAsia="en-US"/>
          </w:rPr>
          <w:t>подпунктом "б" пункта 2 части 2 статьи 10</w:t>
        </w:r>
      </w:hyperlink>
      <w:r w:rsidRPr="008E141E">
        <w:rPr>
          <w:rFonts w:eastAsiaTheme="minorHAnsi"/>
          <w:sz w:val="28"/>
          <w:szCs w:val="28"/>
          <w:lang w:eastAsia="en-US"/>
        </w:rPr>
        <w:t xml:space="preserve"> Федерального закона </w:t>
      </w:r>
      <w:r w:rsidRPr="008E141E">
        <w:rPr>
          <w:sz w:val="28"/>
          <w:szCs w:val="28"/>
        </w:rPr>
        <w:t>№ 294-ФЗ</w:t>
      </w:r>
      <w:r w:rsidRPr="008E141E">
        <w:rPr>
          <w:rFonts w:eastAsiaTheme="minorHAnsi"/>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8E141E">
        <w:rPr>
          <w:rFonts w:eastAsiaTheme="minorHAnsi"/>
          <w:sz w:val="28"/>
          <w:szCs w:val="28"/>
          <w:lang w:eastAsia="en-US"/>
        </w:rPr>
        <w:t xml:space="preserve"> участков, землепользователей, землевладельцев и арендаторов земельных участков;</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8E141E">
          <w:rPr>
            <w:rFonts w:eastAsiaTheme="minorHAnsi"/>
            <w:sz w:val="28"/>
            <w:szCs w:val="28"/>
            <w:lang w:eastAsia="en-US"/>
          </w:rPr>
          <w:t>тайну</w:t>
        </w:r>
      </w:hyperlink>
      <w:r w:rsidRPr="008E141E">
        <w:rPr>
          <w:rFonts w:eastAsiaTheme="minorHAnsi"/>
          <w:sz w:val="28"/>
          <w:szCs w:val="28"/>
          <w:lang w:eastAsia="en-US"/>
        </w:rPr>
        <w:t>, за исключением случаев, предусмотренных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превышать установленные сроки проведения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4630" w:rsidRPr="008E141E" w:rsidRDefault="00334630" w:rsidP="00334630">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
    <w:p w:rsidR="00334630" w:rsidRDefault="00334630" w:rsidP="00334630">
      <w:pPr>
        <w:ind w:firstLine="709"/>
        <w:jc w:val="both"/>
        <w:rPr>
          <w:rFonts w:eastAsiaTheme="minorHAnsi"/>
          <w:sz w:val="28"/>
          <w:szCs w:val="28"/>
          <w:lang w:eastAsia="en-US"/>
        </w:rPr>
      </w:pPr>
    </w:p>
    <w:p w:rsidR="00334630" w:rsidRDefault="00334630" w:rsidP="00334630">
      <w:pPr>
        <w:ind w:firstLine="709"/>
        <w:jc w:val="center"/>
        <w:rPr>
          <w:rFonts w:eastAsiaTheme="minorHAnsi"/>
          <w:sz w:val="28"/>
          <w:szCs w:val="28"/>
          <w:lang w:eastAsia="en-US"/>
        </w:rPr>
      </w:pPr>
      <w:r>
        <w:rPr>
          <w:rFonts w:eastAsiaTheme="minorHAnsi"/>
          <w:sz w:val="28"/>
          <w:szCs w:val="28"/>
          <w:lang w:eastAsia="en-US"/>
        </w:rPr>
        <w:t xml:space="preserve">ПРАВА И ОБЯЗАННОСТИ ЮРИДИЧЕСКИХ ЛИЦ, ИНДИВИДУАЛЬНЫХ ПРЕДПРИНИМАТЕЛЕЙ, ФИЗИЧЕСКИХ </w:t>
      </w:r>
      <w:proofErr w:type="gramStart"/>
      <w:r>
        <w:rPr>
          <w:rFonts w:eastAsiaTheme="minorHAnsi"/>
          <w:sz w:val="28"/>
          <w:szCs w:val="28"/>
          <w:lang w:eastAsia="en-US"/>
        </w:rPr>
        <w:t>ЛИЦ</w:t>
      </w:r>
      <w:proofErr w:type="gramEnd"/>
      <w:r>
        <w:rPr>
          <w:rFonts w:eastAsiaTheme="minorHAnsi"/>
          <w:sz w:val="28"/>
          <w:szCs w:val="28"/>
          <w:lang w:eastAsia="en-US"/>
        </w:rPr>
        <w:t xml:space="preserve"> В ОТНОШЕНИИ КОТОРЫХ ОСУЩЕСТВЛЯЕТСЯ МУНИЦИПАЛЬНЫЙ ЗЕМЕЛЬНЫЙ КОНТРОЛЬ</w:t>
      </w:r>
    </w:p>
    <w:p w:rsidR="00334630" w:rsidRDefault="00334630" w:rsidP="00334630">
      <w:pPr>
        <w:ind w:firstLine="709"/>
        <w:jc w:val="both"/>
        <w:rPr>
          <w:rFonts w:eastAsiaTheme="minorHAnsi"/>
          <w:sz w:val="28"/>
          <w:szCs w:val="28"/>
          <w:lang w:eastAsia="en-US"/>
        </w:rPr>
      </w:pPr>
    </w:p>
    <w:p w:rsidR="00334630" w:rsidRPr="008E141E" w:rsidRDefault="00334630" w:rsidP="00334630">
      <w:pPr>
        <w:ind w:firstLine="709"/>
        <w:jc w:val="both"/>
        <w:rPr>
          <w:rFonts w:eastAsiaTheme="minorHAnsi"/>
          <w:sz w:val="28"/>
          <w:szCs w:val="28"/>
          <w:lang w:eastAsia="en-US"/>
        </w:rPr>
      </w:pPr>
      <w:r w:rsidRPr="008E141E">
        <w:rPr>
          <w:rFonts w:eastAsiaTheme="minorHAnsi"/>
          <w:sz w:val="28"/>
          <w:szCs w:val="28"/>
          <w:lang w:eastAsia="en-US"/>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 получать от </w:t>
      </w:r>
      <w:r w:rsidR="00406304">
        <w:rPr>
          <w:rFonts w:ascii="Liberation Serif" w:hAnsi="Liberation Serif"/>
          <w:color w:val="FF0000"/>
          <w:sz w:val="28"/>
          <w:szCs w:val="28"/>
        </w:rPr>
        <w:t>Управления</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sidRPr="008E141E">
        <w:rPr>
          <w:rFonts w:eastAsiaTheme="minorHAnsi"/>
          <w:sz w:val="28"/>
          <w:szCs w:val="28"/>
          <w:lang w:eastAsia="en-US"/>
        </w:rPr>
        <w:t xml:space="preserve">, его должностных лиц информацию, которая относится к предмету проверки и предоставление которой предусмотрено Федеральным законом </w:t>
      </w:r>
      <w:r w:rsidRPr="008E141E">
        <w:rPr>
          <w:sz w:val="28"/>
          <w:szCs w:val="28"/>
        </w:rPr>
        <w:t>№ 294-ФЗ</w:t>
      </w:r>
      <w:r w:rsidRPr="008E141E">
        <w:rPr>
          <w:rFonts w:eastAsiaTheme="minorHAnsi"/>
          <w:sz w:val="28"/>
          <w:szCs w:val="28"/>
          <w:lang w:eastAsia="en-US"/>
        </w:rPr>
        <w:t>;</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2.1) знакомиться с документами и (или) информацией, полученными </w:t>
      </w:r>
      <w:r w:rsidR="00406304">
        <w:rPr>
          <w:rFonts w:ascii="Liberation Serif" w:hAnsi="Liberation Serif"/>
          <w:color w:val="FF0000"/>
          <w:sz w:val="28"/>
          <w:szCs w:val="28"/>
        </w:rPr>
        <w:t>Управлением</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sidRPr="008E141E">
        <w:rPr>
          <w:rFonts w:eastAsiaTheme="minorHAnsi"/>
          <w:sz w:val="28"/>
          <w:szCs w:val="28"/>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8E141E">
        <w:rPr>
          <w:rFonts w:eastAsiaTheme="minorHAnsi"/>
          <w:sz w:val="28"/>
          <w:szCs w:val="28"/>
          <w:lang w:eastAsia="en-US"/>
        </w:rPr>
        <w:lastRenderedPageBreak/>
        <w:t>или органам местного самоуправления организаций, в распоряжении которых находятся эти документы и (или) информация;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2.2) представлять документы и (или) информацию, запрашиваемые в рамках межведомственного информационного взаимодействия, в </w:t>
      </w:r>
      <w:r w:rsidR="00113D1B">
        <w:rPr>
          <w:rFonts w:ascii="Liberation Serif" w:hAnsi="Liberation Serif"/>
          <w:color w:val="FF0000"/>
          <w:sz w:val="28"/>
          <w:szCs w:val="28"/>
        </w:rPr>
        <w:t>Управление</w:t>
      </w:r>
      <w:r w:rsidR="00113D1B" w:rsidRPr="00BA6C30">
        <w:rPr>
          <w:rFonts w:ascii="Liberation Serif" w:hAnsi="Liberation Serif"/>
          <w:sz w:val="28"/>
          <w:szCs w:val="28"/>
        </w:rPr>
        <w:t xml:space="preserve"> </w:t>
      </w:r>
      <w:r w:rsidR="00113D1B" w:rsidRPr="00BA6C30">
        <w:rPr>
          <w:rFonts w:ascii="Liberation Serif" w:hAnsi="Liberation Serif"/>
          <w:color w:val="FF0000"/>
          <w:sz w:val="28"/>
          <w:szCs w:val="28"/>
        </w:rPr>
        <w:t>муниципальным имуществом</w:t>
      </w:r>
      <w:r w:rsidR="00113D1B" w:rsidRPr="008E141E">
        <w:rPr>
          <w:rFonts w:eastAsiaTheme="minorHAnsi"/>
          <w:sz w:val="28"/>
          <w:szCs w:val="28"/>
          <w:lang w:eastAsia="en-US"/>
        </w:rPr>
        <w:t xml:space="preserve"> </w:t>
      </w:r>
      <w:r w:rsidRPr="008E141E">
        <w:rPr>
          <w:rFonts w:eastAsiaTheme="minorHAnsi"/>
          <w:sz w:val="28"/>
          <w:szCs w:val="28"/>
          <w:lang w:eastAsia="en-US"/>
        </w:rPr>
        <w:t>по собственной инициативе</w:t>
      </w:r>
      <w:r>
        <w:rPr>
          <w:rFonts w:eastAsiaTheme="minorHAnsi"/>
          <w:sz w:val="28"/>
          <w:szCs w:val="28"/>
          <w:lang w:eastAsia="en-US"/>
        </w:rPr>
        <w:t xml:space="preserve">. В случае если документы </w:t>
      </w:r>
      <w:r w:rsidRPr="008E141E">
        <w:rPr>
          <w:rFonts w:eastAsiaTheme="minorHAnsi"/>
          <w:sz w:val="28"/>
          <w:szCs w:val="28"/>
          <w:lang w:eastAsia="en-US"/>
        </w:rPr>
        <w:t>и (или) информация</w:t>
      </w:r>
      <w:r>
        <w:rPr>
          <w:rFonts w:eastAsiaTheme="minorHAnsi"/>
          <w:sz w:val="28"/>
          <w:szCs w:val="28"/>
          <w:lang w:eastAsia="en-US"/>
        </w:rPr>
        <w:t>,</w:t>
      </w:r>
      <w:r w:rsidRPr="00630B80">
        <w:rPr>
          <w:rFonts w:eastAsiaTheme="minorHAnsi"/>
          <w:sz w:val="28"/>
          <w:szCs w:val="28"/>
          <w:lang w:eastAsia="en-US"/>
        </w:rPr>
        <w:t xml:space="preserve"> </w:t>
      </w:r>
      <w:r>
        <w:rPr>
          <w:rFonts w:eastAsiaTheme="minorHAnsi"/>
          <w:sz w:val="28"/>
          <w:szCs w:val="28"/>
          <w:lang w:eastAsia="en-US"/>
        </w:rPr>
        <w:t xml:space="preserve">представленные проверяемым юридическим лицом, индивидуальным предпринимателем, физическим лицом, не соответствует документам и (или) информации, полученным </w:t>
      </w:r>
      <w:r w:rsidR="00406304">
        <w:rPr>
          <w:rFonts w:ascii="Liberation Serif" w:hAnsi="Liberation Serif"/>
          <w:color w:val="FF0000"/>
          <w:sz w:val="28"/>
          <w:szCs w:val="28"/>
        </w:rPr>
        <w:t>Управлением</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Pr>
          <w:rFonts w:eastAsiaTheme="minorHAnsi"/>
          <w:sz w:val="28"/>
          <w:szCs w:val="28"/>
          <w:lang w:eastAsia="en-US"/>
        </w:rPr>
        <w:t xml:space="preserve"> в рамках межведомственного информационного взаимодействия, информация этом направляется проверяемому юридическому лицу, индивидуальному предпринимателю, физическому лицу с требованием представить необходимые пояснения в письменной форме</w:t>
      </w:r>
      <w:r w:rsidRPr="008E141E">
        <w:rPr>
          <w:rFonts w:eastAsiaTheme="minorHAnsi"/>
          <w:sz w:val="28"/>
          <w:szCs w:val="28"/>
          <w:lang w:eastAsia="en-US"/>
        </w:rPr>
        <w:t>;</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4) обжаловать действия (бездействие) должностных лиц </w:t>
      </w:r>
      <w:r w:rsidR="00406304">
        <w:rPr>
          <w:rFonts w:eastAsiaTheme="minorHAnsi"/>
          <w:sz w:val="28"/>
          <w:szCs w:val="28"/>
          <w:lang w:eastAsia="en-US"/>
        </w:rPr>
        <w:t xml:space="preserve">Администрации </w:t>
      </w:r>
      <w:proofErr w:type="gramStart"/>
      <w:r w:rsidR="00406304">
        <w:rPr>
          <w:rFonts w:eastAsiaTheme="minorHAnsi"/>
          <w:sz w:val="28"/>
          <w:szCs w:val="28"/>
          <w:lang w:eastAsia="en-US"/>
        </w:rPr>
        <w:t>с</w:t>
      </w:r>
      <w:proofErr w:type="gramEnd"/>
      <w:r w:rsidR="00406304">
        <w:rPr>
          <w:rFonts w:eastAsiaTheme="minorHAnsi"/>
          <w:sz w:val="28"/>
          <w:szCs w:val="28"/>
          <w:lang w:eastAsia="en-US"/>
        </w:rPr>
        <w:t xml:space="preserve"> специалистов </w:t>
      </w:r>
      <w:r w:rsidR="00406304">
        <w:rPr>
          <w:rFonts w:ascii="Liberation Serif" w:hAnsi="Liberation Serif"/>
          <w:color w:val="FF0000"/>
          <w:sz w:val="28"/>
          <w:szCs w:val="28"/>
        </w:rPr>
        <w:t>Управления</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sidRPr="008E141E">
        <w:rPr>
          <w:rFonts w:eastAsiaTheme="minorHAnsi"/>
          <w:sz w:val="28"/>
          <w:szCs w:val="28"/>
          <w:lang w:eastAsia="en-US"/>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6) вести журнал учета проверок по </w:t>
      </w:r>
      <w:hyperlink r:id="rId21" w:history="1">
        <w:r w:rsidRPr="008E141E">
          <w:rPr>
            <w:rFonts w:eastAsiaTheme="minorHAnsi"/>
            <w:sz w:val="28"/>
            <w:szCs w:val="28"/>
            <w:lang w:eastAsia="en-US"/>
          </w:rPr>
          <w:t>типовой форме</w:t>
        </w:r>
      </w:hyperlink>
      <w:r w:rsidRPr="008E141E">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334630" w:rsidRDefault="00334630" w:rsidP="00334630">
      <w:pPr>
        <w:ind w:firstLine="709"/>
        <w:jc w:val="both"/>
        <w:rPr>
          <w:sz w:val="28"/>
          <w:szCs w:val="28"/>
        </w:rPr>
      </w:pPr>
      <w:r w:rsidRPr="008E141E">
        <w:rPr>
          <w:rFonts w:eastAsiaTheme="minorHAnsi"/>
          <w:sz w:val="28"/>
          <w:szCs w:val="28"/>
          <w:lang w:eastAsia="en-US"/>
        </w:rPr>
        <w:t xml:space="preserve">10. </w:t>
      </w:r>
      <w:r w:rsidRPr="008E141E">
        <w:rPr>
          <w:sz w:val="28"/>
          <w:szCs w:val="28"/>
        </w:rPr>
        <w:t xml:space="preserve"> Результатом осуществления муниципального земельного контроля, предусмотренного настоящим Административным регламентом, является</w:t>
      </w:r>
      <w:r>
        <w:rPr>
          <w:sz w:val="28"/>
          <w:szCs w:val="28"/>
        </w:rPr>
        <w:t>:</w:t>
      </w:r>
      <w:r w:rsidRPr="008E141E">
        <w:rPr>
          <w:sz w:val="28"/>
          <w:szCs w:val="28"/>
        </w:rPr>
        <w:t xml:space="preserve"> </w:t>
      </w:r>
    </w:p>
    <w:p w:rsidR="00334630" w:rsidRPr="008E141E" w:rsidRDefault="00334630" w:rsidP="00334630">
      <w:pPr>
        <w:ind w:firstLine="709"/>
        <w:jc w:val="both"/>
        <w:rPr>
          <w:sz w:val="28"/>
          <w:szCs w:val="28"/>
        </w:rPr>
      </w:pPr>
      <w:r>
        <w:rPr>
          <w:sz w:val="28"/>
          <w:szCs w:val="28"/>
        </w:rPr>
        <w:t xml:space="preserve">1) </w:t>
      </w:r>
      <w:r w:rsidRPr="008E141E">
        <w:rPr>
          <w:sz w:val="28"/>
          <w:szCs w:val="28"/>
        </w:rPr>
        <w:t>акт</w:t>
      </w:r>
      <w:r>
        <w:rPr>
          <w:sz w:val="28"/>
          <w:szCs w:val="28"/>
        </w:rPr>
        <w:t xml:space="preserve"> </w:t>
      </w:r>
      <w:r w:rsidRPr="008E141E">
        <w:rPr>
          <w:sz w:val="28"/>
          <w:szCs w:val="28"/>
        </w:rPr>
        <w:t xml:space="preserve">проверки </w:t>
      </w:r>
      <w:r w:rsidR="00406304">
        <w:rPr>
          <w:rFonts w:ascii="Liberation Serif" w:hAnsi="Liberation Serif"/>
          <w:color w:val="FF0000"/>
          <w:sz w:val="28"/>
          <w:szCs w:val="28"/>
        </w:rPr>
        <w:t>Управления</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sidR="00406304" w:rsidRPr="008E141E">
        <w:rPr>
          <w:rFonts w:eastAsiaTheme="minorHAnsi"/>
          <w:sz w:val="28"/>
          <w:szCs w:val="28"/>
          <w:lang w:eastAsia="en-US"/>
        </w:rPr>
        <w:t xml:space="preserve"> </w:t>
      </w:r>
      <w:r w:rsidRPr="008E141E">
        <w:rPr>
          <w:sz w:val="28"/>
          <w:szCs w:val="28"/>
        </w:rPr>
        <w:t>(далее -</w:t>
      </w:r>
      <w:r>
        <w:rPr>
          <w:sz w:val="28"/>
          <w:szCs w:val="28"/>
        </w:rPr>
        <w:t xml:space="preserve"> </w:t>
      </w:r>
      <w:r w:rsidRPr="008E141E">
        <w:rPr>
          <w:sz w:val="28"/>
          <w:szCs w:val="28"/>
        </w:rPr>
        <w:t xml:space="preserve">акт проверки), составляемый по форме, утвержденной Приказом Министерства экономического развития Российской Федерации от </w:t>
      </w:r>
      <w:r>
        <w:rPr>
          <w:sz w:val="28"/>
          <w:szCs w:val="28"/>
        </w:rPr>
        <w:t>30.04.</w:t>
      </w:r>
      <w:r w:rsidRPr="008E141E">
        <w:rPr>
          <w:sz w:val="28"/>
          <w:szCs w:val="28"/>
        </w:rPr>
        <w:t xml:space="preserve">2009 </w:t>
      </w:r>
      <w:r>
        <w:rPr>
          <w:sz w:val="28"/>
          <w:szCs w:val="28"/>
        </w:rPr>
        <w:t>№</w:t>
      </w:r>
      <w:r w:rsidRPr="008E141E">
        <w:rPr>
          <w:sz w:val="28"/>
          <w:szCs w:val="28"/>
        </w:rPr>
        <w:t xml:space="preserve"> 141. </w:t>
      </w:r>
    </w:p>
    <w:p w:rsidR="00334630" w:rsidRPr="008E141E" w:rsidRDefault="00334630" w:rsidP="00334630">
      <w:pPr>
        <w:ind w:firstLine="709"/>
        <w:jc w:val="both"/>
        <w:rPr>
          <w:sz w:val="28"/>
          <w:szCs w:val="28"/>
        </w:rPr>
      </w:pPr>
      <w:r w:rsidRPr="008E141E">
        <w:rPr>
          <w:sz w:val="28"/>
          <w:szCs w:val="28"/>
        </w:rPr>
        <w:t>При этом в случае проверки юридических лиц и индивидуальных предпринимателей акт проверки должен содержать сведения, предусмотренные частью 2 статьи 16</w:t>
      </w:r>
      <w:r>
        <w:rPr>
          <w:sz w:val="28"/>
          <w:szCs w:val="28"/>
        </w:rPr>
        <w:t xml:space="preserve"> </w:t>
      </w:r>
      <w:r w:rsidRPr="008E141E">
        <w:rPr>
          <w:sz w:val="28"/>
          <w:szCs w:val="28"/>
        </w:rPr>
        <w:t xml:space="preserve">Федерального закона </w:t>
      </w:r>
      <w:r>
        <w:rPr>
          <w:sz w:val="28"/>
          <w:szCs w:val="28"/>
        </w:rPr>
        <w:t>№</w:t>
      </w:r>
      <w:r w:rsidRPr="008E141E">
        <w:rPr>
          <w:sz w:val="28"/>
          <w:szCs w:val="28"/>
        </w:rPr>
        <w:t xml:space="preserve"> 294-ФЗ.</w:t>
      </w:r>
    </w:p>
    <w:p w:rsidR="00334630" w:rsidRPr="008E141E" w:rsidRDefault="00334630" w:rsidP="00334630">
      <w:pPr>
        <w:ind w:firstLine="709"/>
        <w:jc w:val="both"/>
        <w:rPr>
          <w:sz w:val="28"/>
          <w:szCs w:val="28"/>
        </w:rPr>
      </w:pPr>
      <w:r>
        <w:rPr>
          <w:sz w:val="28"/>
          <w:szCs w:val="28"/>
        </w:rPr>
        <w:t xml:space="preserve">2) </w:t>
      </w:r>
      <w:r w:rsidRPr="008E141E">
        <w:rPr>
          <w:sz w:val="28"/>
          <w:szCs w:val="28"/>
        </w:rPr>
        <w:t xml:space="preserve">выдача </w:t>
      </w:r>
      <w:r>
        <w:rPr>
          <w:sz w:val="28"/>
          <w:szCs w:val="28"/>
        </w:rPr>
        <w:t>предписания</w:t>
      </w:r>
      <w:r w:rsidRPr="00C52650">
        <w:rPr>
          <w:sz w:val="28"/>
          <w:szCs w:val="28"/>
        </w:rPr>
        <w:t xml:space="preserve"> об устранении выявленных нарушений установленных требований (далее -</w:t>
      </w:r>
      <w:r>
        <w:rPr>
          <w:sz w:val="28"/>
          <w:szCs w:val="28"/>
        </w:rPr>
        <w:t xml:space="preserve"> </w:t>
      </w:r>
      <w:r w:rsidRPr="00C52650">
        <w:rPr>
          <w:sz w:val="28"/>
          <w:szCs w:val="28"/>
        </w:rPr>
        <w:t>предписание)</w:t>
      </w:r>
      <w:r w:rsidRPr="008E141E">
        <w:rPr>
          <w:sz w:val="28"/>
          <w:szCs w:val="28"/>
        </w:rPr>
        <w:t>;</w:t>
      </w:r>
    </w:p>
    <w:p w:rsidR="00334630" w:rsidRDefault="00334630" w:rsidP="00334630">
      <w:pPr>
        <w:ind w:firstLine="709"/>
        <w:jc w:val="both"/>
        <w:rPr>
          <w:sz w:val="28"/>
          <w:szCs w:val="28"/>
        </w:rPr>
      </w:pPr>
      <w:r>
        <w:rPr>
          <w:sz w:val="28"/>
          <w:szCs w:val="28"/>
        </w:rPr>
        <w:t>3</w:t>
      </w:r>
      <w:r w:rsidRPr="008E141E">
        <w:rPr>
          <w:sz w:val="28"/>
          <w:szCs w:val="28"/>
        </w:rPr>
        <w:t xml:space="preserve">) </w:t>
      </w:r>
      <w:r w:rsidRPr="008E141E">
        <w:rPr>
          <w:rFonts w:eastAsiaTheme="minorHAnsi"/>
          <w:sz w:val="28"/>
          <w:szCs w:val="28"/>
          <w:lang w:eastAsia="en-US"/>
        </w:rPr>
        <w:t>направл</w:t>
      </w:r>
      <w:r>
        <w:rPr>
          <w:rFonts w:eastAsiaTheme="minorHAnsi"/>
          <w:sz w:val="28"/>
          <w:szCs w:val="28"/>
          <w:lang w:eastAsia="en-US"/>
        </w:rPr>
        <w:t>ение</w:t>
      </w:r>
      <w:r w:rsidRPr="008E141E">
        <w:rPr>
          <w:rFonts w:eastAsiaTheme="minorHAnsi"/>
          <w:sz w:val="28"/>
          <w:szCs w:val="28"/>
          <w:lang w:eastAsia="en-US"/>
        </w:rPr>
        <w:t xml:space="preserve">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r>
        <w:rPr>
          <w:rFonts w:eastAsiaTheme="minorHAnsi"/>
          <w:sz w:val="28"/>
          <w:szCs w:val="28"/>
          <w:lang w:eastAsia="en-US"/>
        </w:rPr>
        <w:t>;</w:t>
      </w:r>
    </w:p>
    <w:p w:rsidR="00334630" w:rsidRPr="008E141E" w:rsidRDefault="00334630" w:rsidP="00334630">
      <w:pPr>
        <w:ind w:firstLine="709"/>
        <w:jc w:val="both"/>
        <w:rPr>
          <w:sz w:val="28"/>
          <w:szCs w:val="28"/>
        </w:rPr>
      </w:pPr>
      <w:r>
        <w:rPr>
          <w:sz w:val="28"/>
          <w:szCs w:val="28"/>
        </w:rPr>
        <w:t xml:space="preserve">4) </w:t>
      </w:r>
      <w:r w:rsidRPr="008E141E">
        <w:rPr>
          <w:sz w:val="28"/>
          <w:szCs w:val="28"/>
        </w:rPr>
        <w:t xml:space="preserve">принятие мер по </w:t>
      </w:r>
      <w:proofErr w:type="gramStart"/>
      <w:r w:rsidRPr="008E141E">
        <w:rPr>
          <w:sz w:val="28"/>
          <w:szCs w:val="28"/>
        </w:rPr>
        <w:t>контролю за</w:t>
      </w:r>
      <w:proofErr w:type="gramEnd"/>
      <w:r w:rsidRPr="008E141E">
        <w:rPr>
          <w:sz w:val="28"/>
          <w:szCs w:val="28"/>
        </w:rPr>
        <w:t xml:space="preserve"> устранением выявленных нарушений</w:t>
      </w:r>
      <w:r>
        <w:rPr>
          <w:sz w:val="28"/>
          <w:szCs w:val="28"/>
        </w:rPr>
        <w:t>;</w:t>
      </w:r>
    </w:p>
    <w:p w:rsidR="00334630" w:rsidRPr="008E141E" w:rsidRDefault="00334630" w:rsidP="00334630">
      <w:pPr>
        <w:ind w:firstLine="709"/>
        <w:jc w:val="both"/>
        <w:rPr>
          <w:sz w:val="28"/>
          <w:szCs w:val="28"/>
        </w:rPr>
      </w:pPr>
      <w:r w:rsidRPr="008E141E">
        <w:rPr>
          <w:sz w:val="28"/>
          <w:szCs w:val="28"/>
        </w:rPr>
        <w:t>5) в случаях, предусмотренных законода</w:t>
      </w:r>
      <w:r>
        <w:rPr>
          <w:sz w:val="28"/>
          <w:szCs w:val="28"/>
        </w:rPr>
        <w:t xml:space="preserve">тельством Свердловской области, </w:t>
      </w:r>
      <w:r w:rsidRPr="008E141E">
        <w:rPr>
          <w:sz w:val="28"/>
          <w:szCs w:val="28"/>
        </w:rPr>
        <w:t>составление протокола об административном правонарушении.</w:t>
      </w:r>
    </w:p>
    <w:p w:rsidR="00334630" w:rsidRDefault="00334630" w:rsidP="00334630">
      <w:pPr>
        <w:autoSpaceDE w:val="0"/>
        <w:autoSpaceDN w:val="0"/>
        <w:adjustRightInd w:val="0"/>
        <w:ind w:firstLine="540"/>
        <w:jc w:val="both"/>
        <w:rPr>
          <w:rFonts w:eastAsiaTheme="minorHAnsi"/>
          <w:sz w:val="28"/>
          <w:szCs w:val="28"/>
          <w:lang w:eastAsia="en-US"/>
        </w:rPr>
      </w:pPr>
      <w:r>
        <w:rPr>
          <w:sz w:val="28"/>
          <w:szCs w:val="28"/>
        </w:rPr>
        <w:lastRenderedPageBreak/>
        <w:t xml:space="preserve">11. </w:t>
      </w:r>
      <w:r>
        <w:rPr>
          <w:rFonts w:eastAsiaTheme="minorHAnsi"/>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физические лица,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406304">
        <w:rPr>
          <w:rFonts w:ascii="Liberation Serif" w:hAnsi="Liberation Serif"/>
          <w:color w:val="FF0000"/>
          <w:sz w:val="28"/>
          <w:szCs w:val="28"/>
        </w:rPr>
        <w:t>Управления</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Pr>
          <w:rFonts w:eastAsiaTheme="minorHAnsi"/>
          <w:sz w:val="28"/>
          <w:szCs w:val="28"/>
          <w:lang w:eastAsia="en-US"/>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Pr>
          <w:rFonts w:eastAsiaTheme="minorHAnsi"/>
          <w:sz w:val="28"/>
          <w:szCs w:val="28"/>
          <w:lang w:eastAsia="en-US"/>
        </w:rPr>
        <w:t xml:space="preserve"> законодательством Российской Федерации.</w:t>
      </w:r>
    </w:p>
    <w:p w:rsidR="00334630" w:rsidRDefault="00334630" w:rsidP="00334630">
      <w:pPr>
        <w:ind w:firstLine="709"/>
        <w:jc w:val="both"/>
        <w:rPr>
          <w:sz w:val="28"/>
          <w:szCs w:val="28"/>
        </w:rPr>
      </w:pPr>
    </w:p>
    <w:p w:rsidR="00334630" w:rsidRPr="00826174" w:rsidRDefault="00334630" w:rsidP="00334630">
      <w:pPr>
        <w:adjustRightInd w:val="0"/>
        <w:jc w:val="center"/>
        <w:rPr>
          <w:rFonts w:ascii="Times New Roman CYR" w:hAnsi="Times New Roman CYR" w:cs="Times New Roman CYR"/>
          <w:bCs/>
          <w:sz w:val="28"/>
          <w:szCs w:val="28"/>
        </w:rPr>
      </w:pPr>
      <w:r w:rsidRPr="008E141E">
        <w:rPr>
          <w:sz w:val="28"/>
          <w:szCs w:val="28"/>
        </w:rPr>
        <w:t xml:space="preserve">II. ТРЕБОВАНИЯ К ПОРЯДКУ </w:t>
      </w:r>
      <w:r w:rsidRPr="00826174">
        <w:rPr>
          <w:rFonts w:ascii="Times New Roman CYR" w:hAnsi="Times New Roman CYR" w:cs="Times New Roman CYR"/>
          <w:bCs/>
          <w:sz w:val="28"/>
          <w:szCs w:val="28"/>
        </w:rPr>
        <w:t>ОСУЩЕСТВЛЕНИЯ</w:t>
      </w:r>
    </w:p>
    <w:p w:rsidR="00334630" w:rsidRPr="00826174" w:rsidRDefault="00334630" w:rsidP="00334630">
      <w:pPr>
        <w:adjustRightInd w:val="0"/>
        <w:jc w:val="center"/>
        <w:rPr>
          <w:rFonts w:ascii="Times New Roman CYR" w:hAnsi="Times New Roman CYR" w:cs="Times New Roman CYR"/>
          <w:bCs/>
          <w:sz w:val="28"/>
          <w:szCs w:val="28"/>
        </w:rPr>
      </w:pPr>
      <w:r w:rsidRPr="00826174">
        <w:rPr>
          <w:rFonts w:ascii="Times New Roman CYR" w:hAnsi="Times New Roman CYR" w:cs="Times New Roman CYR"/>
          <w:bCs/>
          <w:sz w:val="28"/>
          <w:szCs w:val="28"/>
        </w:rPr>
        <w:t>МУНИЦИПАЛЬНОГО ЗЕМЕЛЬНОГО КОНТРОЛЯ</w:t>
      </w:r>
    </w:p>
    <w:p w:rsidR="00334630" w:rsidRDefault="00334630" w:rsidP="00334630">
      <w:pPr>
        <w:ind w:firstLine="709"/>
        <w:jc w:val="center"/>
        <w:rPr>
          <w:sz w:val="28"/>
          <w:szCs w:val="28"/>
        </w:rPr>
      </w:pPr>
    </w:p>
    <w:p w:rsidR="00334630" w:rsidRDefault="00334630" w:rsidP="00334630">
      <w:pPr>
        <w:autoSpaceDE w:val="0"/>
        <w:autoSpaceDN w:val="0"/>
        <w:adjustRightInd w:val="0"/>
        <w:ind w:firstLine="709"/>
        <w:jc w:val="both"/>
        <w:rPr>
          <w:sz w:val="28"/>
          <w:szCs w:val="28"/>
        </w:rPr>
      </w:pPr>
      <w:r>
        <w:rPr>
          <w:rFonts w:eastAsiaTheme="minorHAnsi"/>
          <w:sz w:val="28"/>
          <w:szCs w:val="28"/>
          <w:lang w:eastAsia="en-US"/>
        </w:rPr>
        <w:t>13</w:t>
      </w:r>
      <w:r w:rsidRPr="00710821">
        <w:rPr>
          <w:rFonts w:eastAsiaTheme="minorHAnsi"/>
          <w:sz w:val="28"/>
          <w:szCs w:val="28"/>
          <w:lang w:eastAsia="en-US"/>
        </w:rPr>
        <w:t xml:space="preserve">. </w:t>
      </w:r>
      <w:r>
        <w:rPr>
          <w:sz w:val="28"/>
          <w:szCs w:val="28"/>
        </w:rPr>
        <w:t>Порядок информирования об осуществлении</w:t>
      </w:r>
      <w:r w:rsidRPr="00D41D8A">
        <w:rPr>
          <w:sz w:val="28"/>
          <w:szCs w:val="28"/>
        </w:rPr>
        <w:t xml:space="preserve"> </w:t>
      </w:r>
      <w:r w:rsidRPr="00521543">
        <w:rPr>
          <w:sz w:val="28"/>
          <w:szCs w:val="28"/>
        </w:rPr>
        <w:t xml:space="preserve">муниципального земельного </w:t>
      </w:r>
      <w:r w:rsidRPr="00233841">
        <w:rPr>
          <w:sz w:val="28"/>
          <w:szCs w:val="28"/>
        </w:rPr>
        <w:t>контроля</w:t>
      </w:r>
      <w:r>
        <w:rPr>
          <w:sz w:val="28"/>
          <w:szCs w:val="28"/>
        </w:rPr>
        <w:t>:</w:t>
      </w:r>
    </w:p>
    <w:p w:rsidR="00334630" w:rsidRPr="00710821" w:rsidRDefault="00334630" w:rsidP="00334630">
      <w:pPr>
        <w:autoSpaceDE w:val="0"/>
        <w:autoSpaceDN w:val="0"/>
        <w:adjustRightInd w:val="0"/>
        <w:ind w:firstLine="709"/>
        <w:jc w:val="both"/>
        <w:rPr>
          <w:rFonts w:eastAsiaTheme="minorHAnsi"/>
          <w:sz w:val="28"/>
          <w:szCs w:val="28"/>
          <w:lang w:eastAsia="en-US"/>
        </w:rPr>
      </w:pPr>
      <w:r>
        <w:rPr>
          <w:sz w:val="28"/>
          <w:szCs w:val="28"/>
        </w:rPr>
        <w:t xml:space="preserve">13.1. </w:t>
      </w:r>
      <w:r w:rsidRPr="00710821">
        <w:rPr>
          <w:rFonts w:eastAsiaTheme="minorHAnsi"/>
          <w:sz w:val="28"/>
          <w:szCs w:val="28"/>
          <w:lang w:eastAsia="en-US"/>
        </w:rPr>
        <w:t xml:space="preserve">Настоящий административный регламент, сведения об адресах и контактных телефонах должностных лиц </w:t>
      </w:r>
      <w:r w:rsidR="00406304">
        <w:rPr>
          <w:rFonts w:ascii="Liberation Serif" w:hAnsi="Liberation Serif"/>
          <w:color w:val="FF0000"/>
          <w:sz w:val="28"/>
          <w:szCs w:val="28"/>
        </w:rPr>
        <w:t>Управления</w:t>
      </w:r>
      <w:r w:rsidR="00406304" w:rsidRPr="00BA6C30">
        <w:rPr>
          <w:rFonts w:ascii="Liberation Serif" w:hAnsi="Liberation Serif"/>
          <w:sz w:val="28"/>
          <w:szCs w:val="28"/>
        </w:rPr>
        <w:t xml:space="preserve"> </w:t>
      </w:r>
      <w:r w:rsidR="00406304" w:rsidRPr="00BA6C30">
        <w:rPr>
          <w:rFonts w:ascii="Liberation Serif" w:hAnsi="Liberation Serif"/>
          <w:color w:val="FF0000"/>
          <w:sz w:val="28"/>
          <w:szCs w:val="28"/>
        </w:rPr>
        <w:t>муниципальным имуществом</w:t>
      </w:r>
      <w:r w:rsidRPr="00710821">
        <w:rPr>
          <w:rFonts w:eastAsiaTheme="minorHAnsi"/>
          <w:sz w:val="28"/>
          <w:szCs w:val="28"/>
          <w:lang w:eastAsia="en-US"/>
        </w:rPr>
        <w:t>, ежегодный план проведения плановых проверок при осуществлении муниципального земельного контроля, информация о результатах плановых проверок доводятся до сведения заинтересованных лиц и населения посредством размещения информац</w:t>
      </w:r>
      <w:r w:rsidR="00406304">
        <w:rPr>
          <w:rFonts w:eastAsiaTheme="minorHAnsi"/>
          <w:sz w:val="28"/>
          <w:szCs w:val="28"/>
          <w:lang w:eastAsia="en-US"/>
        </w:rPr>
        <w:t xml:space="preserve">ии на </w:t>
      </w:r>
      <w:r w:rsidR="00406304" w:rsidRPr="00406304">
        <w:rPr>
          <w:rFonts w:ascii="Liberation Serif" w:hAnsi="Liberation Serif"/>
          <w:color w:val="FF0000"/>
          <w:sz w:val="28"/>
          <w:szCs w:val="28"/>
          <w:lang w:eastAsia="en-US"/>
        </w:rPr>
        <w:t>официальном сайте</w:t>
      </w:r>
      <w:r w:rsidR="00406304" w:rsidRPr="00406304">
        <w:rPr>
          <w:rFonts w:ascii="Liberation Serif" w:hAnsi="Liberation Serif"/>
          <w:sz w:val="28"/>
          <w:szCs w:val="28"/>
          <w:lang w:eastAsia="en-US"/>
        </w:rPr>
        <w:t xml:space="preserve"> </w:t>
      </w:r>
      <w:r w:rsidR="00406304" w:rsidRPr="00406304">
        <w:rPr>
          <w:rFonts w:ascii="Liberation Serif" w:hAnsi="Liberation Serif"/>
          <w:color w:val="FF0000"/>
          <w:sz w:val="28"/>
          <w:szCs w:val="28"/>
          <w:lang w:eastAsia="en-US"/>
        </w:rPr>
        <w:t>Артемовского городского округа</w:t>
      </w:r>
      <w:r w:rsidRPr="00710821">
        <w:rPr>
          <w:rFonts w:eastAsiaTheme="minorHAnsi"/>
          <w:sz w:val="28"/>
          <w:szCs w:val="28"/>
          <w:lang w:eastAsia="en-US"/>
        </w:rPr>
        <w:t xml:space="preserve"> </w:t>
      </w:r>
      <w:r w:rsidR="005B4966" w:rsidRPr="005B4966">
        <w:rPr>
          <w:rFonts w:ascii="Liberation Serif" w:eastAsia="Calibri" w:hAnsi="Liberation Serif" w:cs="Liberation Serif"/>
          <w:color w:val="FF0000"/>
          <w:sz w:val="28"/>
          <w:szCs w:val="28"/>
        </w:rPr>
        <w:t>(</w:t>
      </w:r>
      <w:hyperlink r:id="rId22" w:history="1">
        <w:r w:rsidR="005B4966" w:rsidRPr="005B4966">
          <w:rPr>
            <w:rFonts w:ascii="Liberation Serif" w:hAnsi="Liberation Serif" w:cs="Liberation Serif"/>
            <w:color w:val="FF0000"/>
            <w:sz w:val="28"/>
            <w:szCs w:val="28"/>
          </w:rPr>
          <w:t>http://</w:t>
        </w:r>
        <w:proofErr w:type="spellStart"/>
        <w:r w:rsidR="005B4966" w:rsidRPr="005B4966">
          <w:rPr>
            <w:rFonts w:ascii="Liberation Serif" w:hAnsi="Liberation Serif" w:cs="Liberation Serif"/>
            <w:color w:val="FF0000"/>
            <w:sz w:val="28"/>
            <w:szCs w:val="28"/>
            <w:lang w:val="en-US"/>
          </w:rPr>
          <w:t>artemovsky</w:t>
        </w:r>
        <w:proofErr w:type="spellEnd"/>
        <w:r w:rsidR="005B4966" w:rsidRPr="005B4966">
          <w:rPr>
            <w:rFonts w:ascii="Liberation Serif" w:hAnsi="Liberation Serif" w:cs="Liberation Serif"/>
            <w:color w:val="FF0000"/>
            <w:sz w:val="28"/>
            <w:szCs w:val="28"/>
          </w:rPr>
          <w:t>66.</w:t>
        </w:r>
        <w:proofErr w:type="spellStart"/>
        <w:r w:rsidR="005B4966" w:rsidRPr="005B4966">
          <w:rPr>
            <w:rFonts w:ascii="Liberation Serif" w:hAnsi="Liberation Serif" w:cs="Liberation Serif"/>
            <w:color w:val="FF0000"/>
            <w:sz w:val="28"/>
            <w:szCs w:val="28"/>
            <w:lang w:val="en-US"/>
          </w:rPr>
          <w:t>ru</w:t>
        </w:r>
        <w:proofErr w:type="spellEnd"/>
      </w:hyperlink>
      <w:r w:rsidR="005B4966" w:rsidRPr="005B4966">
        <w:rPr>
          <w:rFonts w:ascii="Liberation Serif" w:hAnsi="Liberation Serif" w:cs="Liberation Serif"/>
          <w:color w:val="FF0000"/>
          <w:sz w:val="28"/>
          <w:szCs w:val="28"/>
        </w:rPr>
        <w:t>)</w:t>
      </w:r>
      <w:r w:rsidR="005B4966" w:rsidRPr="005B4966">
        <w:rPr>
          <w:rFonts w:ascii="Liberation Serif" w:hAnsi="Liberation Serif" w:cs="Liberation Serif"/>
          <w:sz w:val="28"/>
          <w:szCs w:val="28"/>
        </w:rPr>
        <w:t xml:space="preserve"> </w:t>
      </w:r>
      <w:r w:rsidRPr="00710821">
        <w:rPr>
          <w:sz w:val="28"/>
          <w:szCs w:val="28"/>
        </w:rPr>
        <w:t>в информационно-телек</w:t>
      </w:r>
      <w:r w:rsidR="00406304">
        <w:rPr>
          <w:sz w:val="28"/>
          <w:szCs w:val="28"/>
        </w:rPr>
        <w:t>оммуникационной сети «Интернет»</w:t>
      </w:r>
      <w:proofErr w:type="gramStart"/>
      <w:r w:rsidR="005B4966" w:rsidRPr="005B4966">
        <w:rPr>
          <w:rFonts w:ascii="Liberation Serif" w:eastAsia="Calibri" w:hAnsi="Liberation Serif" w:cs="Liberation Serif"/>
          <w:color w:val="FF0000"/>
          <w:sz w:val="28"/>
          <w:szCs w:val="28"/>
        </w:rPr>
        <w:t xml:space="preserve"> </w:t>
      </w:r>
      <w:r w:rsidRPr="00710821">
        <w:rPr>
          <w:rFonts w:eastAsiaTheme="minorHAnsi"/>
          <w:sz w:val="28"/>
          <w:szCs w:val="28"/>
          <w:lang w:eastAsia="en-US"/>
        </w:rPr>
        <w:t>.</w:t>
      </w:r>
      <w:proofErr w:type="gramEnd"/>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13.2. </w:t>
      </w:r>
      <w:proofErr w:type="gramStart"/>
      <w:r>
        <w:rPr>
          <w:rFonts w:eastAsiaTheme="minorHAnsi"/>
          <w:sz w:val="28"/>
          <w:szCs w:val="28"/>
          <w:lang w:eastAsia="en-US"/>
        </w:rPr>
        <w:t xml:space="preserve">Сведения о муниципальной функции по осуществлению муниципального земельного контроля, предусмотренные </w:t>
      </w:r>
      <w:hyperlink r:id="rId23"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и </w:t>
      </w:r>
      <w:hyperlink r:id="rId24"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о региональной государственной информационной системе «Реестр государственных и муниципальных услуг (функций) Свердловской области», утвержденным Постановлением Правительства Свердловской области от 19.01.2012 № 17-ПП, размещаются в федеральной государственной информационной системе</w:t>
      </w:r>
      <w:proofErr w:type="gramEnd"/>
      <w:r>
        <w:rPr>
          <w:rFonts w:eastAsiaTheme="minorHAnsi"/>
          <w:sz w:val="28"/>
          <w:szCs w:val="28"/>
          <w:lang w:eastAsia="en-US"/>
        </w:rPr>
        <w:t xml:space="preserve">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Соответствующие сведения могут быть получены заинтересованными лицами с использованием указанных государственных информационных систем.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13.3. Консультации предоставляются специалистами </w:t>
      </w:r>
      <w:r w:rsidR="00406304" w:rsidRPr="00406304">
        <w:rPr>
          <w:rFonts w:ascii="Liberation Serif" w:hAnsi="Liberation Serif"/>
          <w:color w:val="FF0000"/>
          <w:sz w:val="28"/>
          <w:szCs w:val="28"/>
        </w:rPr>
        <w:t>Управления муниципальным имуществом</w:t>
      </w:r>
      <w:r w:rsidR="00406304" w:rsidRPr="00406304">
        <w:rPr>
          <w:rFonts w:ascii="Liberation Serif" w:hAnsi="Liberation Serif"/>
          <w:sz w:val="28"/>
          <w:szCs w:val="28"/>
          <w:lang w:eastAsia="en-US"/>
        </w:rPr>
        <w:t xml:space="preserve"> </w:t>
      </w:r>
      <w:r>
        <w:rPr>
          <w:rFonts w:eastAsiaTheme="minorHAnsi"/>
          <w:sz w:val="28"/>
          <w:szCs w:val="28"/>
          <w:lang w:eastAsia="en-US"/>
        </w:rPr>
        <w:t>при личном обращении лиц, по письменным обращениям, посредством телефонной связи, электронной почты.</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Почтовый адрес </w:t>
      </w:r>
      <w:r w:rsidR="005B4966">
        <w:rPr>
          <w:rFonts w:ascii="Liberation Serif" w:eastAsia="Calibri" w:hAnsi="Liberation Serif"/>
          <w:color w:val="FF0000"/>
          <w:sz w:val="28"/>
          <w:szCs w:val="28"/>
          <w:lang w:eastAsia="en-US"/>
        </w:rPr>
        <w:t>Администрации</w:t>
      </w:r>
      <w:r>
        <w:rPr>
          <w:rFonts w:eastAsiaTheme="minorHAnsi"/>
          <w:sz w:val="28"/>
          <w:szCs w:val="28"/>
          <w:lang w:eastAsia="en-US"/>
        </w:rPr>
        <w:t xml:space="preserve">: </w:t>
      </w:r>
      <w:r w:rsidRPr="00E81DF9">
        <w:rPr>
          <w:sz w:val="28"/>
          <w:szCs w:val="28"/>
        </w:rPr>
        <w:t>62</w:t>
      </w:r>
      <w:r>
        <w:rPr>
          <w:sz w:val="28"/>
          <w:szCs w:val="28"/>
        </w:rPr>
        <w:t>3780</w:t>
      </w:r>
      <w:r w:rsidRPr="00E81DF9">
        <w:rPr>
          <w:sz w:val="28"/>
          <w:szCs w:val="28"/>
        </w:rPr>
        <w:t xml:space="preserve">, </w:t>
      </w:r>
      <w:r>
        <w:rPr>
          <w:sz w:val="28"/>
          <w:szCs w:val="28"/>
        </w:rPr>
        <w:t xml:space="preserve">Свердловская область, </w:t>
      </w:r>
      <w:r w:rsidRPr="00E81DF9">
        <w:rPr>
          <w:sz w:val="28"/>
          <w:szCs w:val="28"/>
        </w:rPr>
        <w:t>г</w:t>
      </w:r>
      <w:r>
        <w:rPr>
          <w:sz w:val="28"/>
          <w:szCs w:val="28"/>
        </w:rPr>
        <w:t>ород Артемовский</w:t>
      </w:r>
      <w:r w:rsidRPr="00E81DF9">
        <w:rPr>
          <w:sz w:val="28"/>
          <w:szCs w:val="28"/>
        </w:rPr>
        <w:t xml:space="preserve">, </w:t>
      </w:r>
      <w:r>
        <w:rPr>
          <w:sz w:val="28"/>
          <w:szCs w:val="28"/>
        </w:rPr>
        <w:t>площадь Советов, 3</w:t>
      </w:r>
      <w:r>
        <w:rPr>
          <w:rFonts w:eastAsiaTheme="minorHAnsi"/>
          <w:sz w:val="28"/>
          <w:szCs w:val="28"/>
          <w:lang w:eastAsia="en-US"/>
        </w:rPr>
        <w:t>.</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понедельник - пятница с 08:00 до 17:00;</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перерыв на обед с 13:00 до 14:00;</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суббота, воскресенье - выходные дни;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телефон: (34363) 2-41-83;</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факс: (34376) 2-40-28;</w:t>
      </w:r>
    </w:p>
    <w:p w:rsidR="00334630" w:rsidRPr="005B4966"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адрес электронной почты: </w:t>
      </w:r>
      <w:r w:rsidR="005B4966" w:rsidRPr="005B4966">
        <w:rPr>
          <w:rFonts w:ascii="Liberation Serif" w:eastAsia="Calibri" w:hAnsi="Liberation Serif" w:cs="Liberation Serif"/>
          <w:color w:val="FF0000"/>
          <w:sz w:val="28"/>
          <w:szCs w:val="28"/>
        </w:rPr>
        <w:t>(</w:t>
      </w:r>
      <w:hyperlink r:id="rId25" w:history="1">
        <w:r w:rsidR="005B4966" w:rsidRPr="005B4966">
          <w:rPr>
            <w:rFonts w:ascii="Liberation Serif" w:hAnsi="Liberation Serif" w:cs="Liberation Serif"/>
            <w:color w:val="FF0000"/>
            <w:sz w:val="28"/>
            <w:szCs w:val="28"/>
          </w:rPr>
          <w:t>http://</w:t>
        </w:r>
        <w:proofErr w:type="spellStart"/>
        <w:r w:rsidR="005B4966" w:rsidRPr="005B4966">
          <w:rPr>
            <w:rFonts w:ascii="Liberation Serif" w:hAnsi="Liberation Serif" w:cs="Liberation Serif"/>
            <w:color w:val="FF0000"/>
            <w:sz w:val="28"/>
            <w:szCs w:val="28"/>
            <w:lang w:val="en-US"/>
          </w:rPr>
          <w:t>artemovsky</w:t>
        </w:r>
        <w:proofErr w:type="spellEnd"/>
        <w:r w:rsidR="005B4966" w:rsidRPr="005B4966">
          <w:rPr>
            <w:rFonts w:ascii="Liberation Serif" w:hAnsi="Liberation Serif" w:cs="Liberation Serif"/>
            <w:color w:val="FF0000"/>
            <w:sz w:val="28"/>
            <w:szCs w:val="28"/>
          </w:rPr>
          <w:t>66.</w:t>
        </w:r>
        <w:proofErr w:type="spellStart"/>
        <w:r w:rsidR="005B4966" w:rsidRPr="005B4966">
          <w:rPr>
            <w:rFonts w:ascii="Liberation Serif" w:hAnsi="Liberation Serif" w:cs="Liberation Serif"/>
            <w:color w:val="FF0000"/>
            <w:sz w:val="28"/>
            <w:szCs w:val="28"/>
            <w:lang w:val="en-US"/>
          </w:rPr>
          <w:t>ru</w:t>
        </w:r>
        <w:proofErr w:type="spellEnd"/>
      </w:hyperlink>
      <w:r w:rsidR="005B4966" w:rsidRPr="005B4966">
        <w:rPr>
          <w:rFonts w:ascii="Liberation Serif" w:hAnsi="Liberation Serif" w:cs="Liberation Serif"/>
          <w:color w:val="FF0000"/>
          <w:sz w:val="28"/>
          <w:szCs w:val="28"/>
        </w:rPr>
        <w:t>)</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При обращении за получением информации (консультаций (справок)) по вопросам осуществления муниципального земельного контроля инвалидов работники </w:t>
      </w:r>
      <w:r w:rsidR="005B4966">
        <w:rPr>
          <w:rFonts w:ascii="Liberation Serif" w:eastAsia="Calibri" w:hAnsi="Liberation Serif"/>
          <w:color w:val="FF0000"/>
          <w:sz w:val="28"/>
          <w:szCs w:val="28"/>
          <w:lang w:eastAsia="en-US"/>
        </w:rPr>
        <w:t>Администрации</w:t>
      </w:r>
      <w:r w:rsidR="005B4966">
        <w:rPr>
          <w:rFonts w:eastAsiaTheme="minorHAnsi"/>
          <w:sz w:val="28"/>
          <w:szCs w:val="28"/>
          <w:lang w:eastAsia="en-US"/>
        </w:rPr>
        <w:t xml:space="preserve"> </w:t>
      </w:r>
      <w:r>
        <w:rPr>
          <w:rFonts w:eastAsiaTheme="minorHAnsi"/>
          <w:sz w:val="28"/>
          <w:szCs w:val="28"/>
          <w:lang w:eastAsia="en-US"/>
        </w:rPr>
        <w:t xml:space="preserve">обязаны оказывать инвалидам помощь в преодолении барьеров, мешающих получению ими информации наравне с другими лицами, а также обеспечить иные права инвалидов в соответствии с Федеральным </w:t>
      </w:r>
      <w:hyperlink r:id="rId26" w:history="1">
        <w:r w:rsidRPr="007C49E6">
          <w:rPr>
            <w:rFonts w:eastAsiaTheme="minorHAnsi"/>
            <w:sz w:val="28"/>
            <w:szCs w:val="28"/>
            <w:lang w:eastAsia="en-US"/>
          </w:rPr>
          <w:t>законом</w:t>
        </w:r>
      </w:hyperlink>
      <w:r>
        <w:rPr>
          <w:rFonts w:eastAsiaTheme="minorHAnsi"/>
          <w:sz w:val="28"/>
          <w:szCs w:val="28"/>
          <w:lang w:eastAsia="en-US"/>
        </w:rPr>
        <w:t xml:space="preserve"> от 24.11.1995 № 181-ФЗ «О социальной защите инвалидов в Российской Федерации».</w:t>
      </w:r>
      <w:proofErr w:type="gramEnd"/>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 Консультации предоставляются по следующим вопросам: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процедуре исполнения муниципальной функции;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перечне предоставляемых при проверке документов и предъявляемых к ним требованиям;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требованиях муниципальных правовых актов, законодательства в сфере собственной компетенции;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времени приема заинтересованных лиц;</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сроке исполнения муниципальной функции;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порядке обжалования действий (бездействия) и решений, осуществляемых и принимаемых в ходе исполнения муниципальной функции.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13.5. </w:t>
      </w:r>
      <w:r w:rsidRPr="00D47636">
        <w:rPr>
          <w:sz w:val="28"/>
          <w:szCs w:val="28"/>
        </w:rPr>
        <w:t>Муниципальная функция и предоставление информации о ней осуществляются бесплатно</w:t>
      </w:r>
      <w:r>
        <w:rPr>
          <w:rFonts w:eastAsiaTheme="minorHAnsi"/>
          <w:sz w:val="28"/>
          <w:szCs w:val="28"/>
          <w:lang w:eastAsia="en-US"/>
        </w:rPr>
        <w:t>.</w:t>
      </w:r>
    </w:p>
    <w:p w:rsidR="00334630" w:rsidRDefault="00334630" w:rsidP="00334630">
      <w:pPr>
        <w:ind w:firstLine="709"/>
        <w:jc w:val="both"/>
        <w:rPr>
          <w:sz w:val="28"/>
          <w:szCs w:val="28"/>
        </w:rPr>
      </w:pPr>
      <w:bookmarkStart w:id="1" w:name="sub_261"/>
      <w:r>
        <w:rPr>
          <w:sz w:val="28"/>
          <w:szCs w:val="28"/>
        </w:rPr>
        <w:t>13.6</w:t>
      </w:r>
      <w:r w:rsidRPr="00D82DC4">
        <w:rPr>
          <w:sz w:val="28"/>
          <w:szCs w:val="28"/>
        </w:rPr>
        <w:t>. Продолжительность приема для проведения консультации об исполнении муниципальной функции составляет не более 15 минут.</w:t>
      </w:r>
      <w:bookmarkStart w:id="2" w:name="sub_263"/>
      <w:bookmarkEnd w:id="1"/>
    </w:p>
    <w:p w:rsidR="00334630" w:rsidRDefault="00334630" w:rsidP="00334630">
      <w:pPr>
        <w:ind w:firstLine="709"/>
        <w:jc w:val="both"/>
        <w:rPr>
          <w:sz w:val="28"/>
          <w:szCs w:val="28"/>
        </w:rPr>
      </w:pPr>
      <w:r>
        <w:rPr>
          <w:sz w:val="28"/>
          <w:szCs w:val="28"/>
        </w:rPr>
        <w:t xml:space="preserve">14. </w:t>
      </w:r>
      <w:r>
        <w:rPr>
          <w:rFonts w:eastAsiaTheme="minorHAnsi"/>
          <w:sz w:val="28"/>
          <w:szCs w:val="28"/>
          <w:lang w:eastAsia="en-US"/>
        </w:rPr>
        <w:t>Периодичность и срок исполнения функции по муниципальному контролю определяются ежегодным планом провер</w:t>
      </w:r>
      <w:r w:rsidR="005B4966">
        <w:rPr>
          <w:rFonts w:eastAsiaTheme="minorHAnsi"/>
          <w:sz w:val="28"/>
          <w:szCs w:val="28"/>
          <w:lang w:eastAsia="en-US"/>
        </w:rPr>
        <w:t>ок и распоряжениями начальником</w:t>
      </w:r>
      <w:r>
        <w:rPr>
          <w:rFonts w:eastAsiaTheme="minorHAnsi"/>
          <w:sz w:val="28"/>
          <w:szCs w:val="28"/>
          <w:lang w:eastAsia="en-US"/>
        </w:rPr>
        <w:t xml:space="preserve"> </w:t>
      </w:r>
      <w:r w:rsidR="005B4966" w:rsidRPr="005B4966">
        <w:rPr>
          <w:rFonts w:ascii="Liberation Serif" w:hAnsi="Liberation Serif" w:cs="Liberation Serif"/>
          <w:color w:val="FF0000"/>
          <w:sz w:val="28"/>
          <w:szCs w:val="28"/>
        </w:rPr>
        <w:t>Управления муниципальным имуществом</w:t>
      </w:r>
      <w:r w:rsidR="005B4966">
        <w:rPr>
          <w:rFonts w:eastAsiaTheme="minorHAnsi"/>
          <w:sz w:val="28"/>
          <w:szCs w:val="28"/>
          <w:lang w:eastAsia="en-US"/>
        </w:rPr>
        <w:t xml:space="preserve"> </w:t>
      </w:r>
      <w:r>
        <w:rPr>
          <w:rFonts w:eastAsiaTheme="minorHAnsi"/>
          <w:sz w:val="28"/>
          <w:szCs w:val="28"/>
          <w:lang w:eastAsia="en-US"/>
        </w:rPr>
        <w:t>о проведении внеплановых проверок.</w:t>
      </w:r>
    </w:p>
    <w:p w:rsidR="00334630" w:rsidRDefault="00334630" w:rsidP="00334630">
      <w:pPr>
        <w:ind w:firstLine="709"/>
        <w:jc w:val="both"/>
        <w:rPr>
          <w:sz w:val="28"/>
          <w:szCs w:val="28"/>
        </w:rPr>
      </w:pPr>
      <w:r>
        <w:rPr>
          <w:sz w:val="28"/>
          <w:szCs w:val="28"/>
        </w:rPr>
        <w:t xml:space="preserve">15 </w:t>
      </w:r>
      <w:r>
        <w:rPr>
          <w:rFonts w:eastAsiaTheme="minorHAnsi"/>
          <w:sz w:val="28"/>
          <w:szCs w:val="28"/>
          <w:lang w:eastAsia="en-US"/>
        </w:rPr>
        <w:t>Плановые проверки в отношении физических, юридических лиц, индивидуальных предпринимателей проводятся не чаще чем один раз в три года.</w:t>
      </w:r>
    </w:p>
    <w:p w:rsidR="00334630" w:rsidRPr="00D82DC4" w:rsidRDefault="00334630" w:rsidP="00334630">
      <w:pPr>
        <w:ind w:firstLine="709"/>
        <w:jc w:val="both"/>
        <w:rPr>
          <w:sz w:val="28"/>
          <w:szCs w:val="28"/>
        </w:rPr>
      </w:pPr>
      <w:r>
        <w:rPr>
          <w:sz w:val="28"/>
          <w:szCs w:val="28"/>
        </w:rPr>
        <w:t xml:space="preserve">16. </w:t>
      </w:r>
      <w:r w:rsidRPr="00D82DC4">
        <w:rPr>
          <w:sz w:val="28"/>
          <w:szCs w:val="28"/>
        </w:rPr>
        <w:t xml:space="preserve">Срок проведения каждой из проверок, предусмотренных </w:t>
      </w:r>
      <w:hyperlink r:id="rId27" w:history="1">
        <w:r w:rsidRPr="005B4966">
          <w:rPr>
            <w:rStyle w:val="a7"/>
            <w:b w:val="0"/>
            <w:sz w:val="28"/>
            <w:szCs w:val="28"/>
          </w:rPr>
          <w:t>статьями 11</w:t>
        </w:r>
      </w:hyperlink>
      <w:r w:rsidRPr="005B4966">
        <w:rPr>
          <w:rStyle w:val="a7"/>
          <w:b w:val="0"/>
          <w:sz w:val="28"/>
          <w:szCs w:val="28"/>
        </w:rPr>
        <w:t>,</w:t>
      </w:r>
      <w:r w:rsidRPr="005B4966">
        <w:rPr>
          <w:b/>
          <w:sz w:val="28"/>
          <w:szCs w:val="28"/>
        </w:rPr>
        <w:t xml:space="preserve"> </w:t>
      </w:r>
      <w:hyperlink r:id="rId28" w:history="1">
        <w:r w:rsidRPr="005B4966">
          <w:rPr>
            <w:rStyle w:val="a7"/>
            <w:b w:val="0"/>
            <w:sz w:val="28"/>
            <w:szCs w:val="28"/>
          </w:rPr>
          <w:t>12</w:t>
        </w:r>
      </w:hyperlink>
      <w:r w:rsidRPr="00D82DC4">
        <w:rPr>
          <w:b/>
          <w:sz w:val="28"/>
          <w:szCs w:val="28"/>
        </w:rPr>
        <w:t xml:space="preserve"> </w:t>
      </w:r>
      <w:r w:rsidRPr="00D82DC4">
        <w:rPr>
          <w:sz w:val="28"/>
          <w:szCs w:val="28"/>
        </w:rPr>
        <w:t xml:space="preserve">Федерального закона </w:t>
      </w:r>
      <w:r>
        <w:rPr>
          <w:sz w:val="28"/>
          <w:szCs w:val="28"/>
        </w:rPr>
        <w:t>№</w:t>
      </w:r>
      <w:r w:rsidRPr="00D82DC4">
        <w:rPr>
          <w:sz w:val="28"/>
          <w:szCs w:val="28"/>
        </w:rPr>
        <w:t> 294-ФЗ</w:t>
      </w:r>
      <w:r>
        <w:rPr>
          <w:sz w:val="28"/>
          <w:szCs w:val="28"/>
        </w:rPr>
        <w:t>,</w:t>
      </w:r>
      <w:r w:rsidRPr="00D82DC4">
        <w:rPr>
          <w:sz w:val="28"/>
          <w:szCs w:val="28"/>
        </w:rPr>
        <w:t xml:space="preserve"> </w:t>
      </w:r>
      <w:r>
        <w:rPr>
          <w:sz w:val="28"/>
          <w:szCs w:val="28"/>
        </w:rPr>
        <w:t>не может превышать двадцать</w:t>
      </w:r>
      <w:r w:rsidRPr="00D82DC4">
        <w:rPr>
          <w:sz w:val="28"/>
          <w:szCs w:val="28"/>
        </w:rPr>
        <w:t xml:space="preserve"> (20) рабочих дней.</w:t>
      </w:r>
    </w:p>
    <w:bookmarkEnd w:id="2"/>
    <w:p w:rsidR="00334630" w:rsidRDefault="00334630" w:rsidP="00334630">
      <w:pPr>
        <w:ind w:firstLine="709"/>
        <w:jc w:val="both"/>
        <w:rPr>
          <w:sz w:val="28"/>
          <w:szCs w:val="28"/>
        </w:rPr>
      </w:pPr>
      <w:r>
        <w:rPr>
          <w:sz w:val="28"/>
          <w:szCs w:val="28"/>
        </w:rPr>
        <w:lastRenderedPageBreak/>
        <w:t xml:space="preserve">17. </w:t>
      </w:r>
      <w:r w:rsidRPr="00D82DC4">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82DC4">
        <w:rPr>
          <w:sz w:val="28"/>
          <w:szCs w:val="28"/>
        </w:rPr>
        <w:t>микропредприятия</w:t>
      </w:r>
      <w:proofErr w:type="spellEnd"/>
      <w:r w:rsidRPr="00D82DC4">
        <w:rPr>
          <w:sz w:val="28"/>
          <w:szCs w:val="28"/>
        </w:rPr>
        <w:t xml:space="preserve"> в год.</w:t>
      </w:r>
    </w:p>
    <w:p w:rsidR="00334630" w:rsidRDefault="00334630" w:rsidP="00334630">
      <w:pPr>
        <w:ind w:firstLine="709"/>
        <w:jc w:val="both"/>
        <w:rPr>
          <w:sz w:val="28"/>
          <w:szCs w:val="28"/>
        </w:rPr>
      </w:pPr>
      <w:r>
        <w:rPr>
          <w:sz w:val="28"/>
          <w:szCs w:val="28"/>
        </w:rPr>
        <w:t>17.1</w:t>
      </w:r>
      <w:r>
        <w:rPr>
          <w:rFonts w:eastAsiaTheme="minorHAnsi"/>
          <w:sz w:val="28"/>
          <w:szCs w:val="28"/>
          <w:lang w:eastAsia="en-US"/>
        </w:rPr>
        <w:t xml:space="preserve">. В случае необходимости при проведении проверки, указанной в </w:t>
      </w:r>
      <w:hyperlink r:id="rId29" w:history="1">
        <w:r w:rsidRPr="00576E4C">
          <w:rPr>
            <w:rFonts w:eastAsiaTheme="minorHAnsi"/>
            <w:sz w:val="28"/>
            <w:szCs w:val="28"/>
            <w:lang w:eastAsia="en-US"/>
          </w:rPr>
          <w:t>пункте</w:t>
        </w:r>
      </w:hyperlink>
      <w:r w:rsidRPr="00576E4C">
        <w:rPr>
          <w:rFonts w:eastAsiaTheme="minorHAnsi"/>
          <w:sz w:val="28"/>
          <w:szCs w:val="28"/>
          <w:lang w:eastAsia="en-US"/>
        </w:rPr>
        <w:t xml:space="preserve"> 1</w:t>
      </w:r>
      <w:r>
        <w:rPr>
          <w:rFonts w:eastAsiaTheme="minorHAnsi"/>
          <w:sz w:val="28"/>
          <w:szCs w:val="28"/>
          <w:lang w:eastAsia="en-US"/>
        </w:rPr>
        <w:t xml:space="preserve">5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5B4966">
        <w:rPr>
          <w:rFonts w:eastAsiaTheme="minorHAnsi"/>
          <w:sz w:val="28"/>
          <w:szCs w:val="28"/>
          <w:lang w:eastAsia="en-US"/>
        </w:rPr>
        <w:t xml:space="preserve">начальником </w:t>
      </w:r>
      <w:r w:rsidR="005B4966" w:rsidRPr="005B4966">
        <w:rPr>
          <w:rFonts w:ascii="Liberation Serif" w:hAnsi="Liberation Serif" w:cs="Liberation Serif"/>
          <w:color w:val="FF0000"/>
          <w:sz w:val="28"/>
          <w:szCs w:val="28"/>
        </w:rPr>
        <w:t>Управления муниципальным имуществом</w:t>
      </w:r>
      <w:r w:rsidR="005B4966">
        <w:rPr>
          <w:rFonts w:eastAsiaTheme="minorHAnsi"/>
          <w:sz w:val="28"/>
          <w:szCs w:val="28"/>
          <w:lang w:eastAsia="en-US"/>
        </w:rPr>
        <w:t xml:space="preserve"> </w:t>
      </w:r>
      <w:r>
        <w:rPr>
          <w:rFonts w:eastAsiaTheme="minorHAnsi"/>
          <w:sz w:val="28"/>
          <w:szCs w:val="28"/>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34630" w:rsidRDefault="00334630" w:rsidP="00334630">
      <w:pPr>
        <w:autoSpaceDE w:val="0"/>
        <w:autoSpaceDN w:val="0"/>
        <w:adjustRightInd w:val="0"/>
        <w:ind w:firstLine="540"/>
        <w:jc w:val="both"/>
        <w:rPr>
          <w:sz w:val="28"/>
          <w:szCs w:val="28"/>
        </w:rPr>
      </w:pPr>
      <w:r>
        <w:rPr>
          <w:rFonts w:eastAsiaTheme="minorHAnsi"/>
          <w:sz w:val="28"/>
          <w:szCs w:val="28"/>
          <w:lang w:eastAsia="en-US"/>
        </w:rPr>
        <w:t xml:space="preserve">17.2. На период </w:t>
      </w:r>
      <w:proofErr w:type="gramStart"/>
      <w:r>
        <w:rPr>
          <w:rFonts w:eastAsiaTheme="minorHAnsi"/>
          <w:sz w:val="28"/>
          <w:szCs w:val="28"/>
          <w:lang w:eastAsia="en-US"/>
        </w:rPr>
        <w:t>действия срока приостановления проведения проверки</w:t>
      </w:r>
      <w:proofErr w:type="gramEnd"/>
      <w:r>
        <w:rPr>
          <w:rFonts w:eastAsiaTheme="minorHAnsi"/>
          <w:sz w:val="28"/>
          <w:szCs w:val="28"/>
          <w:lang w:eastAsia="en-US"/>
        </w:rPr>
        <w:t xml:space="preserve"> приостанавливаются связанные с указанной проверкой действия </w:t>
      </w:r>
      <w:r w:rsidR="005B4966" w:rsidRPr="005B4966">
        <w:rPr>
          <w:rFonts w:ascii="Liberation Serif" w:hAnsi="Liberation Serif" w:cs="Liberation Serif"/>
          <w:color w:val="FF0000"/>
          <w:sz w:val="28"/>
          <w:szCs w:val="28"/>
        </w:rPr>
        <w:t>Управления муниципальным имуществом</w:t>
      </w:r>
      <w:r>
        <w:rPr>
          <w:rFonts w:eastAsiaTheme="minorHAnsi"/>
          <w:sz w:val="28"/>
          <w:szCs w:val="28"/>
          <w:lang w:eastAsia="en-US"/>
        </w:rPr>
        <w:t xml:space="preserve"> на территории, в зданиях, строениях, сооружениях, помещениях, на иных объектах субъекта малого предпринимательства.</w:t>
      </w:r>
      <w:r w:rsidRPr="00121A3F">
        <w:rPr>
          <w:rFonts w:eastAsiaTheme="minorHAnsi"/>
          <w:sz w:val="28"/>
          <w:szCs w:val="28"/>
          <w:lang w:eastAsia="en-US"/>
        </w:rPr>
        <w:t xml:space="preserve"> </w:t>
      </w:r>
    </w:p>
    <w:p w:rsidR="00334630" w:rsidRPr="00FD5F5D" w:rsidRDefault="00334630" w:rsidP="00334630">
      <w:pPr>
        <w:ind w:firstLine="709"/>
        <w:jc w:val="both"/>
        <w:rPr>
          <w:sz w:val="28"/>
          <w:szCs w:val="28"/>
        </w:rPr>
      </w:pPr>
      <w:r>
        <w:rPr>
          <w:rFonts w:eastAsiaTheme="minorHAnsi"/>
          <w:sz w:val="28"/>
          <w:szCs w:val="28"/>
          <w:lang w:eastAsia="en-US"/>
        </w:rPr>
        <w:t xml:space="preserve">18. </w:t>
      </w:r>
      <w:proofErr w:type="gramStart"/>
      <w:r>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w:t>
      </w:r>
      <w:r w:rsidR="005B4966">
        <w:rPr>
          <w:rFonts w:eastAsiaTheme="minorHAnsi"/>
          <w:sz w:val="28"/>
          <w:szCs w:val="28"/>
          <w:lang w:eastAsia="en-US"/>
        </w:rPr>
        <w:t xml:space="preserve">начальником </w:t>
      </w:r>
      <w:r w:rsidR="005B4966" w:rsidRPr="005B4966">
        <w:rPr>
          <w:rFonts w:ascii="Liberation Serif" w:hAnsi="Liberation Serif" w:cs="Liberation Serif"/>
          <w:color w:val="FF0000"/>
          <w:sz w:val="28"/>
          <w:szCs w:val="28"/>
        </w:rPr>
        <w:t>Управления муниципальным имуществом</w:t>
      </w:r>
      <w:r>
        <w:rPr>
          <w:rFonts w:eastAsiaTheme="minorHAnsi"/>
          <w:sz w:val="28"/>
          <w:szCs w:val="28"/>
          <w:lang w:eastAsia="en-US"/>
        </w:rPr>
        <w:t xml:space="preserve">, но не более чем на двадцать рабочих дней, в отношении малых предприятий не более чем на пятьдесят часов, </w:t>
      </w:r>
      <w:proofErr w:type="spellStart"/>
      <w:r>
        <w:rPr>
          <w:rFonts w:eastAsiaTheme="minorHAnsi"/>
          <w:sz w:val="28"/>
          <w:szCs w:val="28"/>
          <w:lang w:eastAsia="en-US"/>
        </w:rPr>
        <w:t>микропредприятий</w:t>
      </w:r>
      <w:proofErr w:type="spellEnd"/>
      <w:r>
        <w:rPr>
          <w:rFonts w:eastAsiaTheme="minorHAnsi"/>
          <w:sz w:val="28"/>
          <w:szCs w:val="28"/>
          <w:lang w:eastAsia="en-US"/>
        </w:rPr>
        <w:t xml:space="preserve"> не более</w:t>
      </w:r>
      <w:proofErr w:type="gramEnd"/>
      <w:r>
        <w:rPr>
          <w:rFonts w:eastAsiaTheme="minorHAnsi"/>
          <w:sz w:val="28"/>
          <w:szCs w:val="28"/>
          <w:lang w:eastAsia="en-US"/>
        </w:rPr>
        <w:t xml:space="preserve"> чем на пятнадцать часов.</w:t>
      </w:r>
    </w:p>
    <w:p w:rsidR="00334630" w:rsidRPr="00D82DC4" w:rsidRDefault="00334630" w:rsidP="00334630">
      <w:pPr>
        <w:ind w:firstLine="709"/>
        <w:jc w:val="both"/>
        <w:rPr>
          <w:sz w:val="28"/>
          <w:szCs w:val="28"/>
        </w:rPr>
      </w:pPr>
    </w:p>
    <w:p w:rsidR="00334630" w:rsidRDefault="00334630" w:rsidP="00334630">
      <w:pPr>
        <w:autoSpaceDE w:val="0"/>
        <w:autoSpaceDN w:val="0"/>
        <w:adjustRightInd w:val="0"/>
        <w:ind w:firstLine="709"/>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III. СОСТАВ, ПОСЛЕДОВАТЕЛЬНОСТЬ И СРОКИ ВЫПОЛНЕНИЯ АДМИНИСТРАТИВНЫХ ПРОЦЕДУР (ДЕЙСТВИЙ), ТРЕБОВАНИЯ </w:t>
      </w:r>
    </w:p>
    <w:p w:rsidR="00334630" w:rsidRDefault="00334630" w:rsidP="00334630">
      <w:pPr>
        <w:autoSpaceDE w:val="0"/>
        <w:autoSpaceDN w:val="0"/>
        <w:adjustRightInd w:val="0"/>
        <w:ind w:firstLine="709"/>
        <w:jc w:val="center"/>
        <w:rPr>
          <w:rFonts w:eastAsiaTheme="minorHAnsi"/>
          <w:sz w:val="28"/>
          <w:szCs w:val="28"/>
          <w:lang w:eastAsia="en-US"/>
        </w:rPr>
      </w:pPr>
      <w:r>
        <w:rPr>
          <w:rFonts w:ascii="Times New Roman CYR" w:eastAsiaTheme="minorHAnsi" w:hAnsi="Times New Roman CYR" w:cs="Times New Roman CYR"/>
          <w:lang w:eastAsia="en-US"/>
        </w:rPr>
        <w:t>К ПОРЯДКУ ИХ ВЫПОЛНЕНИЯ</w:t>
      </w:r>
    </w:p>
    <w:p w:rsidR="00334630" w:rsidRDefault="00334630" w:rsidP="00334630">
      <w:pPr>
        <w:ind w:firstLine="709"/>
        <w:jc w:val="center"/>
        <w:rPr>
          <w:sz w:val="28"/>
          <w:szCs w:val="28"/>
        </w:rPr>
      </w:pPr>
    </w:p>
    <w:p w:rsidR="00334630" w:rsidRPr="002045A2" w:rsidRDefault="00334630" w:rsidP="00334630">
      <w:pPr>
        <w:widowControl w:val="0"/>
        <w:autoSpaceDE w:val="0"/>
        <w:autoSpaceDN w:val="0"/>
        <w:adjustRightInd w:val="0"/>
        <w:ind w:firstLine="708"/>
        <w:jc w:val="both"/>
        <w:rPr>
          <w:sz w:val="28"/>
          <w:szCs w:val="28"/>
        </w:rPr>
      </w:pPr>
      <w:r>
        <w:rPr>
          <w:sz w:val="28"/>
          <w:szCs w:val="28"/>
        </w:rPr>
        <w:t xml:space="preserve">19. </w:t>
      </w:r>
      <w:r w:rsidRPr="002045A2">
        <w:rPr>
          <w:sz w:val="28"/>
          <w:szCs w:val="28"/>
        </w:rPr>
        <w:t>Исполнение муниципальной функции включает в себя следующие административные процедуры:</w:t>
      </w:r>
    </w:p>
    <w:p w:rsidR="00334630" w:rsidRPr="002045A2" w:rsidRDefault="00334630" w:rsidP="00334630">
      <w:pPr>
        <w:widowControl w:val="0"/>
        <w:autoSpaceDE w:val="0"/>
        <w:autoSpaceDN w:val="0"/>
        <w:adjustRightInd w:val="0"/>
        <w:ind w:firstLine="708"/>
        <w:jc w:val="both"/>
        <w:rPr>
          <w:sz w:val="28"/>
          <w:szCs w:val="28"/>
        </w:rPr>
      </w:pPr>
      <w:r>
        <w:rPr>
          <w:sz w:val="28"/>
          <w:szCs w:val="28"/>
        </w:rPr>
        <w:t>1</w:t>
      </w:r>
      <w:r w:rsidRPr="002045A2">
        <w:rPr>
          <w:sz w:val="28"/>
          <w:szCs w:val="28"/>
        </w:rPr>
        <w:t>)  организация и проведение плановой проверки;</w:t>
      </w:r>
    </w:p>
    <w:p w:rsidR="00334630" w:rsidRDefault="00334630" w:rsidP="00334630">
      <w:pPr>
        <w:widowControl w:val="0"/>
        <w:autoSpaceDE w:val="0"/>
        <w:autoSpaceDN w:val="0"/>
        <w:adjustRightInd w:val="0"/>
        <w:ind w:firstLine="708"/>
        <w:jc w:val="both"/>
        <w:rPr>
          <w:sz w:val="28"/>
          <w:szCs w:val="28"/>
        </w:rPr>
      </w:pPr>
      <w:r>
        <w:rPr>
          <w:sz w:val="28"/>
          <w:szCs w:val="28"/>
        </w:rPr>
        <w:t>2</w:t>
      </w:r>
      <w:r w:rsidRPr="002045A2">
        <w:rPr>
          <w:sz w:val="28"/>
          <w:szCs w:val="28"/>
        </w:rPr>
        <w:t>)  организация и проведение внеплановой проверки;</w:t>
      </w:r>
    </w:p>
    <w:p w:rsidR="00334630" w:rsidRPr="00CB09E3" w:rsidRDefault="00334630" w:rsidP="00334630">
      <w:pPr>
        <w:widowControl w:val="0"/>
        <w:autoSpaceDE w:val="0"/>
        <w:autoSpaceDN w:val="0"/>
        <w:adjustRightInd w:val="0"/>
        <w:ind w:firstLine="708"/>
        <w:jc w:val="both"/>
        <w:rPr>
          <w:sz w:val="28"/>
          <w:szCs w:val="28"/>
        </w:rPr>
      </w:pPr>
      <w:r>
        <w:rPr>
          <w:sz w:val="28"/>
          <w:szCs w:val="28"/>
        </w:rPr>
        <w:t xml:space="preserve">3) </w:t>
      </w:r>
      <w:r>
        <w:rPr>
          <w:rFonts w:eastAsiaTheme="minorHAnsi"/>
          <w:bCs/>
          <w:sz w:val="28"/>
          <w:szCs w:val="28"/>
          <w:lang w:eastAsia="en-US"/>
        </w:rPr>
        <w:t>п</w:t>
      </w:r>
      <w:r w:rsidRPr="00CB09E3">
        <w:rPr>
          <w:rFonts w:eastAsiaTheme="minorHAnsi"/>
          <w:bCs/>
          <w:sz w:val="28"/>
          <w:szCs w:val="28"/>
          <w:lang w:eastAsia="en-US"/>
        </w:rPr>
        <w:t>орядок организации проверки</w:t>
      </w:r>
      <w:r>
        <w:rPr>
          <w:rFonts w:eastAsiaTheme="minorHAnsi"/>
          <w:bCs/>
          <w:sz w:val="28"/>
          <w:szCs w:val="28"/>
          <w:lang w:eastAsia="en-US"/>
        </w:rPr>
        <w:t>;</w:t>
      </w:r>
    </w:p>
    <w:p w:rsidR="00334630" w:rsidRPr="002045A2" w:rsidRDefault="00334630" w:rsidP="00334630">
      <w:pPr>
        <w:widowControl w:val="0"/>
        <w:autoSpaceDE w:val="0"/>
        <w:autoSpaceDN w:val="0"/>
        <w:adjustRightInd w:val="0"/>
        <w:ind w:firstLine="708"/>
        <w:jc w:val="both"/>
        <w:rPr>
          <w:sz w:val="28"/>
          <w:szCs w:val="28"/>
        </w:rPr>
      </w:pPr>
      <w:r>
        <w:rPr>
          <w:sz w:val="28"/>
          <w:szCs w:val="28"/>
        </w:rPr>
        <w:t>4) оформления результатов проверки;</w:t>
      </w:r>
    </w:p>
    <w:p w:rsidR="00334630" w:rsidRDefault="00334630" w:rsidP="00334630">
      <w:pPr>
        <w:widowControl w:val="0"/>
        <w:autoSpaceDE w:val="0"/>
        <w:autoSpaceDN w:val="0"/>
        <w:adjustRightInd w:val="0"/>
        <w:ind w:firstLine="708"/>
        <w:jc w:val="both"/>
        <w:rPr>
          <w:sz w:val="28"/>
          <w:szCs w:val="28"/>
        </w:rPr>
      </w:pPr>
      <w:r>
        <w:rPr>
          <w:sz w:val="28"/>
          <w:szCs w:val="28"/>
        </w:rPr>
        <w:t>5</w:t>
      </w:r>
      <w:r w:rsidRPr="002045A2">
        <w:rPr>
          <w:sz w:val="28"/>
          <w:szCs w:val="28"/>
        </w:rPr>
        <w:t xml:space="preserve">) </w:t>
      </w:r>
      <w:r w:rsidRPr="00F1241D">
        <w:rPr>
          <w:sz w:val="28"/>
          <w:szCs w:val="28"/>
        </w:rPr>
        <w:t>организация и проведение мероприятий по профилактике нарушений обязательных требований и требований, установленных м</w:t>
      </w:r>
      <w:r>
        <w:rPr>
          <w:sz w:val="28"/>
          <w:szCs w:val="28"/>
        </w:rPr>
        <w:t>униципальными правовыми актами.</w:t>
      </w:r>
    </w:p>
    <w:p w:rsidR="00334630" w:rsidRDefault="00334630" w:rsidP="00334630">
      <w:pPr>
        <w:widowControl w:val="0"/>
        <w:autoSpaceDE w:val="0"/>
        <w:autoSpaceDN w:val="0"/>
        <w:adjustRightInd w:val="0"/>
        <w:ind w:firstLine="708"/>
        <w:jc w:val="both"/>
        <w:rPr>
          <w:sz w:val="28"/>
          <w:szCs w:val="28"/>
        </w:rPr>
      </w:pPr>
      <w:r w:rsidRPr="00A72F76">
        <w:rPr>
          <w:sz w:val="28"/>
          <w:szCs w:val="28"/>
        </w:rPr>
        <w:t>Блок-схема последовательности административных процедур при осуществлении муниципального земельного</w:t>
      </w:r>
      <w:r>
        <w:rPr>
          <w:sz w:val="28"/>
          <w:szCs w:val="28"/>
        </w:rPr>
        <w:t xml:space="preserve"> контроля</w:t>
      </w:r>
      <w:r w:rsidRPr="00A72F76">
        <w:rPr>
          <w:sz w:val="28"/>
          <w:szCs w:val="28"/>
        </w:rPr>
        <w:t xml:space="preserve"> приведена в </w:t>
      </w:r>
      <w:r>
        <w:rPr>
          <w:sz w:val="28"/>
          <w:szCs w:val="28"/>
        </w:rPr>
        <w:t xml:space="preserve">           </w:t>
      </w:r>
      <w:hyperlink w:anchor="sub_1200" w:history="1">
        <w:r w:rsidRPr="00334630">
          <w:rPr>
            <w:rStyle w:val="a7"/>
            <w:b w:val="0"/>
            <w:color w:val="auto"/>
            <w:sz w:val="28"/>
            <w:szCs w:val="28"/>
          </w:rPr>
          <w:t>Приложении № </w:t>
        </w:r>
      </w:hyperlink>
      <w:r w:rsidRPr="00334630">
        <w:rPr>
          <w:rStyle w:val="a7"/>
          <w:b w:val="0"/>
          <w:color w:val="auto"/>
          <w:sz w:val="28"/>
          <w:szCs w:val="28"/>
        </w:rPr>
        <w:t>1</w:t>
      </w:r>
      <w:r w:rsidRPr="00334630">
        <w:rPr>
          <w:b/>
          <w:sz w:val="28"/>
          <w:szCs w:val="28"/>
        </w:rPr>
        <w:t xml:space="preserve"> </w:t>
      </w:r>
      <w:r w:rsidRPr="00A72F76">
        <w:rPr>
          <w:sz w:val="28"/>
          <w:szCs w:val="28"/>
        </w:rPr>
        <w:t>к настоящему Административному регламенту.</w:t>
      </w:r>
    </w:p>
    <w:p w:rsidR="00334630" w:rsidRDefault="00334630" w:rsidP="00334630">
      <w:pPr>
        <w:widowControl w:val="0"/>
        <w:autoSpaceDE w:val="0"/>
        <w:autoSpaceDN w:val="0"/>
        <w:adjustRightInd w:val="0"/>
        <w:ind w:firstLine="708"/>
        <w:jc w:val="both"/>
        <w:rPr>
          <w:sz w:val="28"/>
          <w:szCs w:val="28"/>
        </w:rPr>
      </w:pPr>
    </w:p>
    <w:p w:rsidR="00334630" w:rsidRDefault="00334630" w:rsidP="00334630">
      <w:pPr>
        <w:widowControl w:val="0"/>
        <w:autoSpaceDE w:val="0"/>
        <w:autoSpaceDN w:val="0"/>
        <w:adjustRightInd w:val="0"/>
        <w:ind w:firstLine="708"/>
        <w:jc w:val="center"/>
        <w:rPr>
          <w:sz w:val="28"/>
          <w:szCs w:val="28"/>
        </w:rPr>
      </w:pPr>
      <w:r w:rsidRPr="002045A2">
        <w:rPr>
          <w:sz w:val="28"/>
          <w:szCs w:val="28"/>
        </w:rPr>
        <w:t>ОРГАНИЗАЦИЯ И ПРОВЕДЕНИЕ ПЛАНОВОЙ ПРОВЕРКИ</w:t>
      </w:r>
    </w:p>
    <w:p w:rsidR="00334630" w:rsidRDefault="00334630" w:rsidP="00334630">
      <w:pPr>
        <w:widowControl w:val="0"/>
        <w:autoSpaceDE w:val="0"/>
        <w:autoSpaceDN w:val="0"/>
        <w:adjustRightInd w:val="0"/>
        <w:ind w:firstLine="708"/>
        <w:jc w:val="center"/>
        <w:rPr>
          <w:sz w:val="28"/>
          <w:szCs w:val="28"/>
        </w:rPr>
      </w:pPr>
    </w:p>
    <w:p w:rsidR="00334630" w:rsidRDefault="00334630" w:rsidP="00334630">
      <w:pPr>
        <w:autoSpaceDE w:val="0"/>
        <w:autoSpaceDN w:val="0"/>
        <w:adjustRightInd w:val="0"/>
        <w:ind w:firstLine="709"/>
        <w:jc w:val="both"/>
        <w:rPr>
          <w:rFonts w:eastAsiaTheme="minorHAnsi"/>
          <w:sz w:val="28"/>
          <w:szCs w:val="28"/>
          <w:lang w:eastAsia="en-US"/>
        </w:rPr>
      </w:pPr>
      <w:r>
        <w:rPr>
          <w:sz w:val="28"/>
          <w:szCs w:val="28"/>
        </w:rPr>
        <w:lastRenderedPageBreak/>
        <w:t xml:space="preserve">20. </w:t>
      </w:r>
      <w:r>
        <w:rPr>
          <w:rFonts w:eastAsiaTheme="minorHAnsi"/>
          <w:sz w:val="28"/>
          <w:szCs w:val="28"/>
          <w:lang w:eastAsia="en-US"/>
        </w:rPr>
        <w:t xml:space="preserve">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311848">
        <w:rPr>
          <w:rFonts w:eastAsiaTheme="minorHAnsi"/>
          <w:sz w:val="28"/>
          <w:szCs w:val="28"/>
          <w:lang w:eastAsia="en-US"/>
        </w:rPr>
        <w:t xml:space="preserve">содержащихся в </w:t>
      </w:r>
      <w:hyperlink r:id="rId30" w:history="1">
        <w:r w:rsidRPr="00311848">
          <w:rPr>
            <w:rFonts w:eastAsiaTheme="minorHAnsi"/>
            <w:sz w:val="28"/>
            <w:szCs w:val="28"/>
            <w:lang w:eastAsia="en-US"/>
          </w:rPr>
          <w:t>уведомлении</w:t>
        </w:r>
      </w:hyperlink>
      <w:r w:rsidRPr="00311848">
        <w:rPr>
          <w:rFonts w:eastAsiaTheme="minorHAnsi"/>
          <w:sz w:val="28"/>
          <w:szCs w:val="28"/>
          <w:lang w:eastAsia="en-US"/>
        </w:rPr>
        <w:t xml:space="preserve"> о начале осуществления отдельных видов предпринимательской </w:t>
      </w:r>
      <w:r>
        <w:rPr>
          <w:rFonts w:eastAsiaTheme="minorHAnsi"/>
          <w:sz w:val="28"/>
          <w:szCs w:val="28"/>
          <w:lang w:eastAsia="en-US"/>
        </w:rPr>
        <w:t>деятельности, обязательным требованиям.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Плановые проверки проводятся не чаще чем один раз в три года.</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Плановые проверки проводятся на основании </w:t>
      </w:r>
      <w:hyperlink r:id="rId31" w:history="1">
        <w:r w:rsidRPr="00311848">
          <w:rPr>
            <w:rFonts w:eastAsiaTheme="minorHAnsi"/>
            <w:sz w:val="28"/>
            <w:szCs w:val="28"/>
            <w:lang w:eastAsia="en-US"/>
          </w:rPr>
          <w:t>разрабатываемых</w:t>
        </w:r>
      </w:hyperlink>
      <w:r>
        <w:rPr>
          <w:rFonts w:eastAsiaTheme="minorHAnsi"/>
          <w:sz w:val="28"/>
          <w:szCs w:val="28"/>
          <w:lang w:eastAsia="en-US"/>
        </w:rPr>
        <w:t xml:space="preserve"> и утверждаемых </w:t>
      </w:r>
      <w:r w:rsidR="005B4966">
        <w:rPr>
          <w:rFonts w:eastAsiaTheme="minorHAnsi"/>
          <w:sz w:val="28"/>
          <w:szCs w:val="28"/>
          <w:lang w:eastAsia="en-US"/>
        </w:rPr>
        <w:t xml:space="preserve">специалистами </w:t>
      </w:r>
      <w:r w:rsidR="005B4966" w:rsidRPr="005B4966">
        <w:rPr>
          <w:rFonts w:ascii="Liberation Serif" w:hAnsi="Liberation Serif" w:cs="Liberation Serif"/>
          <w:color w:val="FF0000"/>
          <w:sz w:val="28"/>
          <w:szCs w:val="28"/>
        </w:rPr>
        <w:t>Управления муниципальным имуществом</w:t>
      </w:r>
      <w:r>
        <w:rPr>
          <w:rFonts w:eastAsiaTheme="minorHAnsi"/>
          <w:sz w:val="28"/>
          <w:szCs w:val="28"/>
          <w:lang w:eastAsia="en-US"/>
        </w:rPr>
        <w:t xml:space="preserve"> в соответствии с их полномочиями ежегодных планов.</w:t>
      </w:r>
    </w:p>
    <w:p w:rsidR="00334630" w:rsidRDefault="00334630" w:rsidP="00334630">
      <w:pPr>
        <w:autoSpaceDE w:val="0"/>
        <w:autoSpaceDN w:val="0"/>
        <w:adjustRightInd w:val="0"/>
        <w:ind w:firstLine="709"/>
        <w:jc w:val="both"/>
        <w:rPr>
          <w:rFonts w:eastAsiaTheme="minorHAnsi"/>
          <w:sz w:val="28"/>
          <w:szCs w:val="28"/>
          <w:lang w:eastAsia="en-US"/>
        </w:rPr>
      </w:pPr>
      <w:bookmarkStart w:id="3" w:name="Par10"/>
      <w:bookmarkEnd w:id="3"/>
      <w:r>
        <w:rPr>
          <w:rFonts w:eastAsiaTheme="minorHAnsi"/>
          <w:sz w:val="28"/>
          <w:szCs w:val="28"/>
          <w:lang w:eastAsia="en-US"/>
        </w:rPr>
        <w:t>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цель и основание проведения каждой плановой проверки;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дата начала и сроки проведения каждой плановой проверки;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земельного контроля, органами муниципального земельного контроля совместно указываются наименования всех участвующих в такой проверке органов.</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Утвержденный </w:t>
      </w:r>
      <w:r w:rsidR="005B4966">
        <w:rPr>
          <w:rFonts w:eastAsiaTheme="minorHAnsi"/>
          <w:sz w:val="28"/>
          <w:szCs w:val="28"/>
          <w:lang w:eastAsia="en-US"/>
        </w:rPr>
        <w:t xml:space="preserve">начальником </w:t>
      </w:r>
      <w:r w:rsidR="005B4966" w:rsidRPr="005B4966">
        <w:rPr>
          <w:rFonts w:ascii="Liberation Serif" w:hAnsi="Liberation Serif" w:cs="Liberation Serif"/>
          <w:color w:val="FF0000"/>
          <w:sz w:val="28"/>
          <w:szCs w:val="28"/>
        </w:rPr>
        <w:t>Управления муниципальным имуществом</w:t>
      </w:r>
      <w:r w:rsidR="005B4966">
        <w:rPr>
          <w:rFonts w:eastAsiaTheme="minorHAnsi"/>
          <w:sz w:val="28"/>
          <w:szCs w:val="28"/>
          <w:lang w:eastAsia="en-US"/>
        </w:rPr>
        <w:t xml:space="preserve"> </w:t>
      </w:r>
      <w:r>
        <w:rPr>
          <w:rFonts w:eastAsiaTheme="minorHAnsi"/>
          <w:sz w:val="28"/>
          <w:szCs w:val="28"/>
          <w:lang w:eastAsia="en-US"/>
        </w:rPr>
        <w:t>ежегодный план проведения плановых проверок доводится до сведения заинтересованных лиц посредством его размещени</w:t>
      </w:r>
      <w:r w:rsidR="005B4966">
        <w:rPr>
          <w:rFonts w:eastAsiaTheme="minorHAnsi"/>
          <w:sz w:val="28"/>
          <w:szCs w:val="28"/>
          <w:lang w:eastAsia="en-US"/>
        </w:rPr>
        <w:t xml:space="preserve">я на официальном сайте </w:t>
      </w:r>
      <w:r w:rsidR="005B4966" w:rsidRPr="005B4966">
        <w:rPr>
          <w:rFonts w:eastAsiaTheme="minorHAnsi"/>
          <w:color w:val="FF0000"/>
          <w:sz w:val="28"/>
          <w:szCs w:val="28"/>
          <w:lang w:eastAsia="en-US"/>
        </w:rPr>
        <w:t>Администрации</w:t>
      </w:r>
      <w:r>
        <w:rPr>
          <w:rFonts w:eastAsiaTheme="minorHAnsi"/>
          <w:sz w:val="28"/>
          <w:szCs w:val="28"/>
          <w:lang w:eastAsia="en-US"/>
        </w:rPr>
        <w:t xml:space="preserve"> в сети «Интернет» либо иным доступным способом.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 В срок до 1 сентября года, предшествующего году проведения плановых проверок, </w:t>
      </w:r>
      <w:r w:rsidR="00D73EF6" w:rsidRPr="005B4966">
        <w:rPr>
          <w:rFonts w:ascii="Liberation Serif" w:hAnsi="Liberation Serif" w:cs="Liberation Serif"/>
          <w:color w:val="FF0000"/>
          <w:sz w:val="28"/>
          <w:szCs w:val="28"/>
        </w:rPr>
        <w:t>Управления муниципальным имуществом</w:t>
      </w:r>
      <w:r w:rsidR="00D73EF6">
        <w:rPr>
          <w:rFonts w:eastAsiaTheme="minorHAnsi"/>
          <w:sz w:val="28"/>
          <w:szCs w:val="28"/>
          <w:lang w:eastAsia="en-US"/>
        </w:rPr>
        <w:t xml:space="preserve"> </w:t>
      </w:r>
      <w:r>
        <w:rPr>
          <w:rFonts w:eastAsiaTheme="minorHAnsi"/>
          <w:sz w:val="28"/>
          <w:szCs w:val="28"/>
          <w:lang w:eastAsia="en-US"/>
        </w:rPr>
        <w:t>направляет проект ежегодного плана проведения плановых проверок в органы прокуратуры:</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25.1. </w:t>
      </w:r>
      <w:proofErr w:type="gramStart"/>
      <w:r>
        <w:rPr>
          <w:rFonts w:eastAsiaTheme="minorHAnsi"/>
          <w:sz w:val="28"/>
          <w:szCs w:val="28"/>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пунктом 23 Административного регламента и в срок до 1 октября года, предшествующего году проведения плановых проверок, вносят предложения </w:t>
      </w:r>
      <w:r w:rsidR="00D73EF6">
        <w:rPr>
          <w:rFonts w:eastAsiaTheme="minorHAnsi"/>
          <w:sz w:val="28"/>
          <w:szCs w:val="28"/>
          <w:lang w:eastAsia="en-US"/>
        </w:rPr>
        <w:t xml:space="preserve">начальником </w:t>
      </w:r>
      <w:r w:rsidR="00D73EF6" w:rsidRPr="005B4966">
        <w:rPr>
          <w:rFonts w:ascii="Liberation Serif" w:hAnsi="Liberation Serif" w:cs="Liberation Serif"/>
          <w:color w:val="FF0000"/>
          <w:sz w:val="28"/>
          <w:szCs w:val="28"/>
        </w:rPr>
        <w:t>Управления муниципальным имуществом</w:t>
      </w:r>
      <w:r>
        <w:rPr>
          <w:rFonts w:eastAsiaTheme="minorHAnsi"/>
          <w:sz w:val="28"/>
          <w:szCs w:val="28"/>
          <w:lang w:eastAsia="en-US"/>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r>
        <w:rPr>
          <w:rFonts w:eastAsiaTheme="minorHAnsi"/>
          <w:sz w:val="28"/>
          <w:szCs w:val="28"/>
          <w:lang w:eastAsia="en-US"/>
        </w:rPr>
        <w:t xml:space="preserve"> совместных плановых проверок.</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25.2. </w:t>
      </w:r>
      <w:r w:rsidR="00D73EF6" w:rsidRPr="005B4966">
        <w:rPr>
          <w:rFonts w:ascii="Liberation Serif" w:hAnsi="Liberation Serif" w:cs="Liberation Serif"/>
          <w:color w:val="FF0000"/>
          <w:sz w:val="28"/>
          <w:szCs w:val="28"/>
        </w:rPr>
        <w:t>Управления муниципальным имуществом</w:t>
      </w:r>
      <w:r w:rsidR="00D73EF6">
        <w:rPr>
          <w:rFonts w:eastAsiaTheme="minorHAnsi"/>
          <w:sz w:val="28"/>
          <w:szCs w:val="28"/>
          <w:lang w:eastAsia="en-US"/>
        </w:rPr>
        <w:t xml:space="preserve"> </w:t>
      </w:r>
      <w:r>
        <w:rPr>
          <w:rFonts w:eastAsiaTheme="minorHAnsi"/>
          <w:sz w:val="28"/>
          <w:szCs w:val="28"/>
          <w:lang w:eastAsia="en-US"/>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34630" w:rsidRPr="007A4146"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25.3. </w:t>
      </w:r>
      <w:hyperlink r:id="rId32" w:history="1">
        <w:r w:rsidRPr="007A4146">
          <w:rPr>
            <w:rFonts w:eastAsiaTheme="minorHAnsi"/>
            <w:sz w:val="28"/>
            <w:szCs w:val="28"/>
            <w:lang w:eastAsia="en-US"/>
          </w:rPr>
          <w:t>Порядок</w:t>
        </w:r>
      </w:hyperlink>
      <w:r w:rsidRPr="007A4146">
        <w:rPr>
          <w:rFonts w:eastAsiaTheme="minorHAnsi"/>
          <w:sz w:val="28"/>
          <w:szCs w:val="28"/>
          <w:lang w:eastAsia="en-US"/>
        </w:rPr>
        <w:t xml:space="preserve"> подготовки ежегодного плана проведения плановых проверок, его представления в органы прокуратуры и согласования, а также </w:t>
      </w:r>
      <w:hyperlink r:id="rId33" w:history="1">
        <w:r w:rsidRPr="007A4146">
          <w:rPr>
            <w:rFonts w:eastAsiaTheme="minorHAnsi"/>
            <w:sz w:val="28"/>
            <w:szCs w:val="28"/>
            <w:lang w:eastAsia="en-US"/>
          </w:rPr>
          <w:t>типовая форма</w:t>
        </w:r>
      </w:hyperlink>
      <w:r w:rsidRPr="007A4146">
        <w:rPr>
          <w:rFonts w:eastAsiaTheme="minorHAnsi"/>
          <w:sz w:val="28"/>
          <w:szCs w:val="28"/>
          <w:lang w:eastAsia="en-US"/>
        </w:rPr>
        <w:t xml:space="preserve"> ежегодного плана проведения плановых проверок устанавливается Правительством Российской Федерации.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 Основанием для включения плановой проверки в ежегодный план проведения плановых проверок является истечение трех лет со дня: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государственной регистрации юридического лица, индивидуального предпринимателя;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34630" w:rsidRDefault="00334630" w:rsidP="00334630">
      <w:pPr>
        <w:autoSpaceDE w:val="0"/>
        <w:autoSpaceDN w:val="0"/>
        <w:adjustRightInd w:val="0"/>
        <w:ind w:firstLine="709"/>
        <w:jc w:val="both"/>
        <w:rPr>
          <w:rFonts w:eastAsiaTheme="minorHAnsi"/>
          <w:sz w:val="28"/>
          <w:szCs w:val="28"/>
          <w:lang w:eastAsia="en-US"/>
        </w:rPr>
      </w:pPr>
      <w:bookmarkStart w:id="4" w:name="Par43"/>
      <w:bookmarkEnd w:id="4"/>
      <w:r>
        <w:rPr>
          <w:rFonts w:eastAsiaTheme="minorHAnsi"/>
          <w:sz w:val="28"/>
          <w:szCs w:val="28"/>
          <w:lang w:eastAsia="en-US"/>
        </w:rPr>
        <w:t xml:space="preserve">27. 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920D22">
          <w:rPr>
            <w:rFonts w:eastAsiaTheme="minorHAnsi"/>
            <w:sz w:val="28"/>
            <w:szCs w:val="28"/>
            <w:lang w:eastAsia="en-US"/>
          </w:rPr>
          <w:t>статьями 11</w:t>
        </w:r>
      </w:hyperlink>
      <w:r w:rsidRPr="00920D22">
        <w:rPr>
          <w:rFonts w:eastAsiaTheme="minorHAnsi"/>
          <w:sz w:val="28"/>
          <w:szCs w:val="28"/>
          <w:lang w:eastAsia="en-US"/>
        </w:rPr>
        <w:t xml:space="preserve"> и </w:t>
      </w:r>
      <w:hyperlink r:id="rId35" w:history="1">
        <w:r w:rsidRPr="00920D22">
          <w:rPr>
            <w:rFonts w:eastAsiaTheme="minorHAnsi"/>
            <w:sz w:val="28"/>
            <w:szCs w:val="28"/>
            <w:lang w:eastAsia="en-US"/>
          </w:rPr>
          <w:t>12</w:t>
        </w:r>
      </w:hyperlink>
      <w:r w:rsidRPr="00920D22">
        <w:rPr>
          <w:rFonts w:eastAsiaTheme="minorHAnsi"/>
          <w:sz w:val="28"/>
          <w:szCs w:val="28"/>
          <w:lang w:eastAsia="en-US"/>
        </w:rPr>
        <w:t xml:space="preserve"> </w:t>
      </w:r>
      <w:r>
        <w:rPr>
          <w:rFonts w:eastAsiaTheme="minorHAnsi"/>
          <w:sz w:val="28"/>
          <w:szCs w:val="28"/>
          <w:lang w:eastAsia="en-US"/>
        </w:rPr>
        <w:t>Федерального закона № 294-ФЗ.</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28. О проведении плановой проверки юридическое лицо, индивидуальный предприниматель уведомляются </w:t>
      </w:r>
      <w:r w:rsidR="00D73EF6">
        <w:rPr>
          <w:rFonts w:eastAsiaTheme="minorHAnsi"/>
          <w:sz w:val="28"/>
          <w:szCs w:val="28"/>
          <w:lang w:eastAsia="en-US"/>
        </w:rPr>
        <w:t xml:space="preserve"> специалистами </w:t>
      </w:r>
      <w:r w:rsidR="00D73EF6" w:rsidRPr="005B4966">
        <w:rPr>
          <w:rFonts w:ascii="Liberation Serif" w:hAnsi="Liberation Serif" w:cs="Liberation Serif"/>
          <w:color w:val="FF0000"/>
          <w:sz w:val="28"/>
          <w:szCs w:val="28"/>
        </w:rPr>
        <w:t>Управления муниципальным имуществом</w:t>
      </w:r>
      <w:r w:rsidR="00D73EF6">
        <w:rPr>
          <w:rFonts w:eastAsiaTheme="minorHAnsi"/>
          <w:sz w:val="28"/>
          <w:szCs w:val="28"/>
          <w:lang w:eastAsia="en-US"/>
        </w:rPr>
        <w:t xml:space="preserve"> </w:t>
      </w:r>
      <w:r>
        <w:rPr>
          <w:rFonts w:eastAsiaTheme="minorHAnsi"/>
          <w:sz w:val="28"/>
          <w:szCs w:val="28"/>
          <w:lang w:eastAsia="en-US"/>
        </w:rPr>
        <w:t xml:space="preserve">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три рабочих дня до начала ее проведения посредством направления копии распоряжения </w:t>
      </w:r>
      <w:r w:rsidR="00D73EF6">
        <w:rPr>
          <w:rFonts w:eastAsiaTheme="minorHAnsi"/>
          <w:sz w:val="28"/>
          <w:szCs w:val="28"/>
          <w:lang w:eastAsia="en-US"/>
        </w:rPr>
        <w:t xml:space="preserve">начальником </w:t>
      </w:r>
      <w:r w:rsidR="00D73EF6" w:rsidRPr="005B4966">
        <w:rPr>
          <w:rFonts w:ascii="Liberation Serif" w:hAnsi="Liberation Serif" w:cs="Liberation Serif"/>
          <w:color w:val="FF0000"/>
          <w:sz w:val="28"/>
          <w:szCs w:val="28"/>
        </w:rPr>
        <w:t>Управления муниципальным имуществом</w:t>
      </w:r>
      <w:r>
        <w:rPr>
          <w:rFonts w:eastAsiaTheme="minorHAnsi"/>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13D1B">
        <w:rPr>
          <w:rFonts w:ascii="Liberation Serif" w:hAnsi="Liberation Serif"/>
          <w:color w:val="FF0000"/>
          <w:sz w:val="28"/>
          <w:szCs w:val="28"/>
        </w:rPr>
        <w:t>Управление</w:t>
      </w:r>
      <w:r w:rsidR="00113D1B" w:rsidRPr="00BA6C30">
        <w:rPr>
          <w:rFonts w:ascii="Liberation Serif" w:hAnsi="Liberation Serif"/>
          <w:sz w:val="28"/>
          <w:szCs w:val="28"/>
        </w:rPr>
        <w:t xml:space="preserve"> </w:t>
      </w:r>
      <w:r w:rsidR="00113D1B" w:rsidRPr="00BA6C30">
        <w:rPr>
          <w:rFonts w:ascii="Liberation Serif" w:hAnsi="Liberation Serif"/>
          <w:color w:val="FF0000"/>
          <w:sz w:val="28"/>
          <w:szCs w:val="28"/>
        </w:rPr>
        <w:t>муниципальным имуществом</w:t>
      </w:r>
      <w:r>
        <w:rPr>
          <w:rFonts w:eastAsiaTheme="minorHAnsi"/>
          <w:sz w:val="28"/>
          <w:szCs w:val="28"/>
          <w:lang w:eastAsia="en-US"/>
        </w:rPr>
        <w:t>, или иным доступным способом.</w:t>
      </w:r>
    </w:p>
    <w:p w:rsidR="00334630" w:rsidRPr="008E141E" w:rsidRDefault="00334630" w:rsidP="00334630">
      <w:pPr>
        <w:ind w:firstLine="709"/>
        <w:jc w:val="both"/>
        <w:rPr>
          <w:sz w:val="28"/>
          <w:szCs w:val="28"/>
        </w:rPr>
      </w:pPr>
    </w:p>
    <w:p w:rsidR="00334630" w:rsidRDefault="00334630" w:rsidP="00334630">
      <w:pPr>
        <w:ind w:firstLine="709"/>
        <w:jc w:val="center"/>
        <w:rPr>
          <w:sz w:val="28"/>
          <w:szCs w:val="28"/>
        </w:rPr>
      </w:pPr>
      <w:r w:rsidRPr="002045A2">
        <w:rPr>
          <w:sz w:val="28"/>
          <w:szCs w:val="28"/>
        </w:rPr>
        <w:t>ОРГАНИЗАЦИЯ И ПРОВЕДЕНИЕ ВНЕПЛАНОВОЙ ПРОВЕРКИ</w:t>
      </w:r>
    </w:p>
    <w:p w:rsidR="00334630" w:rsidRDefault="00334630" w:rsidP="00334630">
      <w:pPr>
        <w:ind w:firstLine="709"/>
        <w:jc w:val="center"/>
        <w:rPr>
          <w:sz w:val="28"/>
          <w:szCs w:val="28"/>
        </w:rPr>
      </w:pP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29. </w:t>
      </w:r>
      <w:proofErr w:type="gramStart"/>
      <w:r>
        <w:rPr>
          <w:rFonts w:eastAsiaTheme="minorHAnsi"/>
          <w:sz w:val="28"/>
          <w:szCs w:val="28"/>
          <w:lang w:eastAsia="en-US"/>
        </w:rPr>
        <w:t xml:space="preserve">Предметом внеплановой проверки является соблюдение юридическим лицом, индивидуальным предпринимателем, физическим лицом в процессе </w:t>
      </w:r>
      <w:r>
        <w:rPr>
          <w:rFonts w:eastAsiaTheme="minorHAnsi"/>
          <w:sz w:val="28"/>
          <w:szCs w:val="28"/>
          <w:lang w:eastAsia="en-US"/>
        </w:rPr>
        <w:lastRenderedPageBreak/>
        <w:t xml:space="preserve">осуществления деятельности обязательных требований и требований, установленных муниципальными правовыми актами, выполнение предписаний </w:t>
      </w:r>
      <w:r w:rsidR="00020395" w:rsidRPr="005B4966">
        <w:rPr>
          <w:rFonts w:ascii="Liberation Serif" w:hAnsi="Liberation Serif" w:cs="Liberation Serif"/>
          <w:color w:val="FF0000"/>
          <w:sz w:val="28"/>
          <w:szCs w:val="28"/>
        </w:rPr>
        <w:t>Управления муниципальным имуществом</w:t>
      </w:r>
      <w:r>
        <w:rPr>
          <w:rFonts w:eastAsiaTheme="minorHAnsi"/>
          <w:sz w:val="28"/>
          <w:szCs w:val="28"/>
          <w:lang w:eastAsia="en-US"/>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Pr>
          <w:rFonts w:eastAsiaTheme="minorHAnsi"/>
          <w:sz w:val="28"/>
          <w:szCs w:val="28"/>
          <w:lang w:eastAsia="en-US"/>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4630" w:rsidRDefault="00334630" w:rsidP="00334630">
      <w:pPr>
        <w:autoSpaceDE w:val="0"/>
        <w:autoSpaceDN w:val="0"/>
        <w:adjustRightInd w:val="0"/>
        <w:ind w:firstLine="709"/>
        <w:jc w:val="both"/>
        <w:rPr>
          <w:rFonts w:eastAsiaTheme="minorHAnsi"/>
          <w:sz w:val="28"/>
          <w:szCs w:val="28"/>
          <w:lang w:eastAsia="en-US"/>
        </w:rPr>
      </w:pPr>
      <w:bookmarkStart w:id="5" w:name="Par2"/>
      <w:bookmarkEnd w:id="5"/>
      <w:r>
        <w:rPr>
          <w:rFonts w:eastAsiaTheme="minorHAnsi"/>
          <w:sz w:val="28"/>
          <w:szCs w:val="28"/>
          <w:lang w:eastAsia="en-US"/>
        </w:rPr>
        <w:t>30. Основанием для проведения внеплановой проверки является: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4630" w:rsidRDefault="00334630" w:rsidP="00334630">
      <w:pPr>
        <w:autoSpaceDE w:val="0"/>
        <w:autoSpaceDN w:val="0"/>
        <w:adjustRightInd w:val="0"/>
        <w:ind w:firstLine="709"/>
        <w:jc w:val="both"/>
        <w:rPr>
          <w:rFonts w:eastAsiaTheme="minorHAnsi"/>
          <w:sz w:val="28"/>
          <w:szCs w:val="28"/>
          <w:lang w:eastAsia="en-US"/>
        </w:rPr>
      </w:pPr>
      <w:bookmarkStart w:id="6" w:name="Par6"/>
      <w:bookmarkEnd w:id="6"/>
      <w:proofErr w:type="gramStart"/>
      <w:r>
        <w:rPr>
          <w:rFonts w:eastAsiaTheme="minorHAnsi"/>
          <w:sz w:val="28"/>
          <w:szCs w:val="28"/>
          <w:lang w:eastAsia="en-US"/>
        </w:rPr>
        <w:t xml:space="preserve">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w:t>
      </w:r>
      <w:r w:rsidR="00020395" w:rsidRPr="00020395">
        <w:rPr>
          <w:rFonts w:ascii="Liberation Serif" w:hAnsi="Liberation Serif"/>
          <w:color w:val="FF0000"/>
          <w:sz w:val="28"/>
          <w:szCs w:val="28"/>
        </w:rPr>
        <w:t>Администрацию в кабинет 39</w:t>
      </w:r>
      <w:r>
        <w:rPr>
          <w:rFonts w:eastAsiaTheme="minorHAnsi"/>
          <w:sz w:val="28"/>
          <w:szCs w:val="28"/>
          <w:lang w:eastAsia="en-US"/>
        </w:rPr>
        <w:t xml:space="preserve"> обращений и заявлений граждан, в том числе индивидуальных предпринимателей, юридических лиц, физических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34630" w:rsidRDefault="00334630" w:rsidP="00334630">
      <w:pPr>
        <w:autoSpaceDE w:val="0"/>
        <w:autoSpaceDN w:val="0"/>
        <w:adjustRightInd w:val="0"/>
        <w:ind w:firstLine="709"/>
        <w:jc w:val="both"/>
        <w:rPr>
          <w:rFonts w:eastAsiaTheme="minorHAnsi"/>
          <w:sz w:val="28"/>
          <w:szCs w:val="28"/>
          <w:lang w:eastAsia="en-US"/>
        </w:rPr>
      </w:pPr>
      <w:bookmarkStart w:id="7" w:name="Par8"/>
      <w:bookmarkEnd w:id="7"/>
      <w:proofErr w:type="gramStart"/>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334630" w:rsidRDefault="00334630" w:rsidP="00334630">
      <w:pPr>
        <w:autoSpaceDE w:val="0"/>
        <w:autoSpaceDN w:val="0"/>
        <w:adjustRightInd w:val="0"/>
        <w:ind w:firstLine="709"/>
        <w:jc w:val="both"/>
        <w:rPr>
          <w:rFonts w:eastAsiaTheme="minorHAnsi"/>
          <w:sz w:val="28"/>
          <w:szCs w:val="28"/>
          <w:lang w:eastAsia="en-US"/>
        </w:rPr>
      </w:pPr>
      <w:bookmarkStart w:id="8" w:name="Par14"/>
      <w:bookmarkEnd w:id="8"/>
      <w:r>
        <w:rPr>
          <w:rFonts w:eastAsiaTheme="minorHAnsi"/>
          <w:sz w:val="28"/>
          <w:szCs w:val="28"/>
          <w:lang w:eastAsia="en-US"/>
        </w:rPr>
        <w:lastRenderedPageBreak/>
        <w:t xml:space="preserve">31. Обращения и заявления, не позволяющие установить лицо, обратившееся в </w:t>
      </w:r>
      <w:r w:rsidR="00020395">
        <w:rPr>
          <w:rFonts w:ascii="Liberation Serif" w:hAnsi="Liberation Serif"/>
          <w:color w:val="FF0000"/>
          <w:sz w:val="28"/>
          <w:szCs w:val="28"/>
        </w:rPr>
        <w:t>Администрацию</w:t>
      </w:r>
      <w:r>
        <w:rPr>
          <w:rFonts w:eastAsiaTheme="minorHAnsi"/>
          <w:sz w:val="28"/>
          <w:szCs w:val="28"/>
          <w:lang w:eastAsia="en-US"/>
        </w:rPr>
        <w:t xml:space="preserve">, а также обращения и заявления, не содержащие сведений о фактах, указанных в </w:t>
      </w:r>
      <w:hyperlink w:anchor="Par6" w:history="1">
        <w:r w:rsidRPr="000801AF">
          <w:rPr>
            <w:rFonts w:eastAsiaTheme="minorHAnsi"/>
            <w:sz w:val="28"/>
            <w:szCs w:val="28"/>
            <w:lang w:eastAsia="en-US"/>
          </w:rPr>
          <w:t>подпункте 2 пункта</w:t>
        </w:r>
        <w:r>
          <w:rPr>
            <w:rFonts w:eastAsiaTheme="minorHAnsi"/>
            <w:color w:val="0000FF"/>
            <w:sz w:val="28"/>
            <w:szCs w:val="28"/>
            <w:lang w:eastAsia="en-US"/>
          </w:rPr>
          <w:t xml:space="preserve"> </w:t>
        </w:r>
      </w:hyperlink>
      <w:r>
        <w:rPr>
          <w:rFonts w:eastAsiaTheme="minorHAnsi"/>
          <w:sz w:val="28"/>
          <w:szCs w:val="28"/>
          <w:lang w:eastAsia="en-US"/>
        </w:rPr>
        <w:t>30 Административного регламента, не могут служить основанием для проведения внеплановой проверки.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w:t>
      </w:r>
      <w:hyperlink w:anchor="Par6" w:history="1">
        <w:r w:rsidRPr="000801AF">
          <w:rPr>
            <w:rFonts w:eastAsiaTheme="minorHAnsi"/>
            <w:sz w:val="28"/>
            <w:szCs w:val="28"/>
            <w:lang w:eastAsia="en-US"/>
          </w:rPr>
          <w:t>подпункте 2 пункта</w:t>
        </w:r>
        <w:r>
          <w:rPr>
            <w:rFonts w:eastAsiaTheme="minorHAnsi"/>
            <w:color w:val="0000FF"/>
            <w:sz w:val="28"/>
            <w:szCs w:val="28"/>
            <w:lang w:eastAsia="en-US"/>
          </w:rPr>
          <w:t xml:space="preserve"> </w:t>
        </w:r>
      </w:hyperlink>
      <w:r>
        <w:rPr>
          <w:rFonts w:eastAsiaTheme="minorHAnsi"/>
          <w:sz w:val="28"/>
          <w:szCs w:val="28"/>
          <w:lang w:eastAsia="en-US"/>
        </w:rPr>
        <w:t>30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w:t>
      </w:r>
      <w:r w:rsidR="00020395">
        <w:rPr>
          <w:rFonts w:eastAsiaTheme="minorHAnsi"/>
          <w:sz w:val="28"/>
          <w:szCs w:val="28"/>
          <w:lang w:eastAsia="en-US"/>
        </w:rPr>
        <w:t xml:space="preserve"> </w:t>
      </w:r>
      <w:r>
        <w:rPr>
          <w:rFonts w:eastAsiaTheme="minorHAnsi"/>
          <w:sz w:val="28"/>
          <w:szCs w:val="28"/>
          <w:lang w:eastAsia="en-US"/>
        </w:rPr>
        <w:t>и ау</w:t>
      </w:r>
      <w:proofErr w:type="gramEnd"/>
      <w:r>
        <w:rPr>
          <w:rFonts w:eastAsiaTheme="minorHAnsi"/>
          <w:sz w:val="28"/>
          <w:szCs w:val="28"/>
          <w:lang w:eastAsia="en-US"/>
        </w:rPr>
        <w:t>тентификации.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Внеплановая проверка проводится в форме документарной проверки и (или) выездной проверки в порядке, установленном соответственно </w:t>
      </w:r>
      <w:hyperlink r:id="rId36" w:history="1">
        <w:r w:rsidRPr="000801AF">
          <w:rPr>
            <w:rFonts w:eastAsiaTheme="minorHAnsi"/>
            <w:sz w:val="28"/>
            <w:szCs w:val="28"/>
            <w:lang w:eastAsia="en-US"/>
          </w:rPr>
          <w:t>статьями 11</w:t>
        </w:r>
      </w:hyperlink>
      <w:r w:rsidRPr="000801AF">
        <w:rPr>
          <w:rFonts w:eastAsiaTheme="minorHAnsi"/>
          <w:sz w:val="28"/>
          <w:szCs w:val="28"/>
          <w:lang w:eastAsia="en-US"/>
        </w:rPr>
        <w:t xml:space="preserve"> и </w:t>
      </w:r>
      <w:hyperlink r:id="rId37" w:history="1">
        <w:r w:rsidRPr="000801AF">
          <w:rPr>
            <w:rFonts w:eastAsiaTheme="minorHAnsi"/>
            <w:sz w:val="28"/>
            <w:szCs w:val="28"/>
            <w:lang w:eastAsia="en-US"/>
          </w:rPr>
          <w:t>12</w:t>
        </w:r>
      </w:hyperlink>
      <w:r>
        <w:rPr>
          <w:rFonts w:eastAsiaTheme="minorHAnsi"/>
          <w:sz w:val="28"/>
          <w:szCs w:val="28"/>
          <w:lang w:eastAsia="en-US"/>
        </w:rPr>
        <w:t xml:space="preserve"> Федерального закона № 294-ФЗ.</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826A85">
          <w:rPr>
            <w:rFonts w:eastAsiaTheme="minorHAnsi"/>
            <w:sz w:val="28"/>
            <w:szCs w:val="28"/>
            <w:lang w:eastAsia="en-US"/>
          </w:rPr>
          <w:t>абзацах "а"</w:t>
        </w:r>
      </w:hyperlink>
      <w:r w:rsidRPr="00826A85">
        <w:rPr>
          <w:rFonts w:eastAsiaTheme="minorHAnsi"/>
          <w:sz w:val="28"/>
          <w:szCs w:val="28"/>
          <w:lang w:eastAsia="en-US"/>
        </w:rPr>
        <w:t xml:space="preserve"> и </w:t>
      </w:r>
      <w:hyperlink w:anchor="Par10" w:history="1">
        <w:r w:rsidRPr="00826A85">
          <w:rPr>
            <w:rFonts w:eastAsiaTheme="minorHAnsi"/>
            <w:sz w:val="28"/>
            <w:szCs w:val="28"/>
            <w:lang w:eastAsia="en-US"/>
          </w:rPr>
          <w:t>"б" подпункте 2</w:t>
        </w:r>
      </w:hyperlink>
      <w:r w:rsidRPr="00826A85">
        <w:rPr>
          <w:rFonts w:eastAsiaTheme="minorHAnsi"/>
          <w:sz w:val="28"/>
          <w:szCs w:val="28"/>
          <w:lang w:eastAsia="en-US"/>
        </w:rPr>
        <w:t xml:space="preserve">, </w:t>
      </w:r>
      <w:hyperlink w:anchor="Par14" w:history="1">
        <w:r w:rsidRPr="00826A85">
          <w:rPr>
            <w:rFonts w:eastAsiaTheme="minorHAnsi"/>
            <w:sz w:val="28"/>
            <w:szCs w:val="28"/>
            <w:lang w:eastAsia="en-US"/>
          </w:rPr>
          <w:t>пункте 30</w:t>
        </w:r>
      </w:hyperlink>
      <w:r w:rsidRPr="00826A85">
        <w:rPr>
          <w:rFonts w:eastAsiaTheme="minorHAnsi"/>
          <w:sz w:val="28"/>
          <w:szCs w:val="28"/>
          <w:lang w:eastAsia="en-US"/>
        </w:rPr>
        <w:t xml:space="preserve"> </w:t>
      </w:r>
      <w:r>
        <w:rPr>
          <w:rFonts w:eastAsiaTheme="minorHAnsi"/>
          <w:sz w:val="28"/>
          <w:szCs w:val="28"/>
          <w:lang w:eastAsia="en-US"/>
        </w:rPr>
        <w:t>Административного регламента</w:t>
      </w:r>
      <w:r w:rsidR="00020395" w:rsidRPr="00020395">
        <w:rPr>
          <w:rFonts w:ascii="Liberation Serif" w:hAnsi="Liberation Serif"/>
          <w:color w:val="FF0000"/>
          <w:sz w:val="28"/>
          <w:szCs w:val="28"/>
        </w:rPr>
        <w:t xml:space="preserve"> </w:t>
      </w:r>
      <w:r w:rsidR="00020395">
        <w:rPr>
          <w:rFonts w:ascii="Liberation Serif" w:hAnsi="Liberation Serif"/>
          <w:color w:val="FF0000"/>
          <w:sz w:val="28"/>
          <w:szCs w:val="28"/>
        </w:rPr>
        <w:t>Администрации</w:t>
      </w:r>
      <w:r>
        <w:rPr>
          <w:rFonts w:eastAsiaTheme="minorHAnsi"/>
          <w:sz w:val="28"/>
          <w:szCs w:val="28"/>
          <w:lang w:eastAsia="en-US"/>
        </w:rPr>
        <w:t xml:space="preserve"> после </w:t>
      </w:r>
      <w:hyperlink r:id="rId38" w:history="1">
        <w:r w:rsidRPr="00826A85">
          <w:rPr>
            <w:rFonts w:eastAsiaTheme="minorHAnsi"/>
            <w:sz w:val="28"/>
            <w:szCs w:val="28"/>
            <w:lang w:eastAsia="en-US"/>
          </w:rPr>
          <w:t>согласования</w:t>
        </w:r>
      </w:hyperlink>
      <w:r>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334630" w:rsidRDefault="00334630" w:rsidP="00334630">
      <w:pPr>
        <w:autoSpaceDE w:val="0"/>
        <w:autoSpaceDN w:val="0"/>
        <w:adjustRightInd w:val="0"/>
        <w:ind w:firstLine="709"/>
        <w:jc w:val="both"/>
        <w:rPr>
          <w:rFonts w:eastAsiaTheme="minorHAnsi"/>
          <w:sz w:val="28"/>
          <w:szCs w:val="28"/>
          <w:lang w:eastAsia="en-US"/>
        </w:rPr>
      </w:pPr>
      <w:bookmarkStart w:id="9" w:name="Par33"/>
      <w:bookmarkEnd w:id="9"/>
      <w:r>
        <w:rPr>
          <w:rFonts w:eastAsiaTheme="minorHAnsi"/>
          <w:sz w:val="28"/>
          <w:szCs w:val="28"/>
          <w:lang w:eastAsia="en-US"/>
        </w:rPr>
        <w:t xml:space="preserve">34. </w:t>
      </w:r>
      <w:hyperlink r:id="rId39" w:history="1">
        <w:r w:rsidRPr="00826A85">
          <w:rPr>
            <w:rFonts w:eastAsiaTheme="minorHAnsi"/>
            <w:sz w:val="28"/>
            <w:szCs w:val="28"/>
            <w:lang w:eastAsia="en-US"/>
          </w:rPr>
          <w:t>Типовая форма</w:t>
        </w:r>
      </w:hyperlink>
      <w:r>
        <w:rPr>
          <w:rFonts w:eastAsiaTheme="minorHAnsi"/>
          <w:sz w:val="28"/>
          <w:szCs w:val="28"/>
          <w:lang w:eastAsia="en-US"/>
        </w:rPr>
        <w:t xml:space="preserve">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34630" w:rsidRDefault="00334630" w:rsidP="00334630">
      <w:pPr>
        <w:autoSpaceDE w:val="0"/>
        <w:autoSpaceDN w:val="0"/>
        <w:adjustRightInd w:val="0"/>
        <w:ind w:firstLine="709"/>
        <w:jc w:val="both"/>
        <w:rPr>
          <w:rFonts w:eastAsiaTheme="minorHAnsi"/>
          <w:sz w:val="28"/>
          <w:szCs w:val="28"/>
          <w:lang w:eastAsia="en-US"/>
        </w:rPr>
      </w:pPr>
      <w:bookmarkStart w:id="10" w:name="Par35"/>
      <w:bookmarkEnd w:id="10"/>
      <w:r>
        <w:rPr>
          <w:rFonts w:eastAsiaTheme="minorHAnsi"/>
          <w:sz w:val="28"/>
          <w:szCs w:val="28"/>
          <w:lang w:eastAsia="en-US"/>
        </w:rPr>
        <w:t xml:space="preserve">35. </w:t>
      </w:r>
      <w:hyperlink r:id="rId40" w:history="1">
        <w:r w:rsidRPr="00826A85">
          <w:rPr>
            <w:rFonts w:eastAsiaTheme="minorHAnsi"/>
            <w:sz w:val="28"/>
            <w:szCs w:val="28"/>
            <w:lang w:eastAsia="en-US"/>
          </w:rPr>
          <w:t>Порядок</w:t>
        </w:r>
      </w:hyperlink>
      <w:r w:rsidRPr="00826A85">
        <w:rPr>
          <w:rFonts w:eastAsiaTheme="minorHAnsi"/>
          <w:sz w:val="28"/>
          <w:szCs w:val="28"/>
          <w:lang w:eastAsia="en-US"/>
        </w:rPr>
        <w:t xml:space="preserve"> </w:t>
      </w:r>
      <w:r>
        <w:rPr>
          <w:rFonts w:eastAsiaTheme="minorHAnsi"/>
          <w:sz w:val="28"/>
          <w:szCs w:val="28"/>
          <w:lang w:eastAsia="en-US"/>
        </w:rPr>
        <w:t>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В день подписания распоряжения</w:t>
      </w:r>
      <w:r w:rsidR="00A5141C">
        <w:rPr>
          <w:rFonts w:eastAsiaTheme="minorHAnsi"/>
          <w:sz w:val="28"/>
          <w:szCs w:val="28"/>
          <w:lang w:eastAsia="en-US"/>
        </w:rPr>
        <w:t xml:space="preserve"> начальником</w:t>
      </w:r>
      <w:r>
        <w:rPr>
          <w:rFonts w:eastAsiaTheme="minorHAnsi"/>
          <w:sz w:val="28"/>
          <w:szCs w:val="28"/>
          <w:lang w:eastAsia="en-US"/>
        </w:rPr>
        <w:t xml:space="preserve"> </w:t>
      </w:r>
      <w:r w:rsidR="00A5141C" w:rsidRPr="00A5141C">
        <w:rPr>
          <w:rFonts w:ascii="Liberation Serif" w:hAnsi="Liberation Serif"/>
          <w:color w:val="FF0000"/>
          <w:sz w:val="28"/>
          <w:szCs w:val="28"/>
        </w:rPr>
        <w:t>Управления муниципальным имуществом</w:t>
      </w:r>
      <w:r w:rsidR="00A5141C">
        <w:rPr>
          <w:rFonts w:eastAsiaTheme="minorHAnsi"/>
          <w:sz w:val="28"/>
          <w:szCs w:val="28"/>
          <w:lang w:eastAsia="en-US"/>
        </w:rPr>
        <w:t xml:space="preserve"> </w:t>
      </w:r>
      <w:r>
        <w:rPr>
          <w:rFonts w:eastAsiaTheme="minorHAnsi"/>
          <w:sz w:val="28"/>
          <w:szCs w:val="28"/>
          <w:lang w:eastAsia="en-US"/>
        </w:rPr>
        <w:t xml:space="preserve">по управлению имуществом, о проведении внеплановой выездной проверки юридического лица, индивидуального предпринимателя в целях согласования ее проведения </w:t>
      </w:r>
      <w:r w:rsidR="00A5141C">
        <w:rPr>
          <w:rFonts w:eastAsiaTheme="minorHAnsi"/>
          <w:sz w:val="28"/>
          <w:szCs w:val="28"/>
          <w:lang w:eastAsia="en-US"/>
        </w:rPr>
        <w:t xml:space="preserve">специалистами </w:t>
      </w:r>
      <w:r w:rsidR="00A5141C" w:rsidRPr="00A5141C">
        <w:rPr>
          <w:rFonts w:ascii="Liberation Serif" w:hAnsi="Liberation Serif"/>
          <w:color w:val="FF0000"/>
          <w:sz w:val="28"/>
          <w:szCs w:val="28"/>
        </w:rPr>
        <w:t>Управления муниципальным имуществом</w:t>
      </w:r>
      <w:r>
        <w:rPr>
          <w:rFonts w:eastAsiaTheme="minorHAnsi"/>
          <w:sz w:val="28"/>
          <w:szCs w:val="28"/>
          <w:lang w:eastAsia="en-US"/>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eastAsiaTheme="minorHAnsi"/>
          <w:sz w:val="28"/>
          <w:szCs w:val="28"/>
          <w:lang w:eastAsia="en-US"/>
        </w:rPr>
        <w:t xml:space="preserve"> заявление </w:t>
      </w:r>
      <w:r>
        <w:rPr>
          <w:rFonts w:eastAsiaTheme="minorHAnsi"/>
          <w:sz w:val="28"/>
          <w:szCs w:val="28"/>
          <w:lang w:eastAsia="en-US"/>
        </w:rPr>
        <w:lastRenderedPageBreak/>
        <w:t>о согласовании проведения внеплановой выездной проверки. К этому заявлению прилагаются копия распоряжения</w:t>
      </w:r>
      <w:r w:rsidR="00A5141C">
        <w:rPr>
          <w:rFonts w:eastAsiaTheme="minorHAnsi"/>
          <w:sz w:val="28"/>
          <w:szCs w:val="28"/>
          <w:lang w:eastAsia="en-US"/>
        </w:rPr>
        <w:t xml:space="preserve"> начальника</w:t>
      </w:r>
      <w:r>
        <w:rPr>
          <w:rFonts w:eastAsiaTheme="minorHAnsi"/>
          <w:sz w:val="28"/>
          <w:szCs w:val="28"/>
          <w:lang w:eastAsia="en-US"/>
        </w:rPr>
        <w:t xml:space="preserve"> </w:t>
      </w:r>
      <w:r w:rsidR="00A5141C" w:rsidRPr="00A5141C">
        <w:rPr>
          <w:rFonts w:ascii="Liberation Serif" w:hAnsi="Liberation Serif"/>
          <w:color w:val="FF0000"/>
          <w:sz w:val="28"/>
          <w:szCs w:val="28"/>
        </w:rPr>
        <w:t>Управления муниципальным имуществом</w:t>
      </w:r>
      <w:r w:rsidR="00A5141C">
        <w:rPr>
          <w:rFonts w:eastAsiaTheme="minorHAnsi"/>
          <w:sz w:val="28"/>
          <w:szCs w:val="28"/>
          <w:lang w:eastAsia="en-US"/>
        </w:rPr>
        <w:t xml:space="preserve"> </w:t>
      </w:r>
      <w:r>
        <w:rPr>
          <w:rFonts w:eastAsiaTheme="minorHAnsi"/>
          <w:sz w:val="28"/>
          <w:szCs w:val="28"/>
          <w:lang w:eastAsia="en-US"/>
        </w:rPr>
        <w:t>о проведении внеплановой выездной проверки и документы, которые содержат сведения, послужившие основанием ее проведения.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37. </w:t>
      </w:r>
      <w:proofErr w:type="gramStart"/>
      <w:r>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A5141C">
        <w:rPr>
          <w:rFonts w:eastAsiaTheme="minorHAnsi"/>
          <w:sz w:val="28"/>
          <w:szCs w:val="28"/>
          <w:lang w:eastAsia="en-US"/>
        </w:rPr>
        <w:t xml:space="preserve">специалистами </w:t>
      </w:r>
      <w:r w:rsidR="00A5141C" w:rsidRPr="00A5141C">
        <w:rPr>
          <w:rFonts w:ascii="Liberation Serif" w:hAnsi="Liberation Serif"/>
          <w:color w:val="FF0000"/>
          <w:sz w:val="28"/>
          <w:szCs w:val="28"/>
        </w:rPr>
        <w:t>Управления муниципальным имуществом</w:t>
      </w:r>
      <w:r w:rsidR="00A5141C">
        <w:rPr>
          <w:rFonts w:ascii="Liberation Serif" w:hAnsi="Liberation Serif"/>
          <w:color w:val="FF0000"/>
          <w:sz w:val="28"/>
          <w:szCs w:val="28"/>
        </w:rPr>
        <w:t xml:space="preserve"> </w:t>
      </w:r>
      <w:r>
        <w:rPr>
          <w:rFonts w:eastAsiaTheme="minorHAnsi"/>
          <w:sz w:val="28"/>
          <w:szCs w:val="28"/>
          <w:lang w:eastAsia="en-US"/>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eastAsiaTheme="minorHAnsi"/>
          <w:sz w:val="28"/>
          <w:szCs w:val="28"/>
          <w:lang w:eastAsia="en-US"/>
        </w:rPr>
        <w:t xml:space="preserve"> документов, предусмотренных пунктами 34 и 35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38. О проведении внеплановой выездной проверки, за исключением внеплановой выездной проверки, </w:t>
      </w:r>
      <w:proofErr w:type="gramStart"/>
      <w:r>
        <w:rPr>
          <w:rFonts w:eastAsiaTheme="minorHAnsi"/>
          <w:sz w:val="28"/>
          <w:szCs w:val="28"/>
          <w:lang w:eastAsia="en-US"/>
        </w:rPr>
        <w:t>основания</w:t>
      </w:r>
      <w:proofErr w:type="gramEnd"/>
      <w:r>
        <w:rPr>
          <w:rFonts w:eastAsiaTheme="minorHAnsi"/>
          <w:sz w:val="28"/>
          <w:szCs w:val="28"/>
          <w:lang w:eastAsia="en-US"/>
        </w:rPr>
        <w:t xml:space="preserve"> проведения которой указаны в </w:t>
      </w:r>
      <w:hyperlink w:anchor="Par6" w:history="1">
        <w:r w:rsidRPr="00826A85">
          <w:rPr>
            <w:rFonts w:eastAsiaTheme="minorHAnsi"/>
            <w:sz w:val="28"/>
            <w:szCs w:val="28"/>
            <w:lang w:eastAsia="en-US"/>
          </w:rPr>
          <w:t xml:space="preserve">подпункте 2 пункта </w:t>
        </w:r>
      </w:hyperlink>
      <w:r w:rsidRPr="00826A85">
        <w:rPr>
          <w:rFonts w:eastAsiaTheme="minorHAnsi"/>
          <w:sz w:val="28"/>
          <w:szCs w:val="28"/>
          <w:lang w:eastAsia="en-US"/>
        </w:rPr>
        <w:t xml:space="preserve">30 </w:t>
      </w:r>
      <w:r>
        <w:rPr>
          <w:rFonts w:eastAsiaTheme="minorHAnsi"/>
          <w:sz w:val="28"/>
          <w:szCs w:val="28"/>
          <w:lang w:eastAsia="en-US"/>
        </w:rPr>
        <w:t xml:space="preserve">Административного регламента, юридическое лицо, индивидуальный предприниматель уведомляются </w:t>
      </w:r>
      <w:r w:rsidR="00A5141C">
        <w:rPr>
          <w:rFonts w:eastAsiaTheme="minorHAnsi"/>
          <w:sz w:val="28"/>
          <w:szCs w:val="28"/>
          <w:lang w:eastAsia="en-US"/>
        </w:rPr>
        <w:t xml:space="preserve">специалистами </w:t>
      </w:r>
      <w:r w:rsidR="00A5141C" w:rsidRPr="00A5141C">
        <w:rPr>
          <w:rFonts w:ascii="Liberation Serif" w:hAnsi="Liberation Serif"/>
          <w:color w:val="FF0000"/>
          <w:sz w:val="28"/>
          <w:szCs w:val="28"/>
        </w:rPr>
        <w:t>Управления муниципальным имуществом</w:t>
      </w:r>
      <w:r w:rsidR="00A5141C">
        <w:rPr>
          <w:rFonts w:eastAsiaTheme="minorHAnsi"/>
          <w:sz w:val="28"/>
          <w:szCs w:val="28"/>
          <w:lang w:eastAsia="en-US"/>
        </w:rPr>
        <w:t xml:space="preserve"> </w:t>
      </w:r>
      <w:r>
        <w:rPr>
          <w:rFonts w:eastAsiaTheme="minorHAnsi"/>
          <w:sz w:val="28"/>
          <w:szCs w:val="28"/>
          <w:lang w:eastAsia="en-US"/>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39.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Pr>
          <w:rFonts w:eastAsiaTheme="minorHAnsi"/>
          <w:sz w:val="28"/>
          <w:szCs w:val="28"/>
          <w:lang w:eastAsia="en-US"/>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5141C">
        <w:rPr>
          <w:rFonts w:eastAsiaTheme="minorHAnsi"/>
          <w:sz w:val="28"/>
          <w:szCs w:val="28"/>
          <w:lang w:eastAsia="en-US"/>
        </w:rPr>
        <w:t xml:space="preserve">специалистами </w:t>
      </w:r>
      <w:r w:rsidR="00A5141C" w:rsidRPr="00A5141C">
        <w:rPr>
          <w:rFonts w:ascii="Liberation Serif" w:hAnsi="Liberation Serif"/>
          <w:color w:val="FF0000"/>
          <w:sz w:val="28"/>
          <w:szCs w:val="28"/>
        </w:rPr>
        <w:t>Управления муниципальным имуществом</w:t>
      </w:r>
      <w:r w:rsidR="00A5141C">
        <w:rPr>
          <w:rFonts w:eastAsiaTheme="minorHAnsi"/>
          <w:sz w:val="28"/>
          <w:szCs w:val="28"/>
          <w:lang w:eastAsia="en-US"/>
        </w:rPr>
        <w:t xml:space="preserve"> </w:t>
      </w:r>
      <w:r>
        <w:rPr>
          <w:rFonts w:eastAsiaTheme="minorHAnsi"/>
          <w:sz w:val="28"/>
          <w:szCs w:val="28"/>
          <w:lang w:eastAsia="en-US"/>
        </w:rPr>
        <w:t>предписания.</w:t>
      </w:r>
    </w:p>
    <w:p w:rsidR="00334630" w:rsidRDefault="00334630" w:rsidP="00334630">
      <w:pPr>
        <w:ind w:firstLine="709"/>
        <w:jc w:val="both"/>
        <w:rPr>
          <w:rFonts w:eastAsiaTheme="minorHAnsi"/>
          <w:sz w:val="28"/>
          <w:szCs w:val="28"/>
          <w:lang w:eastAsia="en-US"/>
        </w:rPr>
      </w:pPr>
    </w:p>
    <w:p w:rsidR="00334630" w:rsidRDefault="00334630" w:rsidP="00334630">
      <w:pPr>
        <w:ind w:firstLine="709"/>
        <w:jc w:val="center"/>
        <w:rPr>
          <w:rFonts w:eastAsiaTheme="minorHAnsi"/>
          <w:bCs/>
          <w:sz w:val="28"/>
          <w:szCs w:val="28"/>
          <w:lang w:eastAsia="en-US"/>
        </w:rPr>
      </w:pPr>
      <w:r>
        <w:rPr>
          <w:rFonts w:eastAsiaTheme="minorHAnsi"/>
          <w:bCs/>
          <w:sz w:val="28"/>
          <w:szCs w:val="28"/>
          <w:lang w:eastAsia="en-US"/>
        </w:rPr>
        <w:t>П</w:t>
      </w:r>
      <w:r w:rsidRPr="00CB09E3">
        <w:rPr>
          <w:rFonts w:eastAsiaTheme="minorHAnsi"/>
          <w:bCs/>
          <w:sz w:val="28"/>
          <w:szCs w:val="28"/>
          <w:lang w:eastAsia="en-US"/>
        </w:rPr>
        <w:t>ОРЯДОК ОРГАНИЗАЦИИ ПРОВЕРКИ</w:t>
      </w:r>
    </w:p>
    <w:p w:rsidR="00334630" w:rsidRPr="00CB09E3" w:rsidRDefault="00334630" w:rsidP="00334630">
      <w:pPr>
        <w:ind w:firstLine="709"/>
        <w:jc w:val="center"/>
        <w:rPr>
          <w:rFonts w:eastAsiaTheme="minorHAnsi"/>
          <w:bCs/>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CB09E3">
        <w:rPr>
          <w:rFonts w:eastAsiaTheme="minorHAnsi"/>
          <w:sz w:val="28"/>
          <w:szCs w:val="28"/>
          <w:lang w:eastAsia="en-US"/>
        </w:rPr>
        <w:t>1. Проверка прово</w:t>
      </w:r>
      <w:r w:rsidR="00A5141C">
        <w:rPr>
          <w:rFonts w:eastAsiaTheme="minorHAnsi"/>
          <w:sz w:val="28"/>
          <w:szCs w:val="28"/>
          <w:lang w:eastAsia="en-US"/>
        </w:rPr>
        <w:t xml:space="preserve">дится на основании распоряжения начальника </w:t>
      </w:r>
      <w:r w:rsidR="00A5141C" w:rsidRPr="00A5141C">
        <w:rPr>
          <w:rFonts w:ascii="Liberation Serif" w:hAnsi="Liberation Serif"/>
          <w:color w:val="FF0000"/>
          <w:sz w:val="28"/>
          <w:szCs w:val="28"/>
        </w:rPr>
        <w:t>Управления муниципальным имуществом</w:t>
      </w:r>
      <w:r w:rsidRPr="00CB09E3">
        <w:rPr>
          <w:rFonts w:eastAsiaTheme="minorHAnsi"/>
          <w:sz w:val="28"/>
          <w:szCs w:val="28"/>
          <w:lang w:eastAsia="en-US"/>
        </w:rPr>
        <w:t xml:space="preserve">. </w:t>
      </w:r>
      <w:hyperlink r:id="rId41" w:history="1">
        <w:r w:rsidRPr="004A3185">
          <w:rPr>
            <w:rFonts w:eastAsiaTheme="minorHAnsi"/>
            <w:sz w:val="28"/>
            <w:szCs w:val="28"/>
            <w:lang w:eastAsia="en-US"/>
          </w:rPr>
          <w:t>Типовая форма</w:t>
        </w:r>
      </w:hyperlink>
      <w:r w:rsidRPr="00CB09E3">
        <w:rPr>
          <w:rFonts w:eastAsiaTheme="minorHAnsi"/>
          <w:sz w:val="28"/>
          <w:szCs w:val="28"/>
          <w:lang w:eastAsia="en-US"/>
        </w:rPr>
        <w:t xml:space="preserve"> распоряжения руководителя</w:t>
      </w:r>
      <w:r>
        <w:rPr>
          <w:rFonts w:eastAsiaTheme="minorHAnsi"/>
          <w:sz w:val="28"/>
          <w:szCs w:val="28"/>
          <w:lang w:eastAsia="en-US"/>
        </w:rPr>
        <w:t xml:space="preserve"> </w:t>
      </w:r>
      <w:r w:rsidRPr="00CB09E3">
        <w:rPr>
          <w:rFonts w:eastAsiaTheme="minorHAnsi"/>
          <w:sz w:val="28"/>
          <w:szCs w:val="28"/>
          <w:lang w:eastAsia="en-US"/>
        </w:rPr>
        <w:t>органа муниципального</w:t>
      </w:r>
      <w:r>
        <w:rPr>
          <w:rFonts w:eastAsiaTheme="minorHAnsi"/>
          <w:sz w:val="28"/>
          <w:szCs w:val="28"/>
          <w:lang w:eastAsia="en-US"/>
        </w:rPr>
        <w:t xml:space="preserve"> земельного </w:t>
      </w:r>
      <w:r w:rsidRPr="00CB09E3">
        <w:rPr>
          <w:rFonts w:eastAsiaTheme="minorHAnsi"/>
          <w:sz w:val="28"/>
          <w:szCs w:val="28"/>
          <w:lang w:eastAsia="en-US"/>
        </w:rPr>
        <w:t xml:space="preserve">контроля устанавливается федеральным органом исполнительной власти, уполномоченным Правительством Российской Федерации. </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Pr="00CB09E3">
        <w:rPr>
          <w:rFonts w:eastAsiaTheme="minorHAnsi"/>
          <w:sz w:val="28"/>
          <w:szCs w:val="28"/>
          <w:lang w:eastAsia="en-US"/>
        </w:rPr>
        <w:t xml:space="preserve">. В распоряжении </w:t>
      </w:r>
      <w:r w:rsidR="00A5141C">
        <w:rPr>
          <w:rFonts w:eastAsiaTheme="minorHAnsi"/>
          <w:sz w:val="28"/>
          <w:szCs w:val="28"/>
          <w:lang w:eastAsia="en-US"/>
        </w:rPr>
        <w:t xml:space="preserve">начальника </w:t>
      </w:r>
      <w:r w:rsidR="00A5141C" w:rsidRPr="00A5141C">
        <w:rPr>
          <w:rFonts w:ascii="Liberation Serif" w:hAnsi="Liberation Serif"/>
          <w:color w:val="FF0000"/>
          <w:sz w:val="28"/>
          <w:szCs w:val="28"/>
        </w:rPr>
        <w:t>Управления муниципальным имуществом</w:t>
      </w:r>
      <w:r w:rsidR="00A5141C" w:rsidRPr="00CB09E3">
        <w:rPr>
          <w:rFonts w:eastAsiaTheme="minorHAnsi"/>
          <w:sz w:val="28"/>
          <w:szCs w:val="28"/>
          <w:lang w:eastAsia="en-US"/>
        </w:rPr>
        <w:t xml:space="preserve"> </w:t>
      </w:r>
      <w:r w:rsidRPr="00CB09E3">
        <w:rPr>
          <w:rFonts w:eastAsiaTheme="minorHAnsi"/>
          <w:sz w:val="28"/>
          <w:szCs w:val="28"/>
          <w:lang w:eastAsia="en-US"/>
        </w:rPr>
        <w:t>указываются: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1) наименование органа муниципального </w:t>
      </w:r>
      <w:r>
        <w:rPr>
          <w:rFonts w:eastAsiaTheme="minorHAnsi"/>
          <w:sz w:val="28"/>
          <w:szCs w:val="28"/>
          <w:lang w:eastAsia="en-US"/>
        </w:rPr>
        <w:t xml:space="preserve">земельного контроля, а также вид </w:t>
      </w:r>
      <w:r w:rsidRPr="00CB09E3">
        <w:rPr>
          <w:rFonts w:eastAsiaTheme="minorHAnsi"/>
          <w:sz w:val="28"/>
          <w:szCs w:val="28"/>
          <w:lang w:eastAsia="en-US"/>
        </w:rPr>
        <w:t>муниципального контроля;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2) фамилии, имена, отчеств</w:t>
      </w:r>
      <w:r>
        <w:rPr>
          <w:rFonts w:eastAsiaTheme="minorHAnsi"/>
          <w:sz w:val="28"/>
          <w:szCs w:val="28"/>
          <w:lang w:eastAsia="en-US"/>
        </w:rPr>
        <w:t>а, должность</w:t>
      </w:r>
      <w:r w:rsidRPr="00CB09E3">
        <w:rPr>
          <w:rFonts w:eastAsiaTheme="minorHAnsi"/>
          <w:sz w:val="28"/>
          <w:szCs w:val="28"/>
          <w:lang w:eastAsia="en-US"/>
        </w:rPr>
        <w:t xml:space="preserve"> </w:t>
      </w:r>
      <w:r>
        <w:rPr>
          <w:rFonts w:eastAsiaTheme="minorHAnsi"/>
          <w:sz w:val="28"/>
          <w:szCs w:val="28"/>
          <w:lang w:eastAsia="en-US"/>
        </w:rPr>
        <w:t>муниципального инспектора</w:t>
      </w:r>
      <w:r w:rsidRPr="00CB09E3">
        <w:rPr>
          <w:rFonts w:eastAsiaTheme="minorHAnsi"/>
          <w:sz w:val="28"/>
          <w:szCs w:val="28"/>
          <w:lang w:eastAsia="en-US"/>
        </w:rPr>
        <w:t>, уполномоченн</w:t>
      </w:r>
      <w:r>
        <w:rPr>
          <w:rFonts w:eastAsiaTheme="minorHAnsi"/>
          <w:sz w:val="28"/>
          <w:szCs w:val="28"/>
          <w:lang w:eastAsia="en-US"/>
        </w:rPr>
        <w:t>ого</w:t>
      </w:r>
      <w:r w:rsidRPr="00CB09E3">
        <w:rPr>
          <w:rFonts w:eastAsiaTheme="minorHAnsi"/>
          <w:sz w:val="28"/>
          <w:szCs w:val="28"/>
          <w:lang w:eastAsia="en-US"/>
        </w:rPr>
        <w:t xml:space="preserve"> на проведение проверки, а также привлекаемых к проведению проверки экспертов, представителей экспертных организаций;</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наименование юридического лица или фамилия, имя, отчество индивидуального предпринимателя, </w:t>
      </w:r>
      <w:r>
        <w:rPr>
          <w:rFonts w:eastAsiaTheme="minorHAnsi"/>
          <w:sz w:val="28"/>
          <w:szCs w:val="28"/>
          <w:lang w:eastAsia="en-US"/>
        </w:rPr>
        <w:t xml:space="preserve">физического </w:t>
      </w:r>
      <w:proofErr w:type="gramStart"/>
      <w:r>
        <w:rPr>
          <w:rFonts w:eastAsiaTheme="minorHAnsi"/>
          <w:sz w:val="28"/>
          <w:szCs w:val="28"/>
          <w:lang w:eastAsia="en-US"/>
        </w:rPr>
        <w:t>лица</w:t>
      </w:r>
      <w:proofErr w:type="gramEnd"/>
      <w:r>
        <w:rPr>
          <w:rFonts w:eastAsiaTheme="minorHAnsi"/>
          <w:sz w:val="28"/>
          <w:szCs w:val="28"/>
          <w:lang w:eastAsia="en-US"/>
        </w:rPr>
        <w:t xml:space="preserve"> </w:t>
      </w:r>
      <w:r w:rsidRPr="00CB09E3">
        <w:rPr>
          <w:rFonts w:eastAsiaTheme="minorHAnsi"/>
          <w:sz w:val="28"/>
          <w:szCs w:val="28"/>
          <w:lang w:eastAsia="en-US"/>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eastAsiaTheme="minorHAnsi"/>
          <w:sz w:val="28"/>
          <w:szCs w:val="28"/>
          <w:lang w:eastAsia="en-US"/>
        </w:rPr>
        <w:t>, место жительства физического лица</w:t>
      </w:r>
      <w:r w:rsidRPr="00CB09E3">
        <w:rPr>
          <w:rFonts w:eastAsiaTheme="minorHAnsi"/>
          <w:sz w:val="28"/>
          <w:szCs w:val="28"/>
          <w:lang w:eastAsia="en-US"/>
        </w:rPr>
        <w:t>;</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цели, задачи, предмет проверки и срок ее проведения;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правовые основания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7) перечень административных регламентов по осуществлению муниципального</w:t>
      </w:r>
      <w:r>
        <w:rPr>
          <w:rFonts w:eastAsiaTheme="minorHAnsi"/>
          <w:sz w:val="28"/>
          <w:szCs w:val="28"/>
          <w:lang w:eastAsia="en-US"/>
        </w:rPr>
        <w:t xml:space="preserve"> земельного </w:t>
      </w:r>
      <w:r w:rsidRPr="00CB09E3">
        <w:rPr>
          <w:rFonts w:eastAsiaTheme="minorHAnsi"/>
          <w:sz w:val="28"/>
          <w:szCs w:val="28"/>
          <w:lang w:eastAsia="en-US"/>
        </w:rPr>
        <w:t>контроля;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8) перечень документов, представление которых юридическим лицом, индивидуальным предпринимателем</w:t>
      </w:r>
      <w:r>
        <w:rPr>
          <w:rFonts w:eastAsiaTheme="minorHAnsi"/>
          <w:sz w:val="28"/>
          <w:szCs w:val="28"/>
          <w:lang w:eastAsia="en-US"/>
        </w:rPr>
        <w:t>, физическим лицом</w:t>
      </w:r>
      <w:r w:rsidRPr="00CB09E3">
        <w:rPr>
          <w:rFonts w:eastAsiaTheme="minorHAnsi"/>
          <w:sz w:val="28"/>
          <w:szCs w:val="28"/>
          <w:lang w:eastAsia="en-US"/>
        </w:rPr>
        <w:t xml:space="preserve"> необходимо для достижения целей и задач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даты начала и окончания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lastRenderedPageBreak/>
        <w:t xml:space="preserve">10) иные сведения, если это предусмотрено типовой формой распоряжения </w:t>
      </w:r>
      <w:r w:rsidR="00A5141C">
        <w:rPr>
          <w:rFonts w:eastAsiaTheme="minorHAnsi"/>
          <w:sz w:val="28"/>
          <w:szCs w:val="28"/>
          <w:lang w:eastAsia="en-US"/>
        </w:rPr>
        <w:t xml:space="preserve">начальника </w:t>
      </w:r>
      <w:r w:rsidR="00A5141C" w:rsidRPr="00A5141C">
        <w:rPr>
          <w:rFonts w:ascii="Liberation Serif" w:hAnsi="Liberation Serif"/>
          <w:color w:val="FF0000"/>
          <w:sz w:val="28"/>
          <w:szCs w:val="28"/>
        </w:rPr>
        <w:t>Управления муниципальным имуществом</w:t>
      </w:r>
      <w:r w:rsidRPr="00CB09E3">
        <w:rPr>
          <w:rFonts w:eastAsiaTheme="minorHAnsi"/>
          <w:sz w:val="28"/>
          <w:szCs w:val="28"/>
          <w:lang w:eastAsia="en-US"/>
        </w:rPr>
        <w:t>.</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CB09E3">
        <w:rPr>
          <w:rFonts w:eastAsiaTheme="minorHAnsi"/>
          <w:sz w:val="28"/>
          <w:szCs w:val="28"/>
          <w:lang w:eastAsia="en-US"/>
        </w:rPr>
        <w:t xml:space="preserve">3. Заверенные печатью копии распоряжения </w:t>
      </w:r>
      <w:r w:rsidR="00A5141C">
        <w:rPr>
          <w:rFonts w:eastAsiaTheme="minorHAnsi"/>
          <w:sz w:val="28"/>
          <w:szCs w:val="28"/>
          <w:lang w:eastAsia="en-US"/>
        </w:rPr>
        <w:t xml:space="preserve">начальника </w:t>
      </w:r>
      <w:r w:rsidR="00A5141C" w:rsidRPr="00A5141C">
        <w:rPr>
          <w:rFonts w:ascii="Liberation Serif" w:hAnsi="Liberation Serif"/>
          <w:color w:val="FF0000"/>
          <w:sz w:val="28"/>
          <w:szCs w:val="28"/>
        </w:rPr>
        <w:t>Управления муниципальным имуществом</w:t>
      </w:r>
      <w:r w:rsidRPr="00CB09E3">
        <w:rPr>
          <w:rFonts w:eastAsiaTheme="minorHAnsi"/>
          <w:sz w:val="28"/>
          <w:szCs w:val="28"/>
          <w:lang w:eastAsia="en-US"/>
        </w:rPr>
        <w:t xml:space="preserve"> вручаются под роспись </w:t>
      </w:r>
      <w:r>
        <w:rPr>
          <w:rFonts w:eastAsiaTheme="minorHAnsi"/>
          <w:sz w:val="28"/>
          <w:szCs w:val="28"/>
          <w:lang w:eastAsia="en-US"/>
        </w:rPr>
        <w:t>муниципальным инспектором</w:t>
      </w:r>
      <w:r w:rsidRPr="00CB09E3">
        <w:rPr>
          <w:rFonts w:eastAsiaTheme="minorHAnsi"/>
          <w:sz w:val="28"/>
          <w:szCs w:val="28"/>
          <w:lang w:eastAsia="en-US"/>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CB09E3">
        <w:rPr>
          <w:rFonts w:eastAsiaTheme="minorHAnsi"/>
          <w:sz w:val="28"/>
          <w:szCs w:val="28"/>
          <w:lang w:eastAsia="en-US"/>
        </w:rPr>
        <w:t xml:space="preserve"> его уполномоченному представителю одновременно с предъявлением служебных удостоверений. По требованию подлежащих проверке лиц </w:t>
      </w:r>
      <w:r>
        <w:rPr>
          <w:rFonts w:eastAsiaTheme="minorHAnsi"/>
          <w:sz w:val="28"/>
          <w:szCs w:val="28"/>
          <w:lang w:eastAsia="en-US"/>
        </w:rPr>
        <w:t>муниципальный инспектор</w:t>
      </w:r>
      <w:r w:rsidRPr="00CB09E3">
        <w:rPr>
          <w:rFonts w:eastAsiaTheme="minorHAnsi"/>
          <w:sz w:val="28"/>
          <w:szCs w:val="28"/>
          <w:lang w:eastAsia="en-US"/>
        </w:rPr>
        <w:t xml:space="preserve"> обязан представить информацию </w:t>
      </w:r>
      <w:proofErr w:type="gramStart"/>
      <w:r>
        <w:rPr>
          <w:rFonts w:eastAsiaTheme="minorHAnsi"/>
          <w:sz w:val="28"/>
          <w:szCs w:val="28"/>
          <w:lang w:eastAsia="en-US"/>
        </w:rPr>
        <w:t>о</w:t>
      </w:r>
      <w:proofErr w:type="gramEnd"/>
      <w:r>
        <w:rPr>
          <w:rFonts w:eastAsiaTheme="minorHAnsi"/>
          <w:sz w:val="28"/>
          <w:szCs w:val="28"/>
          <w:lang w:eastAsia="en-US"/>
        </w:rPr>
        <w:t xml:space="preserve"> </w:t>
      </w:r>
      <w:r w:rsidR="00A5141C">
        <w:rPr>
          <w:rFonts w:eastAsiaTheme="minorHAnsi"/>
          <w:sz w:val="28"/>
          <w:szCs w:val="28"/>
          <w:lang w:eastAsia="en-US"/>
        </w:rPr>
        <w:t xml:space="preserve">Администрации, </w:t>
      </w:r>
      <w:r w:rsidR="00A5141C" w:rsidRPr="00A5141C">
        <w:rPr>
          <w:rFonts w:ascii="Liberation Serif" w:hAnsi="Liberation Serif"/>
          <w:color w:val="FF0000"/>
          <w:sz w:val="28"/>
          <w:szCs w:val="28"/>
        </w:rPr>
        <w:t>Управления муниципальным имуществом</w:t>
      </w:r>
      <w:r w:rsidRPr="00CB09E3">
        <w:rPr>
          <w:rFonts w:eastAsiaTheme="minorHAnsi"/>
          <w:sz w:val="28"/>
          <w:szCs w:val="28"/>
          <w:lang w:eastAsia="en-US"/>
        </w:rPr>
        <w:t>, а также об экспертах, экспертных организациях в целях подтверждения своих полномочий.</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CB09E3">
        <w:rPr>
          <w:rFonts w:eastAsiaTheme="minorHAnsi"/>
          <w:sz w:val="28"/>
          <w:szCs w:val="28"/>
          <w:lang w:eastAsia="en-US"/>
        </w:rPr>
        <w:t xml:space="preserve">4. </w:t>
      </w:r>
      <w:proofErr w:type="gramStart"/>
      <w:r w:rsidRPr="00CB09E3">
        <w:rPr>
          <w:rFonts w:eastAsiaTheme="minorHAnsi"/>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w:t>
      </w:r>
      <w:r w:rsidRPr="00CB09E3">
        <w:rPr>
          <w:rFonts w:eastAsiaTheme="minorHAnsi"/>
          <w:sz w:val="28"/>
          <w:szCs w:val="28"/>
          <w:lang w:eastAsia="en-US"/>
        </w:rPr>
        <w:t xml:space="preserve"> </w:t>
      </w:r>
      <w:r>
        <w:rPr>
          <w:rFonts w:eastAsiaTheme="minorHAnsi"/>
          <w:sz w:val="28"/>
          <w:szCs w:val="28"/>
          <w:lang w:eastAsia="en-US"/>
        </w:rPr>
        <w:t>его уполномоченного</w:t>
      </w:r>
      <w:r w:rsidRPr="00CB09E3">
        <w:rPr>
          <w:rFonts w:eastAsiaTheme="minorHAnsi"/>
          <w:sz w:val="28"/>
          <w:szCs w:val="28"/>
          <w:lang w:eastAsia="en-US"/>
        </w:rPr>
        <w:t xml:space="preserve"> представ</w:t>
      </w:r>
      <w:r>
        <w:rPr>
          <w:rFonts w:eastAsiaTheme="minorHAnsi"/>
          <w:sz w:val="28"/>
          <w:szCs w:val="28"/>
          <w:lang w:eastAsia="en-US"/>
        </w:rPr>
        <w:t>ителя</w:t>
      </w:r>
      <w:r w:rsidRPr="00CB09E3">
        <w:rPr>
          <w:rFonts w:eastAsiaTheme="minorHAnsi"/>
          <w:sz w:val="28"/>
          <w:szCs w:val="28"/>
          <w:lang w:eastAsia="en-US"/>
        </w:rPr>
        <w:t xml:space="preserve"> </w:t>
      </w:r>
      <w:r>
        <w:rPr>
          <w:rFonts w:eastAsiaTheme="minorHAnsi"/>
          <w:sz w:val="28"/>
          <w:szCs w:val="28"/>
          <w:lang w:eastAsia="en-US"/>
        </w:rPr>
        <w:t>муниципальный инспектор</w:t>
      </w:r>
      <w:r w:rsidRPr="00CB09E3">
        <w:rPr>
          <w:rFonts w:eastAsiaTheme="minorHAnsi"/>
          <w:sz w:val="28"/>
          <w:szCs w:val="28"/>
          <w:lang w:eastAsia="en-US"/>
        </w:rPr>
        <w:t xml:space="preserve">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Pr>
          <w:rFonts w:eastAsiaTheme="minorHAnsi"/>
          <w:sz w:val="28"/>
          <w:szCs w:val="28"/>
          <w:lang w:eastAsia="en-US"/>
        </w:rPr>
        <w:t>, физическим лицом</w:t>
      </w:r>
      <w:r w:rsidRPr="00CB09E3">
        <w:rPr>
          <w:rFonts w:eastAsiaTheme="minorHAnsi"/>
          <w:sz w:val="28"/>
          <w:szCs w:val="28"/>
          <w:lang w:eastAsia="en-US"/>
        </w:rPr>
        <w:t xml:space="preserve"> при осуществлении деятельности.</w:t>
      </w:r>
      <w:proofErr w:type="gramEnd"/>
    </w:p>
    <w:p w:rsidR="00334630" w:rsidRPr="00CB09E3" w:rsidRDefault="00334630" w:rsidP="00334630">
      <w:pPr>
        <w:ind w:firstLine="709"/>
        <w:jc w:val="center"/>
        <w:rPr>
          <w:sz w:val="28"/>
          <w:szCs w:val="28"/>
        </w:rPr>
      </w:pPr>
    </w:p>
    <w:p w:rsidR="00334630" w:rsidRPr="00CB09E3" w:rsidRDefault="00334630" w:rsidP="00334630">
      <w:pPr>
        <w:ind w:firstLine="709"/>
        <w:jc w:val="center"/>
        <w:rPr>
          <w:sz w:val="28"/>
          <w:szCs w:val="28"/>
        </w:rPr>
      </w:pPr>
      <w:r w:rsidRPr="00CB09E3">
        <w:rPr>
          <w:sz w:val="28"/>
          <w:szCs w:val="28"/>
        </w:rPr>
        <w:t>ОФОРМЛЕНИЯ РЕЗУЛЬТАТОВ ПРОВЕРКИ</w:t>
      </w:r>
    </w:p>
    <w:p w:rsidR="00334630" w:rsidRPr="00CB09E3" w:rsidRDefault="00334630" w:rsidP="00334630">
      <w:pPr>
        <w:ind w:firstLine="709"/>
        <w:jc w:val="center"/>
        <w:rPr>
          <w:sz w:val="28"/>
          <w:szCs w:val="28"/>
        </w:rPr>
      </w:pP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45</w:t>
      </w:r>
      <w:r w:rsidRPr="00CB09E3">
        <w:rPr>
          <w:rFonts w:eastAsiaTheme="minorHAnsi"/>
          <w:sz w:val="28"/>
          <w:szCs w:val="28"/>
          <w:lang w:eastAsia="en-US"/>
        </w:rPr>
        <w:t xml:space="preserve">. По результатам проверки </w:t>
      </w:r>
      <w:r>
        <w:rPr>
          <w:rFonts w:eastAsiaTheme="minorHAnsi"/>
          <w:sz w:val="28"/>
          <w:szCs w:val="28"/>
          <w:lang w:eastAsia="en-US"/>
        </w:rPr>
        <w:t xml:space="preserve">муниципальный инспектор </w:t>
      </w:r>
      <w:r w:rsidRPr="00CB09E3">
        <w:rPr>
          <w:rFonts w:eastAsiaTheme="minorHAnsi"/>
          <w:sz w:val="28"/>
          <w:szCs w:val="28"/>
          <w:lang w:eastAsia="en-US"/>
        </w:rPr>
        <w:t xml:space="preserve">составляется акт по установленной форме в двух экземплярах. </w:t>
      </w:r>
      <w:hyperlink r:id="rId42" w:history="1">
        <w:r w:rsidRPr="004941D1">
          <w:rPr>
            <w:rFonts w:eastAsiaTheme="minorHAnsi"/>
            <w:sz w:val="28"/>
            <w:szCs w:val="28"/>
            <w:lang w:eastAsia="en-US"/>
          </w:rPr>
          <w:t>Типовая форма</w:t>
        </w:r>
      </w:hyperlink>
      <w:r w:rsidRPr="00CB09E3">
        <w:rPr>
          <w:rFonts w:eastAsiaTheme="minorHAnsi"/>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46</w:t>
      </w:r>
      <w:r w:rsidRPr="00CB09E3">
        <w:rPr>
          <w:rFonts w:eastAsiaTheme="minorHAnsi"/>
          <w:sz w:val="28"/>
          <w:szCs w:val="28"/>
          <w:lang w:eastAsia="en-US"/>
        </w:rPr>
        <w:t>. В акте проверки указываются: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1) дата, время и место составления акта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2) наименование органа муниципального </w:t>
      </w:r>
      <w:r>
        <w:rPr>
          <w:rFonts w:eastAsiaTheme="minorHAnsi"/>
          <w:sz w:val="28"/>
          <w:szCs w:val="28"/>
          <w:lang w:eastAsia="en-US"/>
        </w:rPr>
        <w:t xml:space="preserve">земельного </w:t>
      </w:r>
      <w:r w:rsidRPr="00CB09E3">
        <w:rPr>
          <w:rFonts w:eastAsiaTheme="minorHAnsi"/>
          <w:sz w:val="28"/>
          <w:szCs w:val="28"/>
          <w:lang w:eastAsia="en-US"/>
        </w:rPr>
        <w:t>контроля;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дата и номер распоряжения </w:t>
      </w:r>
      <w:r w:rsidR="00A5141C">
        <w:rPr>
          <w:rFonts w:eastAsiaTheme="minorHAnsi"/>
          <w:sz w:val="28"/>
          <w:szCs w:val="28"/>
          <w:lang w:eastAsia="en-US"/>
        </w:rPr>
        <w:t xml:space="preserve">начальника </w:t>
      </w:r>
      <w:r w:rsidR="00A5141C" w:rsidRPr="00A5141C">
        <w:rPr>
          <w:rFonts w:ascii="Liberation Serif" w:hAnsi="Liberation Serif"/>
          <w:color w:val="FF0000"/>
          <w:sz w:val="28"/>
          <w:szCs w:val="28"/>
        </w:rPr>
        <w:t>Управления муниципальным имуществом</w:t>
      </w:r>
      <w:r w:rsidRPr="00CB09E3">
        <w:rPr>
          <w:rFonts w:eastAsiaTheme="minorHAnsi"/>
          <w:sz w:val="28"/>
          <w:szCs w:val="28"/>
          <w:lang w:eastAsia="en-US"/>
        </w:rPr>
        <w:t>;</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w:t>
      </w:r>
      <w:r>
        <w:rPr>
          <w:rFonts w:eastAsiaTheme="minorHAnsi"/>
          <w:sz w:val="28"/>
          <w:szCs w:val="28"/>
          <w:lang w:eastAsia="en-US"/>
        </w:rPr>
        <w:t>, физического лица</w:t>
      </w:r>
      <w:r w:rsidRPr="00CB09E3">
        <w:rPr>
          <w:rFonts w:eastAsiaTheme="minorHAnsi"/>
          <w:sz w:val="28"/>
          <w:szCs w:val="28"/>
          <w:lang w:eastAsia="en-US"/>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r>
        <w:rPr>
          <w:rFonts w:eastAsiaTheme="minorHAnsi"/>
          <w:sz w:val="28"/>
          <w:szCs w:val="28"/>
          <w:lang w:eastAsia="en-US"/>
        </w:rPr>
        <w:t xml:space="preserve">физического лица, </w:t>
      </w:r>
      <w:proofErr w:type="gramStart"/>
      <w:r w:rsidRPr="00CB09E3">
        <w:rPr>
          <w:rFonts w:eastAsiaTheme="minorHAnsi"/>
          <w:sz w:val="28"/>
          <w:szCs w:val="28"/>
          <w:lang w:eastAsia="en-US"/>
        </w:rPr>
        <w:t>присутствовавших</w:t>
      </w:r>
      <w:proofErr w:type="gramEnd"/>
      <w:r w:rsidRPr="00CB09E3">
        <w:rPr>
          <w:rFonts w:eastAsiaTheme="minorHAnsi"/>
          <w:sz w:val="28"/>
          <w:szCs w:val="28"/>
          <w:lang w:eastAsia="en-US"/>
        </w:rPr>
        <w:t xml:space="preserve"> при проведении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дата, время, продолжительность и место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7) сведения о результатах проверки, в том числе о выявленных нарушениях обязательных требований и требований, установленных </w:t>
      </w:r>
      <w:r w:rsidRPr="00CB09E3">
        <w:rPr>
          <w:rFonts w:eastAsiaTheme="minorHAnsi"/>
          <w:sz w:val="28"/>
          <w:szCs w:val="28"/>
          <w:lang w:eastAsia="en-US"/>
        </w:rPr>
        <w:lastRenderedPageBreak/>
        <w:t>муниципальными правовыми актами, об их характере и о лицах, допустивших указанные нарушения;</w:t>
      </w:r>
    </w:p>
    <w:p w:rsidR="00334630" w:rsidRPr="00CB09E3" w:rsidRDefault="00334630" w:rsidP="00334630">
      <w:pPr>
        <w:autoSpaceDE w:val="0"/>
        <w:autoSpaceDN w:val="0"/>
        <w:adjustRightInd w:val="0"/>
        <w:ind w:firstLine="709"/>
        <w:jc w:val="both"/>
        <w:rPr>
          <w:rFonts w:eastAsiaTheme="minorHAnsi"/>
          <w:sz w:val="28"/>
          <w:szCs w:val="28"/>
          <w:lang w:eastAsia="en-US"/>
        </w:rPr>
      </w:pPr>
      <w:proofErr w:type="gramStart"/>
      <w:r w:rsidRPr="00CB09E3">
        <w:rPr>
          <w:rFonts w:eastAsiaTheme="minorHAnsi"/>
          <w:sz w:val="28"/>
          <w:szCs w:val="28"/>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eastAsiaTheme="minorHAnsi"/>
          <w:sz w:val="28"/>
          <w:szCs w:val="28"/>
          <w:lang w:eastAsia="en-US"/>
        </w:rPr>
        <w:t xml:space="preserve">физического лица, </w:t>
      </w:r>
      <w:r w:rsidRPr="00CB09E3">
        <w:rPr>
          <w:rFonts w:eastAsiaTheme="minorHAnsi"/>
          <w:sz w:val="28"/>
          <w:szCs w:val="28"/>
          <w:lang w:eastAsia="en-US"/>
        </w:rPr>
        <w:t>его уполномоченного представителя</w:t>
      </w:r>
      <w:r>
        <w:rPr>
          <w:rFonts w:eastAsiaTheme="minorHAnsi"/>
          <w:sz w:val="28"/>
          <w:szCs w:val="28"/>
          <w:lang w:eastAsia="en-US"/>
        </w:rPr>
        <w:t>,</w:t>
      </w:r>
      <w:r w:rsidRPr="00CB09E3">
        <w:rPr>
          <w:rFonts w:eastAsiaTheme="minorHAnsi"/>
          <w:sz w:val="28"/>
          <w:szCs w:val="28"/>
          <w:lang w:eastAsia="en-US"/>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B09E3">
        <w:rPr>
          <w:rFonts w:eastAsiaTheme="minorHAnsi"/>
          <w:sz w:val="28"/>
          <w:szCs w:val="28"/>
          <w:lang w:eastAsia="en-US"/>
        </w:rPr>
        <w:t xml:space="preserve"> внесения такой записи в связи с отсутствием у юридического лица, индивидуального предпринимателя указанного журнала;</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подписи должностного лица или должностных лиц, проводивших проверку.</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47</w:t>
      </w:r>
      <w:r w:rsidRPr="00CB09E3">
        <w:rPr>
          <w:rFonts w:eastAsiaTheme="minorHAnsi"/>
          <w:sz w:val="28"/>
          <w:szCs w:val="28"/>
          <w:lang w:eastAsia="en-US"/>
        </w:rPr>
        <w:t>.</w:t>
      </w:r>
      <w:r>
        <w:rPr>
          <w:rFonts w:eastAsiaTheme="minorHAnsi"/>
          <w:sz w:val="28"/>
          <w:szCs w:val="28"/>
          <w:lang w:eastAsia="en-US"/>
        </w:rPr>
        <w:t xml:space="preserve"> </w:t>
      </w:r>
      <w:proofErr w:type="gramStart"/>
      <w:r w:rsidRPr="00CB09E3">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Pr>
          <w:rFonts w:eastAsiaTheme="minorHAnsi"/>
          <w:sz w:val="28"/>
          <w:szCs w:val="28"/>
          <w:lang w:eastAsia="en-US"/>
        </w:rPr>
        <w:t xml:space="preserve"> физических лиц</w:t>
      </w:r>
      <w:r w:rsidRPr="00CB09E3">
        <w:rPr>
          <w:rFonts w:eastAsiaTheme="minorHAnsi"/>
          <w:sz w:val="28"/>
          <w:szCs w:val="28"/>
          <w:lang w:eastAsia="en-US"/>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Pr="00CB09E3">
        <w:rPr>
          <w:rFonts w:eastAsiaTheme="minorHAnsi"/>
          <w:sz w:val="28"/>
          <w:szCs w:val="28"/>
          <w:lang w:eastAsia="en-US"/>
        </w:rPr>
        <w:t xml:space="preserve"> или их копии.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w:t>
      </w:r>
      <w:r>
        <w:rPr>
          <w:rFonts w:eastAsiaTheme="minorHAnsi"/>
          <w:sz w:val="28"/>
          <w:szCs w:val="28"/>
          <w:lang w:eastAsia="en-US"/>
        </w:rPr>
        <w:t>8</w:t>
      </w:r>
      <w:r w:rsidRPr="00CB09E3">
        <w:rPr>
          <w:rFonts w:eastAsiaTheme="minorHAnsi"/>
          <w:sz w:val="28"/>
          <w:szCs w:val="28"/>
          <w:lang w:eastAsia="en-US"/>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CB09E3">
        <w:rPr>
          <w:rFonts w:eastAsiaTheme="minorHAnsi"/>
          <w:sz w:val="28"/>
          <w:szCs w:val="28"/>
          <w:lang w:eastAsia="en-US"/>
        </w:rPr>
        <w:t xml:space="preserve">его уполномоченному представителю под расписку об ознакомлении либо об отказе в ознакомлении с актом проверки. </w:t>
      </w:r>
      <w:proofErr w:type="gramStart"/>
      <w:r w:rsidRPr="00CB09E3">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его уполномоченного представителя,</w:t>
      </w:r>
      <w:r w:rsidRPr="00CB09E3">
        <w:rPr>
          <w:rFonts w:eastAsiaTheme="minorHAnsi"/>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C1FAA" w:rsidRPr="00A5141C">
        <w:rPr>
          <w:rFonts w:ascii="Liberation Serif" w:hAnsi="Liberation Serif"/>
          <w:color w:val="FF0000"/>
          <w:sz w:val="28"/>
          <w:szCs w:val="28"/>
        </w:rPr>
        <w:t>Управления</w:t>
      </w:r>
      <w:proofErr w:type="gramEnd"/>
      <w:r w:rsidR="009C1FAA" w:rsidRPr="00A5141C">
        <w:rPr>
          <w:rFonts w:ascii="Liberation Serif" w:hAnsi="Liberation Serif"/>
          <w:color w:val="FF0000"/>
          <w:sz w:val="28"/>
          <w:szCs w:val="28"/>
        </w:rPr>
        <w:t xml:space="preserve"> муниципальным имуществом</w:t>
      </w:r>
      <w:r w:rsidRPr="00CB09E3">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w:t>
      </w:r>
      <w:r>
        <w:rPr>
          <w:rFonts w:eastAsiaTheme="minorHAnsi"/>
          <w:sz w:val="28"/>
          <w:szCs w:val="28"/>
          <w:lang w:eastAsia="en-US"/>
        </w:rPr>
        <w:t xml:space="preserve">земельного </w:t>
      </w:r>
      <w:r w:rsidRPr="00CB09E3">
        <w:rPr>
          <w:rFonts w:eastAsiaTheme="minorHAnsi"/>
          <w:sz w:val="28"/>
          <w:szCs w:val="28"/>
          <w:lang w:eastAsia="en-US"/>
        </w:rPr>
        <w:t xml:space="preserve">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CB09E3">
        <w:rPr>
          <w:rFonts w:eastAsiaTheme="minorHAnsi"/>
          <w:sz w:val="28"/>
          <w:szCs w:val="28"/>
          <w:lang w:eastAsia="en-US"/>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1FAA"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49</w:t>
      </w:r>
      <w:r w:rsidRPr="00CB09E3">
        <w:rPr>
          <w:rFonts w:eastAsiaTheme="minorHAnsi"/>
          <w:sz w:val="28"/>
          <w:szCs w:val="28"/>
          <w:lang w:eastAsia="en-US"/>
        </w:rPr>
        <w:t>. В случае</w:t>
      </w:r>
      <w:proofErr w:type="gramStart"/>
      <w:r w:rsidRPr="00CB09E3">
        <w:rPr>
          <w:rFonts w:eastAsiaTheme="minorHAnsi"/>
          <w:sz w:val="28"/>
          <w:szCs w:val="28"/>
          <w:lang w:eastAsia="en-US"/>
        </w:rPr>
        <w:t>,</w:t>
      </w:r>
      <w:proofErr w:type="gramEnd"/>
      <w:r w:rsidRPr="00CB09E3">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Pr>
          <w:rFonts w:eastAsiaTheme="minorHAnsi"/>
          <w:sz w:val="28"/>
          <w:szCs w:val="28"/>
          <w:lang w:eastAsia="en-US"/>
        </w:rPr>
        <w:t xml:space="preserve">, </w:t>
      </w:r>
      <w:r w:rsidRPr="00CB09E3">
        <w:rPr>
          <w:rFonts w:eastAsiaTheme="minorHAnsi"/>
          <w:sz w:val="28"/>
          <w:szCs w:val="28"/>
          <w:lang w:eastAsia="en-US"/>
        </w:rPr>
        <w:t xml:space="preserve">его уполномоченному представителю, </w:t>
      </w:r>
      <w:r>
        <w:rPr>
          <w:rFonts w:eastAsiaTheme="minorHAnsi"/>
          <w:sz w:val="28"/>
          <w:szCs w:val="28"/>
          <w:lang w:eastAsia="en-US"/>
        </w:rPr>
        <w:t xml:space="preserve">физическому лицу </w:t>
      </w:r>
      <w:r w:rsidRPr="00CB09E3">
        <w:rPr>
          <w:rFonts w:eastAsiaTheme="minorHAnsi"/>
          <w:sz w:val="28"/>
          <w:szCs w:val="28"/>
          <w:lang w:eastAsia="en-US"/>
        </w:rPr>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w:t>
      </w:r>
      <w:r>
        <w:rPr>
          <w:rFonts w:eastAsiaTheme="minorHAnsi"/>
          <w:sz w:val="28"/>
          <w:szCs w:val="28"/>
          <w:lang w:eastAsia="en-US"/>
        </w:rPr>
        <w:t xml:space="preserve"> земельного</w:t>
      </w:r>
      <w:r w:rsidRPr="00CB09E3">
        <w:rPr>
          <w:rFonts w:eastAsiaTheme="minorHAnsi"/>
          <w:sz w:val="28"/>
          <w:szCs w:val="28"/>
          <w:lang w:eastAsia="en-US"/>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9C1FAA" w:rsidRPr="00A5141C">
        <w:rPr>
          <w:rFonts w:ascii="Liberation Serif" w:hAnsi="Liberation Serif"/>
          <w:color w:val="FF0000"/>
          <w:sz w:val="28"/>
          <w:szCs w:val="28"/>
        </w:rPr>
        <w:t>Управления муниципальным имуществом</w:t>
      </w:r>
      <w:r w:rsidR="009C1FAA">
        <w:rPr>
          <w:rFonts w:eastAsiaTheme="minorHAnsi"/>
          <w:sz w:val="28"/>
          <w:szCs w:val="28"/>
          <w:lang w:eastAsia="en-US"/>
        </w:rPr>
        <w:t xml:space="preserve"> </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50</w:t>
      </w:r>
      <w:r w:rsidRPr="00CB09E3">
        <w:rPr>
          <w:rFonts w:eastAsiaTheme="minorHAnsi"/>
          <w:sz w:val="28"/>
          <w:szCs w:val="28"/>
          <w:lang w:eastAsia="en-US"/>
        </w:rPr>
        <w:t>. В случае</w:t>
      </w:r>
      <w:proofErr w:type="gramStart"/>
      <w:r w:rsidRPr="00CB09E3">
        <w:rPr>
          <w:rFonts w:eastAsiaTheme="minorHAnsi"/>
          <w:sz w:val="28"/>
          <w:szCs w:val="28"/>
          <w:lang w:eastAsia="en-US"/>
        </w:rPr>
        <w:t>,</w:t>
      </w:r>
      <w:proofErr w:type="gramEnd"/>
      <w:r w:rsidRPr="00CB09E3">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Pr="00CB09E3">
        <w:rPr>
          <w:rFonts w:eastAsiaTheme="minorHAnsi"/>
          <w:sz w:val="28"/>
          <w:szCs w:val="28"/>
          <w:lang w:eastAsia="en-US"/>
        </w:rPr>
        <w:t xml:space="preserve">. Юридические лица, индивидуальные предприниматели вправе вести журнал учета проверок </w:t>
      </w:r>
      <w:r w:rsidRPr="00112001">
        <w:rPr>
          <w:rFonts w:eastAsiaTheme="minorHAnsi"/>
          <w:sz w:val="28"/>
          <w:szCs w:val="28"/>
          <w:lang w:eastAsia="en-US"/>
        </w:rPr>
        <w:t xml:space="preserve">по </w:t>
      </w:r>
      <w:hyperlink r:id="rId43" w:history="1">
        <w:r w:rsidRPr="00112001">
          <w:rPr>
            <w:rFonts w:eastAsiaTheme="minorHAnsi"/>
            <w:sz w:val="28"/>
            <w:szCs w:val="28"/>
            <w:lang w:eastAsia="en-US"/>
          </w:rPr>
          <w:t>типовой форме</w:t>
        </w:r>
      </w:hyperlink>
      <w:r w:rsidRPr="00CB09E3">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sidRPr="00CB09E3">
        <w:rPr>
          <w:rFonts w:eastAsiaTheme="minorHAnsi"/>
          <w:sz w:val="28"/>
          <w:szCs w:val="28"/>
          <w:lang w:eastAsia="en-US"/>
        </w:rPr>
        <w:t xml:space="preserve">. </w:t>
      </w:r>
      <w:proofErr w:type="gramStart"/>
      <w:r w:rsidRPr="00CB09E3">
        <w:rPr>
          <w:rFonts w:eastAsiaTheme="minorHAnsi"/>
          <w:sz w:val="28"/>
          <w:szCs w:val="28"/>
          <w:lang w:eastAsia="en-US"/>
        </w:rPr>
        <w:t xml:space="preserve">В журнале учета проверок </w:t>
      </w:r>
      <w:r>
        <w:rPr>
          <w:rFonts w:eastAsiaTheme="minorHAnsi"/>
          <w:sz w:val="28"/>
          <w:szCs w:val="28"/>
          <w:lang w:eastAsia="en-US"/>
        </w:rPr>
        <w:t>муниципальным инспектором</w:t>
      </w:r>
      <w:r w:rsidRPr="00CB09E3">
        <w:rPr>
          <w:rFonts w:eastAsiaTheme="minorHAnsi"/>
          <w:sz w:val="28"/>
          <w:szCs w:val="28"/>
          <w:lang w:eastAsia="en-US"/>
        </w:rPr>
        <w:t xml:space="preserve"> осуществляется запись о проведенной проверке, содержащая сведения о наименовании орга</w:t>
      </w:r>
      <w:r>
        <w:rPr>
          <w:rFonts w:eastAsiaTheme="minorHAnsi"/>
          <w:sz w:val="28"/>
          <w:szCs w:val="28"/>
          <w:lang w:eastAsia="en-US"/>
        </w:rPr>
        <w:t xml:space="preserve">на </w:t>
      </w:r>
      <w:r w:rsidRPr="00CB09E3">
        <w:rPr>
          <w:rFonts w:eastAsiaTheme="minorHAnsi"/>
          <w:sz w:val="28"/>
          <w:szCs w:val="28"/>
          <w:lang w:eastAsia="en-US"/>
        </w:rPr>
        <w:t xml:space="preserve">муниципального </w:t>
      </w:r>
      <w:r>
        <w:rPr>
          <w:rFonts w:eastAsiaTheme="minorHAnsi"/>
          <w:sz w:val="28"/>
          <w:szCs w:val="28"/>
          <w:lang w:eastAsia="en-US"/>
        </w:rPr>
        <w:t xml:space="preserve">земельного </w:t>
      </w:r>
      <w:r w:rsidRPr="00CB09E3">
        <w:rPr>
          <w:rFonts w:eastAsiaTheme="minorHAnsi"/>
          <w:sz w:val="28"/>
          <w:szCs w:val="28"/>
          <w:lang w:eastAsia="en-US"/>
        </w:rPr>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53</w:t>
      </w:r>
      <w:r w:rsidRPr="00CB09E3">
        <w:rPr>
          <w:rFonts w:eastAsiaTheme="minorHAnsi"/>
          <w:sz w:val="28"/>
          <w:szCs w:val="28"/>
          <w:lang w:eastAsia="en-US"/>
        </w:rPr>
        <w:t>. Журнал учета проверок должен быть прошит, пронумерован и удостоверен печатью юридического лица, индивидуального п</w:t>
      </w:r>
      <w:r>
        <w:rPr>
          <w:rFonts w:eastAsiaTheme="minorHAnsi"/>
          <w:sz w:val="28"/>
          <w:szCs w:val="28"/>
          <w:lang w:eastAsia="en-US"/>
        </w:rPr>
        <w:t>редпринимателя.</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54</w:t>
      </w:r>
      <w:r w:rsidRPr="00CB09E3">
        <w:rPr>
          <w:rFonts w:eastAsiaTheme="minorHAnsi"/>
          <w:sz w:val="28"/>
          <w:szCs w:val="28"/>
          <w:lang w:eastAsia="en-US"/>
        </w:rPr>
        <w:t>. При отсутствии журнала учета проверок в акте проверки делается соответствующая запись.</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Pr="00CB09E3">
        <w:rPr>
          <w:rFonts w:eastAsiaTheme="minorHAnsi"/>
          <w:sz w:val="28"/>
          <w:szCs w:val="28"/>
          <w:lang w:eastAsia="en-US"/>
        </w:rPr>
        <w:t xml:space="preserve">. </w:t>
      </w:r>
      <w:proofErr w:type="gramStart"/>
      <w:r w:rsidRPr="00CB09E3">
        <w:rPr>
          <w:rFonts w:eastAsiaTheme="minorHAnsi"/>
          <w:sz w:val="28"/>
          <w:szCs w:val="28"/>
          <w:lang w:eastAsia="en-US"/>
        </w:rPr>
        <w:t xml:space="preserve">Юридическое лицо, индивидуальный предприниматель, </w:t>
      </w:r>
      <w:r>
        <w:rPr>
          <w:rFonts w:eastAsiaTheme="minorHAnsi"/>
          <w:sz w:val="28"/>
          <w:szCs w:val="28"/>
          <w:lang w:eastAsia="en-US"/>
        </w:rPr>
        <w:t xml:space="preserve">физическое лицо </w:t>
      </w:r>
      <w:r w:rsidRPr="00CB09E3">
        <w:rPr>
          <w:rFonts w:eastAsiaTheme="minorHAnsi"/>
          <w:sz w:val="28"/>
          <w:szCs w:val="28"/>
          <w:lang w:eastAsia="en-US"/>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w:t>
      </w:r>
      <w:r>
        <w:rPr>
          <w:rFonts w:eastAsiaTheme="minorHAnsi"/>
          <w:sz w:val="28"/>
          <w:szCs w:val="28"/>
          <w:lang w:eastAsia="en-US"/>
        </w:rPr>
        <w:t xml:space="preserve"> календарных</w:t>
      </w:r>
      <w:r w:rsidRPr="00CB09E3">
        <w:rPr>
          <w:rFonts w:eastAsiaTheme="minorHAnsi"/>
          <w:sz w:val="28"/>
          <w:szCs w:val="28"/>
          <w:lang w:eastAsia="en-US"/>
        </w:rPr>
        <w:t xml:space="preserve"> дней </w:t>
      </w:r>
      <w:r w:rsidRPr="00CB09E3">
        <w:rPr>
          <w:rFonts w:eastAsiaTheme="minorHAnsi"/>
          <w:sz w:val="28"/>
          <w:szCs w:val="28"/>
          <w:lang w:eastAsia="en-US"/>
        </w:rPr>
        <w:lastRenderedPageBreak/>
        <w:t xml:space="preserve">с даты получения акта проверки вправе представить в </w:t>
      </w:r>
      <w:r w:rsidR="009C1FAA" w:rsidRPr="009C1FAA">
        <w:rPr>
          <w:rFonts w:ascii="Liberation Serif" w:hAnsi="Liberation Serif"/>
          <w:color w:val="FF0000"/>
          <w:sz w:val="28"/>
          <w:szCs w:val="28"/>
        </w:rPr>
        <w:t>Администрацию в 39 кабинет</w:t>
      </w:r>
      <w:r w:rsidRPr="00CB09E3">
        <w:rPr>
          <w:rFonts w:eastAsiaTheme="minorHAnsi"/>
          <w:sz w:val="28"/>
          <w:szCs w:val="28"/>
          <w:lang w:eastAsia="en-US"/>
        </w:rPr>
        <w:t xml:space="preserve"> в письменной форме возражения в отношении акта проверки и (или) выданного предписания об устранении выявленных</w:t>
      </w:r>
      <w:proofErr w:type="gramEnd"/>
      <w:r w:rsidRPr="00CB09E3">
        <w:rPr>
          <w:rFonts w:eastAsiaTheme="minorHAnsi"/>
          <w:sz w:val="28"/>
          <w:szCs w:val="28"/>
          <w:lang w:eastAsia="en-US"/>
        </w:rPr>
        <w:t xml:space="preserve"> нарушений в целом или его отдельных положений. При этом юридическое лицо, индивидуальный предприниматель</w:t>
      </w:r>
      <w:r>
        <w:rPr>
          <w:rFonts w:eastAsiaTheme="minorHAnsi"/>
          <w:sz w:val="28"/>
          <w:szCs w:val="28"/>
          <w:lang w:eastAsia="en-US"/>
        </w:rPr>
        <w:t>, физическое лицо</w:t>
      </w:r>
      <w:r w:rsidRPr="00CB09E3">
        <w:rPr>
          <w:rFonts w:eastAsiaTheme="minorHAnsi"/>
          <w:sz w:val="28"/>
          <w:szCs w:val="28"/>
          <w:lang w:eastAsia="en-US"/>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F731D9" w:rsidRPr="00F731D9">
        <w:rPr>
          <w:rFonts w:ascii="Liberation Serif" w:hAnsi="Liberation Serif"/>
          <w:color w:val="FF0000"/>
          <w:sz w:val="28"/>
          <w:szCs w:val="28"/>
        </w:rPr>
        <w:t>Администрацию в 39 кабинет</w:t>
      </w:r>
      <w:r w:rsidRPr="00CB09E3">
        <w:rPr>
          <w:rFonts w:eastAsiaTheme="minorHAnsi"/>
          <w:sz w:val="28"/>
          <w:szCs w:val="28"/>
          <w:lang w:eastAsia="en-US"/>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4630" w:rsidRPr="00CB09E3" w:rsidRDefault="00334630" w:rsidP="00334630">
      <w:pPr>
        <w:ind w:firstLine="709"/>
        <w:jc w:val="center"/>
        <w:rPr>
          <w:rFonts w:eastAsiaTheme="minorHAnsi"/>
          <w:sz w:val="28"/>
          <w:szCs w:val="28"/>
          <w:lang w:eastAsia="en-US"/>
        </w:rPr>
      </w:pPr>
    </w:p>
    <w:p w:rsidR="00334630" w:rsidRPr="00CB09E3" w:rsidRDefault="00334630" w:rsidP="00334630">
      <w:pPr>
        <w:autoSpaceDE w:val="0"/>
        <w:autoSpaceDN w:val="0"/>
        <w:adjustRightInd w:val="0"/>
        <w:ind w:firstLine="709"/>
        <w:jc w:val="center"/>
        <w:rPr>
          <w:rFonts w:eastAsiaTheme="minorHAnsi"/>
          <w:sz w:val="28"/>
          <w:szCs w:val="28"/>
          <w:lang w:eastAsia="en-US"/>
        </w:rPr>
      </w:pPr>
      <w:r w:rsidRPr="00F1241D">
        <w:rPr>
          <w:sz w:val="28"/>
          <w:szCs w:val="28"/>
        </w:rPr>
        <w:t xml:space="preserve">ОРГАНИЗАЦИЯ И ПРОВЕДЕНИЕ МЕРОПРИЯТИЙ ПО ПРОФИЛАКТИКЕ НАРУШЕНИЙ ОБЯЗАТЕЛЬНЫХ ТРЕБОВАНИЙ </w:t>
      </w:r>
      <w:r>
        <w:rPr>
          <w:sz w:val="28"/>
          <w:szCs w:val="28"/>
        </w:rPr>
        <w:t xml:space="preserve">                         </w:t>
      </w:r>
      <w:r w:rsidRPr="00F1241D">
        <w:rPr>
          <w:sz w:val="28"/>
          <w:szCs w:val="28"/>
        </w:rPr>
        <w:t xml:space="preserve">И ТРЕБОВАНИЙ, УСТАНОВЛЕННЫХ </w:t>
      </w:r>
      <w:r>
        <w:rPr>
          <w:sz w:val="28"/>
          <w:szCs w:val="28"/>
        </w:rPr>
        <w:t xml:space="preserve">                                        </w:t>
      </w:r>
      <w:r w:rsidRPr="00F1241D">
        <w:rPr>
          <w:sz w:val="28"/>
          <w:szCs w:val="28"/>
        </w:rPr>
        <w:t>М</w:t>
      </w:r>
      <w:r>
        <w:rPr>
          <w:sz w:val="28"/>
          <w:szCs w:val="28"/>
        </w:rPr>
        <w:t>УНИЦИПАЛЬНЫМИ ПРАВОВЫМИ АКТАМИ</w:t>
      </w:r>
    </w:p>
    <w:p w:rsidR="00334630" w:rsidRPr="00CB09E3"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56.  </w:t>
      </w:r>
      <w:proofErr w:type="gramStart"/>
      <w:r>
        <w:rPr>
          <w:rFonts w:eastAsiaTheme="minorHAnsi"/>
          <w:sz w:val="28"/>
          <w:szCs w:val="28"/>
          <w:lang w:eastAsia="en-US"/>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F731D9" w:rsidRPr="00F731D9">
        <w:rPr>
          <w:rFonts w:ascii="Liberation Serif" w:hAnsi="Liberation Serif"/>
          <w:sz w:val="28"/>
          <w:szCs w:val="28"/>
        </w:rPr>
        <w:t xml:space="preserve">специалист </w:t>
      </w:r>
      <w:r w:rsidR="00F731D9" w:rsidRPr="00F731D9">
        <w:rPr>
          <w:rFonts w:ascii="Liberation Serif" w:hAnsi="Liberation Serif"/>
          <w:color w:val="FF0000"/>
          <w:sz w:val="28"/>
          <w:szCs w:val="28"/>
        </w:rPr>
        <w:t>Управления муниципальным имуществом</w:t>
      </w:r>
      <w:r>
        <w:rPr>
          <w:rFonts w:eastAsiaTheme="minorHAnsi"/>
          <w:sz w:val="28"/>
          <w:szCs w:val="28"/>
          <w:lang w:eastAsia="en-US"/>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Межмуниципальный отдел по </w:t>
      </w:r>
      <w:proofErr w:type="spellStart"/>
      <w:r>
        <w:rPr>
          <w:rFonts w:eastAsiaTheme="minorHAnsi"/>
          <w:sz w:val="28"/>
          <w:szCs w:val="28"/>
          <w:lang w:eastAsia="en-US"/>
        </w:rPr>
        <w:t>Алапаевскому</w:t>
      </w:r>
      <w:proofErr w:type="spellEnd"/>
      <w:r>
        <w:rPr>
          <w:rFonts w:eastAsiaTheme="minorHAnsi"/>
          <w:sz w:val="28"/>
          <w:szCs w:val="28"/>
          <w:lang w:eastAsia="en-US"/>
        </w:rPr>
        <w:t xml:space="preserve">, Артемовскому, </w:t>
      </w:r>
      <w:proofErr w:type="spellStart"/>
      <w:r>
        <w:rPr>
          <w:rFonts w:eastAsiaTheme="minorHAnsi"/>
          <w:sz w:val="28"/>
          <w:szCs w:val="28"/>
          <w:lang w:eastAsia="en-US"/>
        </w:rPr>
        <w:t>Режевскому</w:t>
      </w:r>
      <w:proofErr w:type="spellEnd"/>
      <w:proofErr w:type="gramEnd"/>
      <w:r>
        <w:rPr>
          <w:rFonts w:eastAsiaTheme="minorHAnsi"/>
          <w:sz w:val="28"/>
          <w:szCs w:val="28"/>
          <w:lang w:eastAsia="en-US"/>
        </w:rPr>
        <w:t xml:space="preserve"> городским округам Управления </w:t>
      </w:r>
      <w:proofErr w:type="spellStart"/>
      <w:r>
        <w:rPr>
          <w:rFonts w:eastAsiaTheme="minorHAnsi"/>
          <w:sz w:val="28"/>
          <w:szCs w:val="28"/>
          <w:lang w:eastAsia="en-US"/>
        </w:rPr>
        <w:t>Росреестра</w:t>
      </w:r>
      <w:proofErr w:type="spellEnd"/>
      <w:r>
        <w:rPr>
          <w:rFonts w:eastAsiaTheme="minorHAnsi"/>
          <w:sz w:val="28"/>
          <w:szCs w:val="28"/>
          <w:lang w:eastAsia="en-US"/>
        </w:rPr>
        <w:t xml:space="preserve"> Свердловской области.</w:t>
      </w:r>
    </w:p>
    <w:p w:rsidR="00334630" w:rsidRPr="003B26FA" w:rsidRDefault="00334630" w:rsidP="00334630">
      <w:pPr>
        <w:autoSpaceDE w:val="0"/>
        <w:autoSpaceDN w:val="0"/>
        <w:adjustRightInd w:val="0"/>
        <w:ind w:firstLine="540"/>
        <w:jc w:val="both"/>
        <w:rPr>
          <w:rFonts w:eastAsiaTheme="minorHAnsi"/>
          <w:bCs/>
          <w:sz w:val="28"/>
          <w:szCs w:val="28"/>
          <w:lang w:eastAsia="en-US"/>
        </w:rPr>
      </w:pPr>
      <w:r w:rsidRPr="003B26FA">
        <w:rPr>
          <w:rFonts w:eastAsiaTheme="minorHAnsi"/>
          <w:bCs/>
          <w:sz w:val="28"/>
          <w:szCs w:val="28"/>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334630" w:rsidRDefault="00334630" w:rsidP="0033463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57. В случае выявления при проведении проверки нарушений юридическим лицом, индивидуальным предпринимателем, физическим лицом требований земельного законодательства, муниципальный инспектор, проводивший проверку, в пределах полномочий, предусмотренных законодательством Российской Федерации, обязан:</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Pr>
          <w:rFonts w:eastAsiaTheme="minorHAnsi"/>
          <w:sz w:val="28"/>
          <w:szCs w:val="28"/>
          <w:lang w:eastAsia="en-US"/>
        </w:rPr>
        <w:t xml:space="preserve"> том числе уникальным, документам Архивного фонда Российской Федерации, документам, имеющим особое историческое, </w:t>
      </w:r>
      <w:r>
        <w:rPr>
          <w:rFonts w:eastAsiaTheme="minorHAnsi"/>
          <w:sz w:val="28"/>
          <w:szCs w:val="28"/>
          <w:lang w:eastAsia="en-US"/>
        </w:rPr>
        <w:lastRenderedPageBreak/>
        <w:t>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eastAsiaTheme="minorHAnsi"/>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4630" w:rsidRPr="00C9584E" w:rsidRDefault="00334630" w:rsidP="00334630">
      <w:pPr>
        <w:autoSpaceDE w:val="0"/>
        <w:autoSpaceDN w:val="0"/>
        <w:adjustRightInd w:val="0"/>
        <w:ind w:firstLine="540"/>
        <w:jc w:val="both"/>
        <w:rPr>
          <w:sz w:val="28"/>
          <w:szCs w:val="28"/>
        </w:rPr>
      </w:pPr>
      <w:r>
        <w:rPr>
          <w:rFonts w:eastAsiaTheme="minorHAnsi"/>
          <w:sz w:val="28"/>
          <w:szCs w:val="28"/>
          <w:lang w:eastAsia="en-US"/>
        </w:rPr>
        <w:t xml:space="preserve">58. </w:t>
      </w:r>
      <w:r w:rsidRPr="00C9584E">
        <w:rPr>
          <w:sz w:val="28"/>
          <w:szCs w:val="28"/>
        </w:rPr>
        <w:t>В предписании об устранении нарушений земельного законодательства указываются:</w:t>
      </w:r>
    </w:p>
    <w:p w:rsidR="00334630" w:rsidRPr="00C9584E" w:rsidRDefault="00334630" w:rsidP="00334630">
      <w:pPr>
        <w:autoSpaceDE w:val="0"/>
        <w:autoSpaceDN w:val="0"/>
        <w:adjustRightInd w:val="0"/>
        <w:ind w:firstLine="540"/>
        <w:jc w:val="both"/>
        <w:rPr>
          <w:sz w:val="28"/>
          <w:szCs w:val="28"/>
        </w:rPr>
      </w:pPr>
      <w:r w:rsidRPr="00C9584E">
        <w:rPr>
          <w:sz w:val="28"/>
          <w:szCs w:val="28"/>
        </w:rPr>
        <w:t>наименовани</w:t>
      </w:r>
      <w:r>
        <w:rPr>
          <w:sz w:val="28"/>
          <w:szCs w:val="28"/>
        </w:rPr>
        <w:t>е органа, вынесшего предписание;</w:t>
      </w:r>
    </w:p>
    <w:p w:rsidR="00334630" w:rsidRPr="00C9584E" w:rsidRDefault="00334630" w:rsidP="00334630">
      <w:pPr>
        <w:autoSpaceDE w:val="0"/>
        <w:autoSpaceDN w:val="0"/>
        <w:adjustRightInd w:val="0"/>
        <w:ind w:firstLine="540"/>
        <w:jc w:val="both"/>
        <w:rPr>
          <w:sz w:val="28"/>
          <w:szCs w:val="28"/>
        </w:rPr>
      </w:pPr>
      <w:r w:rsidRPr="00C9584E">
        <w:rPr>
          <w:sz w:val="28"/>
          <w:szCs w:val="28"/>
        </w:rPr>
        <w:t>место составления;</w:t>
      </w:r>
    </w:p>
    <w:p w:rsidR="00334630" w:rsidRPr="00C9584E" w:rsidRDefault="00334630" w:rsidP="00334630">
      <w:pPr>
        <w:autoSpaceDE w:val="0"/>
        <w:autoSpaceDN w:val="0"/>
        <w:adjustRightInd w:val="0"/>
        <w:ind w:firstLine="540"/>
        <w:jc w:val="both"/>
        <w:rPr>
          <w:sz w:val="28"/>
          <w:szCs w:val="28"/>
        </w:rPr>
      </w:pPr>
      <w:r w:rsidRPr="00C9584E">
        <w:rPr>
          <w:sz w:val="28"/>
          <w:szCs w:val="28"/>
        </w:rPr>
        <w:t>дата вынесения (составления) предписания;</w:t>
      </w:r>
    </w:p>
    <w:p w:rsidR="00334630" w:rsidRPr="00C9584E" w:rsidRDefault="00334630" w:rsidP="00334630">
      <w:pPr>
        <w:autoSpaceDE w:val="0"/>
        <w:autoSpaceDN w:val="0"/>
        <w:adjustRightInd w:val="0"/>
        <w:ind w:firstLine="540"/>
        <w:jc w:val="both"/>
        <w:rPr>
          <w:sz w:val="28"/>
          <w:szCs w:val="28"/>
        </w:rPr>
      </w:pPr>
      <w:r w:rsidRPr="00C9584E">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334630" w:rsidRPr="00C9584E" w:rsidRDefault="00334630" w:rsidP="00334630">
      <w:pPr>
        <w:autoSpaceDE w:val="0"/>
        <w:autoSpaceDN w:val="0"/>
        <w:adjustRightInd w:val="0"/>
        <w:ind w:firstLine="540"/>
        <w:jc w:val="both"/>
        <w:rPr>
          <w:sz w:val="28"/>
          <w:szCs w:val="28"/>
        </w:rPr>
      </w:pPr>
      <w:r w:rsidRPr="00C9584E">
        <w:rPr>
          <w:sz w:val="28"/>
          <w:szCs w:val="28"/>
        </w:rPr>
        <w:t>ссылка на акт проверки, по результатам рассмотрения которого принято решение о вынесении предписания;</w:t>
      </w:r>
    </w:p>
    <w:p w:rsidR="00334630" w:rsidRPr="00C9584E" w:rsidRDefault="00334630" w:rsidP="00334630">
      <w:pPr>
        <w:autoSpaceDE w:val="0"/>
        <w:autoSpaceDN w:val="0"/>
        <w:adjustRightInd w:val="0"/>
        <w:ind w:firstLine="540"/>
        <w:jc w:val="both"/>
        <w:rPr>
          <w:sz w:val="28"/>
          <w:szCs w:val="28"/>
        </w:rPr>
      </w:pPr>
      <w:r w:rsidRPr="00C9584E">
        <w:rPr>
          <w:sz w:val="28"/>
          <w:szCs w:val="28"/>
        </w:rPr>
        <w:t>содержание нарушений и меры по их устранению;</w:t>
      </w:r>
    </w:p>
    <w:p w:rsidR="00334630" w:rsidRPr="00C9584E" w:rsidRDefault="00334630" w:rsidP="00334630">
      <w:pPr>
        <w:autoSpaceDE w:val="0"/>
        <w:autoSpaceDN w:val="0"/>
        <w:adjustRightInd w:val="0"/>
        <w:ind w:firstLine="540"/>
        <w:jc w:val="both"/>
        <w:rPr>
          <w:sz w:val="28"/>
          <w:szCs w:val="28"/>
        </w:rPr>
      </w:pPr>
      <w:r w:rsidRPr="00C9584E">
        <w:rPr>
          <w:sz w:val="28"/>
          <w:szCs w:val="28"/>
        </w:rPr>
        <w:t>ссылки на нормативные правовые акты Российской Федерации, требования и условия которых нарушены;</w:t>
      </w:r>
    </w:p>
    <w:p w:rsidR="00334630" w:rsidRPr="00C9584E" w:rsidRDefault="00334630" w:rsidP="00334630">
      <w:pPr>
        <w:autoSpaceDE w:val="0"/>
        <w:autoSpaceDN w:val="0"/>
        <w:adjustRightInd w:val="0"/>
        <w:ind w:firstLine="540"/>
        <w:jc w:val="both"/>
        <w:rPr>
          <w:sz w:val="28"/>
          <w:szCs w:val="28"/>
        </w:rPr>
      </w:pPr>
      <w:r w:rsidRPr="00C9584E">
        <w:rPr>
          <w:sz w:val="28"/>
          <w:szCs w:val="28"/>
        </w:rPr>
        <w:t>сроки устранения нарушений;</w:t>
      </w:r>
    </w:p>
    <w:p w:rsidR="00334630" w:rsidRDefault="00334630" w:rsidP="00334630">
      <w:pPr>
        <w:autoSpaceDE w:val="0"/>
        <w:autoSpaceDN w:val="0"/>
        <w:adjustRightInd w:val="0"/>
        <w:ind w:firstLine="540"/>
        <w:jc w:val="both"/>
        <w:rPr>
          <w:sz w:val="28"/>
          <w:szCs w:val="28"/>
        </w:rPr>
      </w:pPr>
      <w:r w:rsidRPr="00C9584E">
        <w:rPr>
          <w:sz w:val="28"/>
          <w:szCs w:val="28"/>
        </w:rPr>
        <w:t>фамилия, имя, отчество, должность муниципального инспектора, подписавшего предписание.</w:t>
      </w:r>
    </w:p>
    <w:p w:rsidR="00334630" w:rsidRDefault="00334630" w:rsidP="00334630">
      <w:pPr>
        <w:autoSpaceDE w:val="0"/>
        <w:autoSpaceDN w:val="0"/>
        <w:adjustRightInd w:val="0"/>
        <w:ind w:firstLine="540"/>
        <w:jc w:val="both"/>
        <w:rPr>
          <w:rFonts w:eastAsiaTheme="minorHAnsi"/>
          <w:sz w:val="28"/>
          <w:szCs w:val="28"/>
          <w:lang w:eastAsia="en-US"/>
        </w:rPr>
      </w:pPr>
      <w:r>
        <w:rPr>
          <w:sz w:val="28"/>
          <w:szCs w:val="28"/>
        </w:rPr>
        <w:t xml:space="preserve">59. </w:t>
      </w:r>
      <w:r>
        <w:rPr>
          <w:rFonts w:eastAsiaTheme="minorHAnsi"/>
          <w:sz w:val="28"/>
          <w:szCs w:val="28"/>
          <w:lang w:eastAsia="en-US"/>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334630" w:rsidRDefault="00334630" w:rsidP="00334630">
      <w:pPr>
        <w:autoSpaceDE w:val="0"/>
        <w:autoSpaceDN w:val="0"/>
        <w:adjustRightInd w:val="0"/>
        <w:ind w:firstLine="540"/>
        <w:jc w:val="both"/>
        <w:rPr>
          <w:rFonts w:eastAsiaTheme="minorHAnsi"/>
          <w:sz w:val="28"/>
          <w:szCs w:val="28"/>
          <w:lang w:eastAsia="en-US"/>
        </w:rPr>
      </w:pPr>
    </w:p>
    <w:p w:rsidR="00334630" w:rsidRPr="00C9584E" w:rsidRDefault="00334630" w:rsidP="00334630">
      <w:pPr>
        <w:autoSpaceDE w:val="0"/>
        <w:autoSpaceDN w:val="0"/>
        <w:adjustRightInd w:val="0"/>
        <w:ind w:firstLine="540"/>
        <w:jc w:val="both"/>
        <w:rPr>
          <w:sz w:val="28"/>
          <w:szCs w:val="28"/>
        </w:rPr>
      </w:pPr>
    </w:p>
    <w:p w:rsidR="00334630" w:rsidRDefault="00334630" w:rsidP="00334630">
      <w:pPr>
        <w:autoSpaceDE w:val="0"/>
        <w:autoSpaceDN w:val="0"/>
        <w:adjustRightInd w:val="0"/>
        <w:ind w:firstLine="709"/>
        <w:jc w:val="center"/>
        <w:rPr>
          <w:rFonts w:eastAsiaTheme="minorHAnsi"/>
          <w:sz w:val="28"/>
          <w:szCs w:val="28"/>
          <w:lang w:eastAsia="en-US"/>
        </w:rPr>
      </w:pPr>
      <w:r>
        <w:rPr>
          <w:sz w:val="28"/>
          <w:szCs w:val="28"/>
          <w:lang w:val="en-US"/>
        </w:rPr>
        <w:t>IV</w:t>
      </w:r>
      <w:r>
        <w:rPr>
          <w:sz w:val="28"/>
          <w:szCs w:val="28"/>
        </w:rPr>
        <w:t xml:space="preserve">. </w:t>
      </w:r>
      <w:r w:rsidRPr="00521543">
        <w:rPr>
          <w:sz w:val="28"/>
          <w:szCs w:val="28"/>
        </w:rPr>
        <w:t>ПОРЯДОК И ФОРМЫ КОНТРОЛЯ ЗА ИСПОЛНЕНИЕМ ФУНКЦИИ МУНИЦИПАЛЬНОГО</w:t>
      </w:r>
      <w:r>
        <w:rPr>
          <w:sz w:val="28"/>
          <w:szCs w:val="28"/>
        </w:rPr>
        <w:t xml:space="preserve"> </w:t>
      </w:r>
      <w:r w:rsidRPr="00521543">
        <w:rPr>
          <w:sz w:val="28"/>
          <w:szCs w:val="28"/>
        </w:rPr>
        <w:t>ЗЕМЕЛЬНОГО КОНТРОЛЯ</w:t>
      </w:r>
    </w:p>
    <w:p w:rsidR="00334630" w:rsidRPr="005C75D9" w:rsidRDefault="00334630" w:rsidP="00334630">
      <w:pPr>
        <w:autoSpaceDE w:val="0"/>
        <w:autoSpaceDN w:val="0"/>
        <w:adjustRightInd w:val="0"/>
        <w:ind w:firstLine="709"/>
        <w:jc w:val="both"/>
        <w:rPr>
          <w:sz w:val="28"/>
          <w:szCs w:val="28"/>
        </w:rPr>
      </w:pP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Pr>
          <w:rFonts w:eastAsiaTheme="minorHAnsi"/>
          <w:bCs/>
          <w:sz w:val="28"/>
          <w:szCs w:val="28"/>
          <w:lang w:eastAsia="en-US"/>
        </w:rPr>
        <w:t>0</w:t>
      </w:r>
      <w:r w:rsidRPr="005C75D9">
        <w:rPr>
          <w:rFonts w:eastAsiaTheme="minorHAnsi"/>
          <w:bCs/>
          <w:sz w:val="28"/>
          <w:szCs w:val="28"/>
          <w:lang w:eastAsia="en-US"/>
        </w:rPr>
        <w:t xml:space="preserve">. Текущий </w:t>
      </w:r>
      <w:proofErr w:type="gramStart"/>
      <w:r w:rsidRPr="005C75D9">
        <w:rPr>
          <w:rFonts w:eastAsiaTheme="minorHAnsi"/>
          <w:bCs/>
          <w:sz w:val="28"/>
          <w:szCs w:val="28"/>
          <w:lang w:eastAsia="en-US"/>
        </w:rPr>
        <w:t>контроль за</w:t>
      </w:r>
      <w:proofErr w:type="gramEnd"/>
      <w:r w:rsidRPr="005C75D9">
        <w:rPr>
          <w:rFonts w:eastAsiaTheme="minorHAnsi"/>
          <w:bCs/>
          <w:sz w:val="28"/>
          <w:szCs w:val="28"/>
          <w:lang w:eastAsia="en-US"/>
        </w:rPr>
        <w:t xml:space="preserve"> соблюдением последовательности действий, определенных административными процедурами при исполнении </w:t>
      </w:r>
      <w:r w:rsidRPr="005C75D9">
        <w:rPr>
          <w:rFonts w:eastAsiaTheme="minorHAnsi"/>
          <w:bCs/>
          <w:sz w:val="28"/>
          <w:szCs w:val="28"/>
          <w:lang w:eastAsia="en-US"/>
        </w:rPr>
        <w:lastRenderedPageBreak/>
        <w:t xml:space="preserve">муниципальной функции, осуществляется </w:t>
      </w:r>
      <w:r w:rsidR="00F731D9">
        <w:rPr>
          <w:rFonts w:ascii="Liberation Serif" w:hAnsi="Liberation Serif"/>
          <w:sz w:val="28"/>
          <w:szCs w:val="28"/>
        </w:rPr>
        <w:t>начальником</w:t>
      </w:r>
      <w:r w:rsidR="00F731D9" w:rsidRPr="00F731D9">
        <w:rPr>
          <w:rFonts w:ascii="Liberation Serif" w:hAnsi="Liberation Serif"/>
          <w:sz w:val="28"/>
          <w:szCs w:val="28"/>
        </w:rPr>
        <w:t xml:space="preserve"> </w:t>
      </w:r>
      <w:r w:rsidR="00F731D9" w:rsidRPr="00F731D9">
        <w:rPr>
          <w:rFonts w:ascii="Liberation Serif" w:hAnsi="Liberation Serif"/>
          <w:color w:val="FF0000"/>
          <w:sz w:val="28"/>
          <w:szCs w:val="28"/>
        </w:rPr>
        <w:t>Управления муниципальным имуществом</w:t>
      </w:r>
      <w:r w:rsidRPr="005C75D9">
        <w:rPr>
          <w:rFonts w:eastAsiaTheme="minorHAnsi"/>
          <w:bCs/>
          <w:sz w:val="28"/>
          <w:szCs w:val="28"/>
          <w:lang w:eastAsia="en-US"/>
        </w:rPr>
        <w:t>.</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Текущий контроль осуществляется путем проведения проверок соблюдения и исполнения специалист</w:t>
      </w:r>
      <w:r>
        <w:rPr>
          <w:rFonts w:eastAsiaTheme="minorHAnsi"/>
          <w:bCs/>
          <w:sz w:val="28"/>
          <w:szCs w:val="28"/>
          <w:lang w:eastAsia="en-US"/>
        </w:rPr>
        <w:t>ом</w:t>
      </w:r>
      <w:r w:rsidRPr="005C75D9">
        <w:rPr>
          <w:rFonts w:eastAsiaTheme="minorHAnsi"/>
          <w:bCs/>
          <w:sz w:val="28"/>
          <w:szCs w:val="28"/>
          <w:lang w:eastAsia="en-US"/>
        </w:rPr>
        <w:t xml:space="preserve">, непосредственно осуществляющим муниципальный </w:t>
      </w:r>
      <w:r>
        <w:rPr>
          <w:rFonts w:eastAsiaTheme="minorHAnsi"/>
          <w:bCs/>
          <w:sz w:val="28"/>
          <w:szCs w:val="28"/>
          <w:lang w:eastAsia="en-US"/>
        </w:rPr>
        <w:t>земельный контроль</w:t>
      </w:r>
      <w:r w:rsidRPr="005C75D9">
        <w:rPr>
          <w:rFonts w:eastAsiaTheme="minorHAnsi"/>
          <w:bCs/>
          <w:sz w:val="28"/>
          <w:szCs w:val="28"/>
          <w:lang w:eastAsia="en-US"/>
        </w:rPr>
        <w:t>, административного регламента, иных нормативных правовых актов Российской Федерации, Свердловской области.</w:t>
      </w:r>
    </w:p>
    <w:p w:rsidR="00334630" w:rsidRPr="005C75D9" w:rsidRDefault="00334630" w:rsidP="00334630">
      <w:pPr>
        <w:autoSpaceDE w:val="0"/>
        <w:autoSpaceDN w:val="0"/>
        <w:adjustRightInd w:val="0"/>
        <w:ind w:firstLine="709"/>
        <w:jc w:val="both"/>
        <w:rPr>
          <w:rFonts w:eastAsiaTheme="minorHAnsi"/>
          <w:bCs/>
          <w:sz w:val="28"/>
          <w:szCs w:val="28"/>
          <w:lang w:eastAsia="en-US"/>
        </w:rPr>
      </w:pPr>
      <w:proofErr w:type="gramStart"/>
      <w:r w:rsidRPr="005C75D9">
        <w:rPr>
          <w:rFonts w:eastAsiaTheme="minorHAnsi"/>
          <w:bCs/>
          <w:sz w:val="28"/>
          <w:szCs w:val="28"/>
          <w:lang w:eastAsia="en-US"/>
        </w:rPr>
        <w:t>Контроль за</w:t>
      </w:r>
      <w:proofErr w:type="gramEnd"/>
      <w:r w:rsidRPr="005C75D9">
        <w:rPr>
          <w:rFonts w:eastAsiaTheme="minorHAnsi"/>
          <w:bCs/>
          <w:sz w:val="28"/>
          <w:szCs w:val="28"/>
          <w:lang w:eastAsia="en-US"/>
        </w:rPr>
        <w:t xml:space="preserve"> полнотой и качеством исполнения муниципальной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специалистов, непосредственно осуществляющих муниципальный контроль.</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61</w:t>
      </w:r>
      <w:r w:rsidRPr="005C75D9">
        <w:rPr>
          <w:rFonts w:eastAsiaTheme="minorHAnsi"/>
          <w:bCs/>
          <w:sz w:val="28"/>
          <w:szCs w:val="28"/>
          <w:lang w:eastAsia="en-US"/>
        </w:rPr>
        <w:t xml:space="preserve">. Плановые и внеплановые проверки полноты и качества осуществления мероприятий по контролю проводит </w:t>
      </w:r>
      <w:r w:rsidR="00F731D9">
        <w:rPr>
          <w:rFonts w:ascii="Liberation Serif" w:hAnsi="Liberation Serif"/>
          <w:sz w:val="28"/>
          <w:szCs w:val="28"/>
        </w:rPr>
        <w:t>начальник</w:t>
      </w:r>
      <w:r w:rsidR="00F731D9" w:rsidRPr="00F731D9">
        <w:rPr>
          <w:rFonts w:ascii="Liberation Serif" w:hAnsi="Liberation Serif"/>
          <w:sz w:val="28"/>
          <w:szCs w:val="28"/>
        </w:rPr>
        <w:t xml:space="preserve"> </w:t>
      </w:r>
      <w:r w:rsidR="00F731D9" w:rsidRPr="00F731D9">
        <w:rPr>
          <w:rFonts w:ascii="Liberation Serif" w:hAnsi="Liberation Serif"/>
          <w:color w:val="FF0000"/>
          <w:sz w:val="28"/>
          <w:szCs w:val="28"/>
        </w:rPr>
        <w:t>Управления муниципальным имуществом</w:t>
      </w:r>
      <w:r w:rsidRPr="005C75D9">
        <w:rPr>
          <w:rFonts w:eastAsiaTheme="minorHAnsi"/>
          <w:bCs/>
          <w:sz w:val="28"/>
          <w:szCs w:val="28"/>
          <w:lang w:eastAsia="en-US"/>
        </w:rPr>
        <w:t xml:space="preserve">. Плановые проверки проводятся не реже одного раза в год в соответствии с распоряжением </w:t>
      </w:r>
      <w:r w:rsidR="00F731D9">
        <w:rPr>
          <w:rFonts w:ascii="Liberation Serif" w:hAnsi="Liberation Serif"/>
          <w:sz w:val="28"/>
          <w:szCs w:val="28"/>
        </w:rPr>
        <w:t>начальника</w:t>
      </w:r>
      <w:r w:rsidR="00F731D9" w:rsidRPr="00F731D9">
        <w:rPr>
          <w:rFonts w:ascii="Liberation Serif" w:hAnsi="Liberation Serif"/>
          <w:sz w:val="28"/>
          <w:szCs w:val="28"/>
        </w:rPr>
        <w:t xml:space="preserve"> </w:t>
      </w:r>
      <w:r w:rsidR="00F731D9" w:rsidRPr="00F731D9">
        <w:rPr>
          <w:rFonts w:ascii="Liberation Serif" w:hAnsi="Liberation Serif"/>
          <w:color w:val="FF0000"/>
          <w:sz w:val="28"/>
          <w:szCs w:val="28"/>
        </w:rPr>
        <w:t>Управления муниципальным имуществом</w:t>
      </w:r>
      <w:r w:rsidRPr="005C75D9">
        <w:rPr>
          <w:rFonts w:eastAsiaTheme="minorHAnsi"/>
          <w:bCs/>
          <w:sz w:val="28"/>
          <w:szCs w:val="28"/>
          <w:lang w:eastAsia="en-US"/>
        </w:rPr>
        <w:t>.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62</w:t>
      </w:r>
      <w:r w:rsidRPr="005C75D9">
        <w:rPr>
          <w:rFonts w:eastAsiaTheme="minorHAnsi"/>
          <w:bCs/>
          <w:sz w:val="28"/>
          <w:szCs w:val="28"/>
          <w:lang w:eastAsia="en-US"/>
        </w:rPr>
        <w:t xml:space="preserve">. </w:t>
      </w:r>
      <w:r>
        <w:rPr>
          <w:rFonts w:eastAsiaTheme="minorHAnsi"/>
          <w:bCs/>
          <w:sz w:val="28"/>
          <w:szCs w:val="28"/>
          <w:lang w:eastAsia="en-US"/>
        </w:rPr>
        <w:t>Специалист</w:t>
      </w:r>
      <w:r w:rsidR="00F731D9" w:rsidRPr="00F731D9">
        <w:rPr>
          <w:rFonts w:ascii="Liberation Serif" w:hAnsi="Liberation Serif"/>
          <w:sz w:val="28"/>
          <w:szCs w:val="28"/>
        </w:rPr>
        <w:t xml:space="preserve"> </w:t>
      </w:r>
      <w:r w:rsidR="00F731D9" w:rsidRPr="00F731D9">
        <w:rPr>
          <w:rFonts w:ascii="Liberation Serif" w:hAnsi="Liberation Serif"/>
          <w:color w:val="FF0000"/>
          <w:sz w:val="28"/>
          <w:szCs w:val="28"/>
        </w:rPr>
        <w:t>Управления муниципальным имуществом</w:t>
      </w:r>
      <w:r w:rsidRPr="005C75D9">
        <w:rPr>
          <w:rFonts w:eastAsiaTheme="minorHAnsi"/>
          <w:bCs/>
          <w:sz w:val="28"/>
          <w:szCs w:val="28"/>
          <w:lang w:eastAsia="en-US"/>
        </w:rPr>
        <w:t xml:space="preserve">, в чьи должностные обязанности входит непосредственное осуществление муниципального </w:t>
      </w:r>
      <w:r>
        <w:rPr>
          <w:rFonts w:eastAsiaTheme="minorHAnsi"/>
          <w:bCs/>
          <w:sz w:val="28"/>
          <w:szCs w:val="28"/>
          <w:lang w:eastAsia="en-US"/>
        </w:rPr>
        <w:t xml:space="preserve">земельного </w:t>
      </w:r>
      <w:r w:rsidRPr="005C75D9">
        <w:rPr>
          <w:rFonts w:eastAsiaTheme="minorHAnsi"/>
          <w:bCs/>
          <w:sz w:val="28"/>
          <w:szCs w:val="28"/>
          <w:lang w:eastAsia="en-US"/>
        </w:rPr>
        <w:t>контроля, за нарушение требований настоящего А</w:t>
      </w:r>
      <w:r>
        <w:rPr>
          <w:rFonts w:eastAsiaTheme="minorHAnsi"/>
          <w:bCs/>
          <w:sz w:val="28"/>
          <w:szCs w:val="28"/>
          <w:lang w:eastAsia="en-US"/>
        </w:rPr>
        <w:t>дминистративного регламента несе</w:t>
      </w:r>
      <w:r w:rsidRPr="005C75D9">
        <w:rPr>
          <w:rFonts w:eastAsiaTheme="minorHAnsi"/>
          <w:bCs/>
          <w:sz w:val="28"/>
          <w:szCs w:val="28"/>
          <w:lang w:eastAsia="en-US"/>
        </w:rPr>
        <w:t>т ответственность в соответствии с законодательством Российской Федерации.</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Pr>
          <w:rFonts w:eastAsiaTheme="minorHAnsi"/>
          <w:bCs/>
          <w:sz w:val="28"/>
          <w:szCs w:val="28"/>
          <w:lang w:eastAsia="en-US"/>
        </w:rPr>
        <w:t>3</w:t>
      </w:r>
      <w:r w:rsidRPr="005C75D9">
        <w:rPr>
          <w:rFonts w:eastAsiaTheme="minorHAnsi"/>
          <w:bCs/>
          <w:sz w:val="28"/>
          <w:szCs w:val="28"/>
          <w:lang w:eastAsia="en-US"/>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Pr>
          <w:rFonts w:eastAsiaTheme="minorHAnsi"/>
          <w:bCs/>
          <w:sz w:val="28"/>
          <w:szCs w:val="28"/>
          <w:lang w:eastAsia="en-US"/>
        </w:rPr>
        <w:t>4</w:t>
      </w:r>
      <w:r w:rsidRPr="005C75D9">
        <w:rPr>
          <w:rFonts w:eastAsiaTheme="minorHAnsi"/>
          <w:bCs/>
          <w:sz w:val="28"/>
          <w:szCs w:val="28"/>
          <w:lang w:eastAsia="en-US"/>
        </w:rPr>
        <w:t xml:space="preserve">. </w:t>
      </w:r>
      <w:proofErr w:type="gramStart"/>
      <w:r w:rsidRPr="005C75D9">
        <w:rPr>
          <w:rFonts w:eastAsiaTheme="minorHAnsi"/>
          <w:bCs/>
          <w:sz w:val="28"/>
          <w:szCs w:val="28"/>
          <w:lang w:eastAsia="en-US"/>
        </w:rPr>
        <w:t xml:space="preserve">Контроль за осуществлением муниципального </w:t>
      </w:r>
      <w:r>
        <w:rPr>
          <w:rFonts w:eastAsiaTheme="minorHAnsi"/>
          <w:bCs/>
          <w:sz w:val="28"/>
          <w:szCs w:val="28"/>
          <w:lang w:eastAsia="en-US"/>
        </w:rPr>
        <w:t xml:space="preserve">земельного </w:t>
      </w:r>
      <w:r w:rsidRPr="005C75D9">
        <w:rPr>
          <w:rFonts w:eastAsiaTheme="minorHAnsi"/>
          <w:bCs/>
          <w:sz w:val="28"/>
          <w:szCs w:val="28"/>
          <w:lang w:eastAsia="en-US"/>
        </w:rPr>
        <w:t>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w:t>
      </w:r>
      <w:r>
        <w:rPr>
          <w:rFonts w:eastAsiaTheme="minorHAnsi"/>
          <w:bCs/>
          <w:sz w:val="28"/>
          <w:szCs w:val="28"/>
          <w:lang w:eastAsia="en-US"/>
        </w:rPr>
        <w:t xml:space="preserve"> </w:t>
      </w:r>
      <w:r w:rsidR="00F731D9" w:rsidRPr="00F731D9">
        <w:rPr>
          <w:rFonts w:ascii="Liberation Serif" w:hAnsi="Liberation Serif"/>
          <w:color w:val="FF0000"/>
          <w:sz w:val="28"/>
          <w:szCs w:val="28"/>
          <w:lang w:eastAsia="en-US"/>
        </w:rPr>
        <w:t>официальном сайте</w:t>
      </w:r>
      <w:r w:rsidR="00F731D9" w:rsidRPr="00F731D9">
        <w:rPr>
          <w:rFonts w:ascii="Liberation Serif" w:hAnsi="Liberation Serif"/>
          <w:sz w:val="28"/>
          <w:szCs w:val="28"/>
          <w:lang w:eastAsia="en-US"/>
        </w:rPr>
        <w:t xml:space="preserve"> </w:t>
      </w:r>
      <w:r w:rsidR="00F731D9" w:rsidRPr="00F731D9">
        <w:rPr>
          <w:rFonts w:ascii="Liberation Serif" w:hAnsi="Liberation Serif"/>
          <w:color w:val="FF0000"/>
          <w:sz w:val="28"/>
          <w:szCs w:val="28"/>
          <w:lang w:eastAsia="en-US"/>
        </w:rPr>
        <w:t>Артемовского городского округа</w:t>
      </w:r>
      <w:r w:rsidRPr="00710821">
        <w:rPr>
          <w:rFonts w:eastAsiaTheme="minorHAnsi"/>
          <w:sz w:val="28"/>
          <w:szCs w:val="28"/>
          <w:lang w:eastAsia="en-US"/>
        </w:rPr>
        <w:t xml:space="preserve"> </w:t>
      </w:r>
      <w:r w:rsidR="004D3BB1">
        <w:rPr>
          <w:sz w:val="28"/>
          <w:szCs w:val="28"/>
        </w:rPr>
        <w:t xml:space="preserve">в </w:t>
      </w:r>
      <w:r w:rsidRPr="00710821">
        <w:rPr>
          <w:sz w:val="28"/>
          <w:szCs w:val="28"/>
        </w:rPr>
        <w:t>информационно-телекоммуникационной сети «Интернет»</w:t>
      </w:r>
      <w:r w:rsidR="0089248B" w:rsidRPr="0089248B">
        <w:rPr>
          <w:rFonts w:ascii="Liberation Serif" w:eastAsia="Calibri" w:hAnsi="Liberation Serif" w:cs="Liberation Serif"/>
          <w:color w:val="FF0000"/>
          <w:sz w:val="28"/>
          <w:szCs w:val="28"/>
        </w:rPr>
        <w:t xml:space="preserve"> (</w:t>
      </w:r>
      <w:hyperlink r:id="rId44" w:history="1">
        <w:r w:rsidR="0089248B" w:rsidRPr="0089248B">
          <w:rPr>
            <w:rFonts w:ascii="Liberation Serif" w:hAnsi="Liberation Serif" w:cs="Liberation Serif"/>
            <w:color w:val="FF0000"/>
            <w:sz w:val="28"/>
            <w:szCs w:val="28"/>
          </w:rPr>
          <w:t>http://</w:t>
        </w:r>
        <w:proofErr w:type="spellStart"/>
        <w:r w:rsidR="0089248B" w:rsidRPr="0089248B">
          <w:rPr>
            <w:rFonts w:ascii="Liberation Serif" w:hAnsi="Liberation Serif" w:cs="Liberation Serif"/>
            <w:color w:val="FF0000"/>
            <w:sz w:val="28"/>
            <w:szCs w:val="28"/>
            <w:lang w:val="en-US"/>
          </w:rPr>
          <w:t>artemovsky</w:t>
        </w:r>
        <w:proofErr w:type="spellEnd"/>
        <w:r w:rsidR="0089248B" w:rsidRPr="0089248B">
          <w:rPr>
            <w:rFonts w:ascii="Liberation Serif" w:hAnsi="Liberation Serif" w:cs="Liberation Serif"/>
            <w:color w:val="FF0000"/>
            <w:sz w:val="28"/>
            <w:szCs w:val="28"/>
          </w:rPr>
          <w:t>66.</w:t>
        </w:r>
        <w:proofErr w:type="spellStart"/>
        <w:r w:rsidR="0089248B" w:rsidRPr="0089248B">
          <w:rPr>
            <w:rFonts w:ascii="Liberation Serif" w:hAnsi="Liberation Serif" w:cs="Liberation Serif"/>
            <w:color w:val="FF0000"/>
            <w:sz w:val="28"/>
            <w:szCs w:val="28"/>
            <w:lang w:val="en-US"/>
          </w:rPr>
          <w:t>ru</w:t>
        </w:r>
        <w:proofErr w:type="spellEnd"/>
      </w:hyperlink>
      <w:r w:rsidR="0089248B" w:rsidRPr="0089248B">
        <w:rPr>
          <w:rFonts w:ascii="Liberation Serif" w:hAnsi="Liberation Serif" w:cs="Liberation Serif"/>
          <w:color w:val="FF0000"/>
          <w:sz w:val="28"/>
          <w:szCs w:val="28"/>
        </w:rPr>
        <w:t>)</w:t>
      </w:r>
      <w:r w:rsidRPr="00710821">
        <w:rPr>
          <w:sz w:val="28"/>
          <w:szCs w:val="28"/>
        </w:rPr>
        <w:t xml:space="preserve"> </w:t>
      </w:r>
      <w:r w:rsidRPr="005C75D9">
        <w:rPr>
          <w:rFonts w:eastAsiaTheme="minorHAnsi"/>
          <w:bCs/>
          <w:sz w:val="28"/>
          <w:szCs w:val="28"/>
          <w:lang w:eastAsia="en-US"/>
        </w:rPr>
        <w:t xml:space="preserve"> в объеме, установленном </w:t>
      </w:r>
      <w:r w:rsidRPr="008E08B9">
        <w:rPr>
          <w:rFonts w:eastAsiaTheme="minorHAnsi"/>
          <w:bCs/>
          <w:sz w:val="28"/>
          <w:szCs w:val="28"/>
          <w:lang w:eastAsia="en-US"/>
        </w:rPr>
        <w:t xml:space="preserve">Федеральным </w:t>
      </w:r>
      <w:hyperlink r:id="rId45" w:history="1">
        <w:r w:rsidRPr="008E08B9">
          <w:rPr>
            <w:rFonts w:eastAsiaTheme="minorHAnsi"/>
            <w:bCs/>
            <w:sz w:val="28"/>
            <w:szCs w:val="28"/>
            <w:lang w:eastAsia="en-US"/>
          </w:rPr>
          <w:t>законом</w:t>
        </w:r>
      </w:hyperlink>
      <w:r>
        <w:rPr>
          <w:rFonts w:eastAsiaTheme="minorHAnsi"/>
          <w:bCs/>
          <w:sz w:val="28"/>
          <w:szCs w:val="28"/>
          <w:lang w:eastAsia="en-US"/>
        </w:rPr>
        <w:t xml:space="preserve"> от 09.02.2009 № 8-ФЗ «</w:t>
      </w:r>
      <w:r w:rsidRPr="005C75D9">
        <w:rPr>
          <w:rFonts w:eastAsiaTheme="minorHAnsi"/>
          <w:bCs/>
          <w:sz w:val="28"/>
          <w:szCs w:val="28"/>
          <w:lang w:eastAsia="en-US"/>
        </w:rPr>
        <w:t xml:space="preserve">Об обеспечении доступа к информации о деятельности государственных органов и </w:t>
      </w:r>
      <w:r>
        <w:rPr>
          <w:rFonts w:eastAsiaTheme="minorHAnsi"/>
          <w:bCs/>
          <w:sz w:val="28"/>
          <w:szCs w:val="28"/>
          <w:lang w:eastAsia="en-US"/>
        </w:rPr>
        <w:t>органов местного самоуправления»</w:t>
      </w:r>
      <w:r w:rsidRPr="005C75D9">
        <w:rPr>
          <w:rFonts w:eastAsiaTheme="minorHAnsi"/>
          <w:bCs/>
          <w:sz w:val="28"/>
          <w:szCs w:val="28"/>
          <w:lang w:eastAsia="en-US"/>
        </w:rPr>
        <w:t>.</w:t>
      </w:r>
      <w:proofErr w:type="gramEnd"/>
    </w:p>
    <w:p w:rsidR="00334630" w:rsidRPr="005C75D9" w:rsidRDefault="00334630" w:rsidP="00334630">
      <w:pPr>
        <w:autoSpaceDE w:val="0"/>
        <w:autoSpaceDN w:val="0"/>
        <w:adjustRightInd w:val="0"/>
        <w:ind w:firstLine="709"/>
        <w:jc w:val="both"/>
        <w:outlineLvl w:val="0"/>
        <w:rPr>
          <w:rFonts w:eastAsiaTheme="minorHAnsi"/>
          <w:bCs/>
          <w:sz w:val="28"/>
          <w:szCs w:val="28"/>
          <w:lang w:eastAsia="en-US"/>
        </w:rPr>
      </w:pPr>
    </w:p>
    <w:p w:rsidR="00334630" w:rsidRPr="005C75D9" w:rsidRDefault="00334630" w:rsidP="00334630">
      <w:pPr>
        <w:autoSpaceDE w:val="0"/>
        <w:autoSpaceDN w:val="0"/>
        <w:adjustRightInd w:val="0"/>
        <w:ind w:firstLine="709"/>
        <w:jc w:val="center"/>
        <w:outlineLvl w:val="0"/>
        <w:rPr>
          <w:rFonts w:eastAsiaTheme="minorHAnsi"/>
          <w:bCs/>
          <w:sz w:val="28"/>
          <w:szCs w:val="28"/>
          <w:lang w:eastAsia="en-US"/>
        </w:rPr>
      </w:pPr>
      <w:r w:rsidRPr="005C75D9">
        <w:rPr>
          <w:rFonts w:eastAsiaTheme="minorHAnsi"/>
          <w:bCs/>
          <w:sz w:val="28"/>
          <w:szCs w:val="28"/>
          <w:lang w:eastAsia="en-US"/>
        </w:rPr>
        <w:t>V. ДОСУДЕБНЫЙ (ВНЕСУДЕБНЫЙ) ПОРЯДОК ОБЖАЛОВАНИЯ РЕШЕНИЙ И</w:t>
      </w:r>
      <w:r>
        <w:rPr>
          <w:rFonts w:eastAsiaTheme="minorHAnsi"/>
          <w:bCs/>
          <w:sz w:val="28"/>
          <w:szCs w:val="28"/>
          <w:lang w:eastAsia="en-US"/>
        </w:rPr>
        <w:t xml:space="preserve"> </w:t>
      </w:r>
      <w:r w:rsidRPr="005C75D9">
        <w:rPr>
          <w:rFonts w:eastAsiaTheme="minorHAnsi"/>
          <w:bCs/>
          <w:sz w:val="28"/>
          <w:szCs w:val="28"/>
          <w:lang w:eastAsia="en-US"/>
        </w:rPr>
        <w:t>ДЕЙСТВИЙ (БЕЗДЕЙСТВИЯ) СТРУКТУРНОГО ПОДРАЗДЕЛЕНИЯ,</w:t>
      </w:r>
      <w:r>
        <w:rPr>
          <w:rFonts w:eastAsiaTheme="minorHAnsi"/>
          <w:bCs/>
          <w:sz w:val="28"/>
          <w:szCs w:val="28"/>
          <w:lang w:eastAsia="en-US"/>
        </w:rPr>
        <w:t xml:space="preserve"> </w:t>
      </w:r>
      <w:r w:rsidRPr="005C75D9">
        <w:rPr>
          <w:rFonts w:eastAsiaTheme="minorHAnsi"/>
          <w:bCs/>
          <w:sz w:val="28"/>
          <w:szCs w:val="28"/>
          <w:lang w:eastAsia="en-US"/>
        </w:rPr>
        <w:t>ИСПОЛНЯЮЩЕГО МУНИЦИПАЛЬНУЮ ФУНКЦИЮ,</w:t>
      </w:r>
    </w:p>
    <w:p w:rsidR="00334630" w:rsidRDefault="00334630" w:rsidP="00334630">
      <w:pPr>
        <w:autoSpaceDE w:val="0"/>
        <w:autoSpaceDN w:val="0"/>
        <w:adjustRightInd w:val="0"/>
        <w:ind w:firstLine="709"/>
        <w:jc w:val="center"/>
        <w:rPr>
          <w:rFonts w:eastAsiaTheme="minorHAnsi"/>
          <w:bCs/>
          <w:sz w:val="28"/>
          <w:szCs w:val="28"/>
          <w:lang w:eastAsia="en-US"/>
        </w:rPr>
      </w:pPr>
      <w:r w:rsidRPr="005C75D9">
        <w:rPr>
          <w:rFonts w:eastAsiaTheme="minorHAnsi"/>
          <w:bCs/>
          <w:sz w:val="28"/>
          <w:szCs w:val="28"/>
          <w:lang w:eastAsia="en-US"/>
        </w:rPr>
        <w:t>А ТАКЖЕ ИХ ДОЛЖНОСТНЫХ ЛИЦ</w:t>
      </w:r>
    </w:p>
    <w:p w:rsidR="00334630" w:rsidRPr="002473FD" w:rsidRDefault="00334630" w:rsidP="00334630">
      <w:pPr>
        <w:autoSpaceDE w:val="0"/>
        <w:autoSpaceDN w:val="0"/>
        <w:adjustRightInd w:val="0"/>
        <w:ind w:firstLine="709"/>
        <w:jc w:val="center"/>
        <w:rPr>
          <w:rFonts w:eastAsiaTheme="minorHAnsi"/>
          <w:bCs/>
          <w:sz w:val="28"/>
          <w:szCs w:val="28"/>
          <w:lang w:eastAsia="en-US"/>
        </w:rPr>
      </w:pP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65</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Руководитель, иное должностное лицо или уполномоченный представитель юридического лица, органа государственной власти, органа </w:t>
      </w:r>
      <w:r w:rsidRPr="002473FD">
        <w:rPr>
          <w:rFonts w:eastAsiaTheme="minorHAnsi"/>
          <w:sz w:val="28"/>
          <w:szCs w:val="28"/>
          <w:lang w:eastAsia="en-US"/>
        </w:rPr>
        <w:lastRenderedPageBreak/>
        <w:t>местного самоуправления, индивидуальный предприниматель</w:t>
      </w:r>
      <w:r>
        <w:rPr>
          <w:rFonts w:eastAsiaTheme="minorHAnsi"/>
          <w:sz w:val="28"/>
          <w:szCs w:val="28"/>
          <w:lang w:eastAsia="en-US"/>
        </w:rPr>
        <w:t>, физическое лицо</w:t>
      </w:r>
      <w:r w:rsidRPr="002473FD">
        <w:rPr>
          <w:rFonts w:eastAsiaTheme="minorHAnsi"/>
          <w:sz w:val="28"/>
          <w:szCs w:val="28"/>
          <w:lang w:eastAsia="en-US"/>
        </w:rPr>
        <w:t xml:space="preserve">, их уполномоченные представители при проведении проверки имеют право обжаловать действия (бездействие) должностных лиц </w:t>
      </w:r>
      <w:r w:rsidR="0089248B">
        <w:rPr>
          <w:rFonts w:ascii="Liberation Serif" w:hAnsi="Liberation Serif"/>
          <w:color w:val="FF0000"/>
          <w:sz w:val="28"/>
          <w:szCs w:val="28"/>
          <w:lang w:eastAsia="en-US"/>
        </w:rPr>
        <w:t>Администрации</w:t>
      </w:r>
      <w:r w:rsidR="0089248B" w:rsidRPr="0089248B">
        <w:rPr>
          <w:rFonts w:ascii="Liberation Serif" w:hAnsi="Liberation Serif"/>
          <w:color w:val="FF0000"/>
          <w:sz w:val="28"/>
          <w:szCs w:val="28"/>
          <w:lang w:eastAsia="en-US"/>
        </w:rPr>
        <w:t>,</w:t>
      </w:r>
      <w:r w:rsidR="0089248B" w:rsidRPr="0089248B">
        <w:rPr>
          <w:rFonts w:ascii="Liberation Serif" w:hAnsi="Liberation Serif"/>
          <w:sz w:val="28"/>
          <w:szCs w:val="28"/>
          <w:lang w:eastAsia="en-US"/>
        </w:rPr>
        <w:t xml:space="preserve"> специалистов </w:t>
      </w:r>
      <w:r w:rsidR="0089248B" w:rsidRPr="0089248B">
        <w:rPr>
          <w:rFonts w:ascii="Liberation Serif" w:hAnsi="Liberation Serif"/>
          <w:color w:val="FF0000"/>
          <w:sz w:val="28"/>
          <w:szCs w:val="28"/>
        </w:rPr>
        <w:t>Управления муниципальным имуществом</w:t>
      </w:r>
      <w:r w:rsidR="0089248B" w:rsidRPr="002473FD">
        <w:rPr>
          <w:rFonts w:eastAsiaTheme="minorHAnsi"/>
          <w:sz w:val="28"/>
          <w:szCs w:val="28"/>
          <w:lang w:eastAsia="en-US"/>
        </w:rPr>
        <w:t xml:space="preserve"> </w:t>
      </w:r>
      <w:r w:rsidRPr="002473FD">
        <w:rPr>
          <w:rFonts w:eastAsiaTheme="minorHAnsi"/>
          <w:sz w:val="28"/>
          <w:szCs w:val="28"/>
          <w:lang w:eastAsia="en-US"/>
        </w:rPr>
        <w:t>и решения, принятые (осу</w:t>
      </w:r>
      <w:r>
        <w:rPr>
          <w:rFonts w:eastAsiaTheme="minorHAnsi"/>
          <w:sz w:val="28"/>
          <w:szCs w:val="28"/>
          <w:lang w:eastAsia="en-US"/>
        </w:rPr>
        <w:t>ществляемые) в ходе исполнения муниципальной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w:t>
      </w:r>
      <w:proofErr w:type="gramEnd"/>
      <w:r w:rsidRPr="002473FD">
        <w:rPr>
          <w:rFonts w:eastAsiaTheme="minorHAnsi"/>
          <w:sz w:val="28"/>
          <w:szCs w:val="28"/>
          <w:lang w:eastAsia="en-US"/>
        </w:rPr>
        <w:t xml:space="preserve">, индивидуального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в досудебном (внесудебном) порядке в соответствии с законодательством Российской Федерации.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66</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Жалоба на действия (бездействие) должностных лиц </w:t>
      </w:r>
      <w:r w:rsidR="0089248B">
        <w:rPr>
          <w:rFonts w:ascii="Liberation Serif" w:hAnsi="Liberation Serif"/>
          <w:color w:val="FF0000"/>
          <w:sz w:val="28"/>
          <w:szCs w:val="28"/>
          <w:lang w:eastAsia="en-US"/>
        </w:rPr>
        <w:t>Администрации</w:t>
      </w:r>
      <w:r w:rsidR="0089248B" w:rsidRPr="0089248B">
        <w:rPr>
          <w:rFonts w:ascii="Liberation Serif" w:hAnsi="Liberation Serif"/>
          <w:color w:val="FF0000"/>
          <w:sz w:val="28"/>
          <w:szCs w:val="28"/>
          <w:lang w:eastAsia="en-US"/>
        </w:rPr>
        <w:t>,</w:t>
      </w:r>
      <w:r w:rsidR="0089248B" w:rsidRPr="0089248B">
        <w:rPr>
          <w:rFonts w:ascii="Liberation Serif" w:hAnsi="Liberation Serif"/>
          <w:sz w:val="28"/>
          <w:szCs w:val="28"/>
          <w:lang w:eastAsia="en-US"/>
        </w:rPr>
        <w:t xml:space="preserve"> специалистов </w:t>
      </w:r>
      <w:r w:rsidR="0089248B" w:rsidRPr="0089248B">
        <w:rPr>
          <w:rFonts w:ascii="Liberation Serif" w:hAnsi="Liberation Serif"/>
          <w:color w:val="FF0000"/>
          <w:sz w:val="28"/>
          <w:szCs w:val="28"/>
        </w:rPr>
        <w:t>Управления муниципальным имуществом</w:t>
      </w:r>
      <w:r w:rsidRPr="002473FD">
        <w:rPr>
          <w:rFonts w:eastAsiaTheme="minorHAnsi"/>
          <w:sz w:val="28"/>
          <w:szCs w:val="28"/>
          <w:lang w:eastAsia="en-US"/>
        </w:rPr>
        <w:t xml:space="preserve"> и решения, принятые (осуществляемые) в ходе исполнения </w:t>
      </w:r>
      <w:r>
        <w:rPr>
          <w:rFonts w:eastAsiaTheme="minorHAnsi"/>
          <w:sz w:val="28"/>
          <w:szCs w:val="28"/>
          <w:lang w:eastAsia="en-US"/>
        </w:rPr>
        <w:t>муниципальной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w:t>
      </w:r>
      <w:proofErr w:type="gramEnd"/>
      <w:r w:rsidRPr="002473FD">
        <w:rPr>
          <w:rFonts w:eastAsiaTheme="minorHAnsi"/>
          <w:sz w:val="28"/>
          <w:szCs w:val="28"/>
          <w:lang w:eastAsia="en-US"/>
        </w:rPr>
        <w:t xml:space="preserve"> предпринимателем, </w:t>
      </w:r>
      <w:r>
        <w:rPr>
          <w:rFonts w:eastAsiaTheme="minorHAnsi"/>
          <w:sz w:val="28"/>
          <w:szCs w:val="28"/>
          <w:lang w:eastAsia="en-US"/>
        </w:rPr>
        <w:t>физическим лицом</w:t>
      </w:r>
      <w:r w:rsidRPr="002473FD">
        <w:rPr>
          <w:rFonts w:eastAsiaTheme="minorHAnsi"/>
          <w:sz w:val="28"/>
          <w:szCs w:val="28"/>
          <w:lang w:eastAsia="en-US"/>
        </w:rPr>
        <w:t xml:space="preserve">, его уполномоченным представителем и </w:t>
      </w:r>
      <w:proofErr w:type="gramStart"/>
      <w:r w:rsidRPr="002473FD">
        <w:rPr>
          <w:rFonts w:eastAsiaTheme="minorHAnsi"/>
          <w:sz w:val="28"/>
          <w:szCs w:val="28"/>
          <w:lang w:eastAsia="en-US"/>
        </w:rPr>
        <w:t>заверена</w:t>
      </w:r>
      <w:proofErr w:type="gramEnd"/>
      <w:r w:rsidRPr="002473FD">
        <w:rPr>
          <w:rFonts w:eastAsiaTheme="minorHAnsi"/>
          <w:sz w:val="28"/>
          <w:szCs w:val="28"/>
          <w:lang w:eastAsia="en-US"/>
        </w:rPr>
        <w:t xml:space="preserve"> печатью (при наличии) проверяемого лица.</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67</w:t>
      </w:r>
      <w:r w:rsidRPr="002473FD">
        <w:rPr>
          <w:rFonts w:eastAsiaTheme="minorHAnsi"/>
          <w:sz w:val="28"/>
          <w:szCs w:val="28"/>
          <w:lang w:eastAsia="en-US"/>
        </w:rPr>
        <w:t>. К жалобе могут быть приложены документы, подтверждающие доводы, указанные в жалобе заявителя.</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68</w:t>
      </w:r>
      <w:r w:rsidRPr="002473FD">
        <w:rPr>
          <w:rFonts w:eastAsiaTheme="minorHAnsi"/>
          <w:sz w:val="28"/>
          <w:szCs w:val="28"/>
          <w:lang w:eastAsia="en-US"/>
        </w:rPr>
        <w:t>. Основания для приостановления рассмотрения жалобы отсутствуют.</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69</w:t>
      </w:r>
      <w:r w:rsidRPr="002473FD">
        <w:rPr>
          <w:rFonts w:eastAsiaTheme="minorHAnsi"/>
          <w:sz w:val="28"/>
          <w:szCs w:val="28"/>
          <w:lang w:eastAsia="en-US"/>
        </w:rPr>
        <w:t>. Ответ на жалобу не дается в следующих случаях:</w:t>
      </w:r>
    </w:p>
    <w:p w:rsidR="00334630" w:rsidRPr="002473FD" w:rsidRDefault="00334630" w:rsidP="00334630">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89248B" w:rsidRPr="0089248B">
        <w:rPr>
          <w:rFonts w:eastAsiaTheme="minorHAnsi"/>
          <w:color w:val="FF0000"/>
          <w:sz w:val="28"/>
          <w:szCs w:val="28"/>
          <w:lang w:eastAsia="en-US"/>
        </w:rPr>
        <w:t>Администрация</w:t>
      </w:r>
      <w:r w:rsidRPr="002473FD">
        <w:rPr>
          <w:rFonts w:eastAsiaTheme="minorHAnsi"/>
          <w:sz w:val="28"/>
          <w:szCs w:val="28"/>
          <w:lang w:eastAsia="en-US"/>
        </w:rPr>
        <w:t xml:space="preserve">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3) если текст письменной жалобы не поддается прочтению, ответ на жалобу не </w:t>
      </w:r>
      <w:proofErr w:type="gramStart"/>
      <w:r w:rsidRPr="002473FD">
        <w:rPr>
          <w:rFonts w:eastAsiaTheme="minorHAnsi"/>
          <w:sz w:val="28"/>
          <w:szCs w:val="28"/>
          <w:lang w:eastAsia="en-US"/>
        </w:rPr>
        <w:t>дается</w:t>
      </w:r>
      <w:proofErr w:type="gramEnd"/>
      <w:r w:rsidRPr="002473FD">
        <w:rPr>
          <w:rFonts w:eastAsiaTheme="minorHAnsi"/>
          <w:sz w:val="28"/>
          <w:szCs w:val="28"/>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334630" w:rsidRPr="002473FD" w:rsidRDefault="00334630" w:rsidP="00334630">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248B" w:rsidRPr="0089248B">
        <w:rPr>
          <w:rFonts w:eastAsiaTheme="minorHAnsi"/>
          <w:color w:val="FF0000"/>
          <w:sz w:val="28"/>
          <w:szCs w:val="28"/>
          <w:lang w:eastAsia="en-US"/>
        </w:rPr>
        <w:t>Администрация</w:t>
      </w:r>
      <w:r w:rsidR="0089248B">
        <w:rPr>
          <w:rFonts w:eastAsiaTheme="minorHAnsi"/>
          <w:sz w:val="28"/>
          <w:szCs w:val="28"/>
          <w:lang w:eastAsia="en-US"/>
        </w:rPr>
        <w:t xml:space="preserve"> </w:t>
      </w:r>
      <w:r>
        <w:rPr>
          <w:rFonts w:eastAsiaTheme="minorHAnsi"/>
          <w:sz w:val="28"/>
          <w:szCs w:val="28"/>
          <w:lang w:eastAsia="en-US"/>
        </w:rPr>
        <w:t>по управлению имуществом</w:t>
      </w:r>
      <w:r w:rsidRPr="002473FD">
        <w:rPr>
          <w:rFonts w:eastAsiaTheme="minorHAnsi"/>
          <w:sz w:val="28"/>
          <w:szCs w:val="28"/>
          <w:lang w:eastAsia="en-US"/>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w:t>
      </w:r>
      <w:proofErr w:type="gramEnd"/>
      <w:r w:rsidRPr="002473FD">
        <w:rPr>
          <w:rFonts w:eastAsiaTheme="minorHAnsi"/>
          <w:sz w:val="28"/>
          <w:szCs w:val="28"/>
          <w:lang w:eastAsia="en-US"/>
        </w:rPr>
        <w:t xml:space="preserve"> направлялись в </w:t>
      </w:r>
      <w:r w:rsidR="0089248B">
        <w:rPr>
          <w:rFonts w:eastAsiaTheme="minorHAnsi"/>
          <w:color w:val="FF0000"/>
          <w:sz w:val="28"/>
          <w:szCs w:val="28"/>
          <w:lang w:eastAsia="en-US"/>
        </w:rPr>
        <w:t>Администрацию</w:t>
      </w:r>
      <w:r w:rsidRPr="002473FD">
        <w:rPr>
          <w:rFonts w:eastAsiaTheme="minorHAnsi"/>
          <w:sz w:val="28"/>
          <w:szCs w:val="28"/>
          <w:lang w:eastAsia="en-US"/>
        </w:rPr>
        <w:t xml:space="preserve">. </w:t>
      </w:r>
      <w:proofErr w:type="gramStart"/>
      <w:r w:rsidRPr="002473FD">
        <w:rPr>
          <w:rFonts w:eastAsiaTheme="minorHAnsi"/>
          <w:sz w:val="28"/>
          <w:szCs w:val="28"/>
          <w:lang w:eastAsia="en-US"/>
        </w:rPr>
        <w:t>О данном решении уведомляется лицо, направившее жалобу;</w:t>
      </w:r>
      <w:proofErr w:type="gramEnd"/>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lastRenderedPageBreak/>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70</w:t>
      </w:r>
      <w:r w:rsidRPr="002473FD">
        <w:rPr>
          <w:rFonts w:eastAsiaTheme="minorHAnsi"/>
          <w:sz w:val="28"/>
          <w:szCs w:val="28"/>
          <w:lang w:eastAsia="en-US"/>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71</w:t>
      </w:r>
      <w:r w:rsidRPr="002473FD">
        <w:rPr>
          <w:rFonts w:eastAsiaTheme="minorHAnsi"/>
          <w:sz w:val="28"/>
          <w:szCs w:val="28"/>
          <w:lang w:eastAsia="en-US"/>
        </w:rPr>
        <w:t xml:space="preserve">. Основанием для начала процедуры досудебного обжалования является регистрация поступления жалобы в </w:t>
      </w:r>
      <w:r w:rsidR="0089248B">
        <w:rPr>
          <w:rFonts w:eastAsiaTheme="minorHAnsi"/>
          <w:color w:val="FF0000"/>
          <w:sz w:val="28"/>
          <w:szCs w:val="28"/>
          <w:lang w:eastAsia="en-US"/>
        </w:rPr>
        <w:t xml:space="preserve">Администрацию </w:t>
      </w:r>
      <w:r w:rsidRPr="002473FD">
        <w:rPr>
          <w:rFonts w:eastAsiaTheme="minorHAnsi"/>
          <w:sz w:val="28"/>
          <w:szCs w:val="28"/>
          <w:lang w:eastAsia="en-US"/>
        </w:rPr>
        <w:t>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72</w:t>
      </w:r>
      <w:r w:rsidRPr="002473FD">
        <w:rPr>
          <w:rFonts w:eastAsiaTheme="minorHAnsi"/>
          <w:sz w:val="28"/>
          <w:szCs w:val="28"/>
          <w:lang w:eastAsia="en-US"/>
        </w:rPr>
        <w:t xml:space="preserve">. При поступлении жалобы </w:t>
      </w:r>
      <w:r w:rsidR="0089248B">
        <w:rPr>
          <w:rFonts w:eastAsiaTheme="minorHAnsi"/>
          <w:color w:val="FF0000"/>
          <w:sz w:val="28"/>
          <w:szCs w:val="28"/>
          <w:lang w:eastAsia="en-US"/>
        </w:rPr>
        <w:t xml:space="preserve">Администрации </w:t>
      </w:r>
      <w:r w:rsidRPr="002473FD">
        <w:rPr>
          <w:rFonts w:eastAsiaTheme="minorHAnsi"/>
          <w:sz w:val="28"/>
          <w:szCs w:val="28"/>
          <w:lang w:eastAsia="en-US"/>
        </w:rPr>
        <w:t>рассматриваются:</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документы, представленные заявителем;</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материалы объяснения, представленные должностным лицом;</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3) результаты исследований, проверок.</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73</w:t>
      </w:r>
      <w:r w:rsidRPr="002473FD">
        <w:rPr>
          <w:rFonts w:eastAsiaTheme="minorHAnsi"/>
          <w:sz w:val="28"/>
          <w:szCs w:val="28"/>
          <w:lang w:eastAsia="en-US"/>
        </w:rPr>
        <w:t xml:space="preserve">. </w:t>
      </w:r>
      <w:r w:rsidR="0089248B" w:rsidRPr="0089248B">
        <w:rPr>
          <w:rFonts w:eastAsiaTheme="minorHAnsi"/>
          <w:color w:val="FF0000"/>
          <w:sz w:val="28"/>
          <w:szCs w:val="28"/>
          <w:lang w:eastAsia="en-US"/>
        </w:rPr>
        <w:t>Администрация</w:t>
      </w:r>
      <w:r w:rsidR="0089248B">
        <w:rPr>
          <w:rFonts w:eastAsiaTheme="minorHAnsi"/>
          <w:sz w:val="28"/>
          <w:szCs w:val="28"/>
          <w:lang w:eastAsia="en-US"/>
        </w:rPr>
        <w:t xml:space="preserve">, </w:t>
      </w:r>
      <w:r w:rsidR="0089248B">
        <w:rPr>
          <w:rFonts w:ascii="Liberation Serif" w:hAnsi="Liberation Serif"/>
          <w:sz w:val="28"/>
          <w:szCs w:val="28"/>
          <w:lang w:eastAsia="en-US"/>
        </w:rPr>
        <w:t>специалисты</w:t>
      </w:r>
      <w:r w:rsidR="0089248B" w:rsidRPr="0089248B">
        <w:rPr>
          <w:rFonts w:ascii="Liberation Serif" w:hAnsi="Liberation Serif"/>
          <w:sz w:val="28"/>
          <w:szCs w:val="28"/>
          <w:lang w:eastAsia="en-US"/>
        </w:rPr>
        <w:t xml:space="preserve"> </w:t>
      </w:r>
      <w:r w:rsidR="0089248B" w:rsidRPr="0089248B">
        <w:rPr>
          <w:rFonts w:ascii="Liberation Serif" w:hAnsi="Liberation Serif"/>
          <w:color w:val="FF0000"/>
          <w:sz w:val="28"/>
          <w:szCs w:val="28"/>
        </w:rPr>
        <w:t>Управления муниципальным имуществом</w:t>
      </w:r>
      <w:r w:rsidR="0089248B" w:rsidRPr="002473FD">
        <w:rPr>
          <w:rFonts w:eastAsiaTheme="minorHAnsi"/>
          <w:sz w:val="28"/>
          <w:szCs w:val="28"/>
          <w:lang w:eastAsia="en-US"/>
        </w:rPr>
        <w:t xml:space="preserve"> </w:t>
      </w:r>
      <w:r w:rsidRPr="002473FD">
        <w:rPr>
          <w:rFonts w:eastAsiaTheme="minorHAnsi"/>
          <w:sz w:val="28"/>
          <w:szCs w:val="28"/>
          <w:lang w:eastAsia="en-US"/>
        </w:rPr>
        <w:t>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 xml:space="preserve">4. Поступившая жалоба рассматривается </w:t>
      </w:r>
      <w:r w:rsidR="0089248B">
        <w:rPr>
          <w:rFonts w:eastAsiaTheme="minorHAnsi"/>
          <w:color w:val="FF0000"/>
          <w:sz w:val="28"/>
          <w:szCs w:val="28"/>
          <w:lang w:eastAsia="en-US"/>
        </w:rPr>
        <w:t xml:space="preserve">Администрацией </w:t>
      </w:r>
      <w:r w:rsidRPr="002473FD">
        <w:rPr>
          <w:rFonts w:eastAsiaTheme="minorHAnsi"/>
          <w:sz w:val="28"/>
          <w:szCs w:val="28"/>
          <w:lang w:eastAsia="en-US"/>
        </w:rPr>
        <w:t>в течение тридцати</w:t>
      </w:r>
      <w:r>
        <w:rPr>
          <w:rFonts w:eastAsiaTheme="minorHAnsi"/>
          <w:sz w:val="28"/>
          <w:szCs w:val="28"/>
          <w:lang w:eastAsia="en-US"/>
        </w:rPr>
        <w:t xml:space="preserve"> календарных</w:t>
      </w:r>
      <w:r w:rsidRPr="002473FD">
        <w:rPr>
          <w:rFonts w:eastAsiaTheme="minorHAnsi"/>
          <w:sz w:val="28"/>
          <w:szCs w:val="28"/>
          <w:lang w:eastAsia="en-US"/>
        </w:rPr>
        <w:t xml:space="preserve"> дней со дня ее регистрации.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 xml:space="preserve">5. Срок рассмотрения жалобы продлевается в случае принятия </w:t>
      </w:r>
      <w:r w:rsidR="0089248B">
        <w:rPr>
          <w:rFonts w:eastAsiaTheme="minorHAnsi"/>
          <w:sz w:val="28"/>
          <w:szCs w:val="28"/>
          <w:lang w:eastAsia="en-US"/>
        </w:rPr>
        <w:t xml:space="preserve">главой </w:t>
      </w:r>
      <w:r w:rsidR="0089248B">
        <w:rPr>
          <w:rFonts w:eastAsiaTheme="minorHAnsi"/>
          <w:color w:val="FF0000"/>
          <w:sz w:val="28"/>
          <w:szCs w:val="28"/>
          <w:lang w:eastAsia="en-US"/>
        </w:rPr>
        <w:t>Артемовског</w:t>
      </w:r>
      <w:r w:rsidR="004D3BB1">
        <w:rPr>
          <w:rFonts w:eastAsiaTheme="minorHAnsi"/>
          <w:color w:val="FF0000"/>
          <w:sz w:val="28"/>
          <w:szCs w:val="28"/>
          <w:lang w:eastAsia="en-US"/>
        </w:rPr>
        <w:t>о городского округа и начальником</w:t>
      </w:r>
      <w:r w:rsidR="0089248B">
        <w:rPr>
          <w:rFonts w:eastAsiaTheme="minorHAnsi"/>
          <w:color w:val="FF0000"/>
          <w:sz w:val="28"/>
          <w:szCs w:val="28"/>
          <w:lang w:eastAsia="en-US"/>
        </w:rPr>
        <w:t xml:space="preserve"> </w:t>
      </w:r>
      <w:r w:rsidR="0089248B" w:rsidRPr="002473FD">
        <w:rPr>
          <w:rFonts w:eastAsiaTheme="minorHAnsi"/>
          <w:sz w:val="28"/>
          <w:szCs w:val="28"/>
          <w:lang w:eastAsia="en-US"/>
        </w:rPr>
        <w:t xml:space="preserve"> </w:t>
      </w:r>
      <w:r w:rsidR="0089248B" w:rsidRPr="0089248B">
        <w:rPr>
          <w:rFonts w:ascii="Liberation Serif" w:hAnsi="Liberation Serif"/>
          <w:color w:val="FF0000"/>
          <w:sz w:val="28"/>
          <w:szCs w:val="28"/>
        </w:rPr>
        <w:t>Управления муниципальным имуществом</w:t>
      </w:r>
      <w:r w:rsidRPr="002473FD">
        <w:rPr>
          <w:rFonts w:eastAsiaTheme="minorHAnsi"/>
          <w:sz w:val="28"/>
          <w:szCs w:val="28"/>
          <w:lang w:eastAsia="en-US"/>
        </w:rPr>
        <w:t xml:space="preserve"> решения о необходимости проведения проверки по жалобе, запроса дополнительной информации, но не более чем на тридцать</w:t>
      </w:r>
      <w:r>
        <w:rPr>
          <w:rFonts w:eastAsiaTheme="minorHAnsi"/>
          <w:sz w:val="28"/>
          <w:szCs w:val="28"/>
          <w:lang w:eastAsia="en-US"/>
        </w:rPr>
        <w:t xml:space="preserve"> календарных</w:t>
      </w:r>
      <w:r w:rsidRPr="002473FD">
        <w:rPr>
          <w:rFonts w:eastAsiaTheme="minorHAnsi"/>
          <w:sz w:val="28"/>
          <w:szCs w:val="28"/>
          <w:lang w:eastAsia="en-US"/>
        </w:rPr>
        <w:t xml:space="preserve"> дней.</w:t>
      </w:r>
      <w:r>
        <w:rPr>
          <w:rFonts w:eastAsiaTheme="minorHAnsi"/>
          <w:sz w:val="28"/>
          <w:szCs w:val="28"/>
          <w:lang w:eastAsia="en-US"/>
        </w:rPr>
        <w:t xml:space="preserve"> </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6. Решение о продлении срока рассмотрения жалобы сообщается заявителю в письменном виде с указанием причин продления.</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77</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По результатам рассмотрения жалобы на действие (бездействие) должностных лиц и решения, принятые (осуществляемые) в ходе исполнения </w:t>
      </w:r>
      <w:r>
        <w:rPr>
          <w:rFonts w:eastAsiaTheme="minorHAnsi"/>
          <w:sz w:val="28"/>
          <w:szCs w:val="28"/>
          <w:lang w:eastAsia="en-US"/>
        </w:rPr>
        <w:t>муниципальной</w:t>
      </w:r>
      <w:r w:rsidRPr="002473FD">
        <w:rPr>
          <w:rFonts w:eastAsiaTheme="minorHAnsi"/>
          <w:sz w:val="28"/>
          <w:szCs w:val="28"/>
          <w:lang w:eastAsia="en-US"/>
        </w:rPr>
        <w:t xml:space="preserve"> функции и повлекшие за собой нарушение прав юридического лица, индивидуального предпринимателя</w:t>
      </w:r>
      <w:r>
        <w:rPr>
          <w:rFonts w:eastAsiaTheme="minorHAnsi"/>
          <w:sz w:val="28"/>
          <w:szCs w:val="28"/>
          <w:lang w:eastAsia="en-US"/>
        </w:rPr>
        <w:t>, физического лица</w:t>
      </w:r>
      <w:r w:rsidRPr="002473FD">
        <w:rPr>
          <w:rFonts w:eastAsiaTheme="minorHAnsi"/>
          <w:sz w:val="28"/>
          <w:szCs w:val="28"/>
          <w:lang w:eastAsia="en-US"/>
        </w:rPr>
        <w:t>, в рамках процедуры осуществляющих предусмотренные Административным регламентом функции</w:t>
      </w:r>
      <w:r>
        <w:rPr>
          <w:rFonts w:eastAsiaTheme="minorHAnsi"/>
          <w:sz w:val="28"/>
          <w:szCs w:val="28"/>
          <w:lang w:eastAsia="en-US"/>
        </w:rPr>
        <w:t xml:space="preserve"> </w:t>
      </w:r>
      <w:r w:rsidR="0089248B">
        <w:rPr>
          <w:rFonts w:eastAsiaTheme="minorHAnsi"/>
          <w:sz w:val="28"/>
          <w:szCs w:val="28"/>
          <w:lang w:eastAsia="en-US"/>
        </w:rPr>
        <w:t>Администрации</w:t>
      </w:r>
      <w:r w:rsidRPr="002473FD">
        <w:rPr>
          <w:rFonts w:eastAsiaTheme="minorHAnsi"/>
          <w:sz w:val="28"/>
          <w:szCs w:val="28"/>
          <w:lang w:eastAsia="en-US"/>
        </w:rPr>
        <w:t>:</w:t>
      </w:r>
      <w:proofErr w:type="gramEnd"/>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признает правомерными действия (бездействие) указанных лиц и отказывает в удовлетворении жалобы;</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w:t>
      </w:r>
      <w:r w:rsidRPr="002473FD">
        <w:rPr>
          <w:rFonts w:eastAsiaTheme="minorHAnsi"/>
          <w:sz w:val="28"/>
          <w:szCs w:val="28"/>
          <w:lang w:eastAsia="en-US"/>
        </w:rPr>
        <w:t xml:space="preserve">8. В случае признания действий (бездействия) должностного лица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w:t>
      </w:r>
      <w:proofErr w:type="gramStart"/>
      <w:r w:rsidRPr="002473FD">
        <w:rPr>
          <w:rFonts w:eastAsiaTheme="minorHAnsi"/>
          <w:sz w:val="28"/>
          <w:szCs w:val="28"/>
          <w:lang w:eastAsia="en-US"/>
        </w:rPr>
        <w:t>соответствующими</w:t>
      </w:r>
      <w:proofErr w:type="gramEnd"/>
      <w:r w:rsidRPr="002473FD">
        <w:rPr>
          <w:rFonts w:eastAsiaTheme="minorHAnsi"/>
          <w:sz w:val="28"/>
          <w:szCs w:val="28"/>
          <w:lang w:eastAsia="en-US"/>
        </w:rPr>
        <w:t xml:space="preserve"> законодательству Российской Федерации выносится отказ в удовлетворении жалобы.</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В случае признания действий (бездействия) должностного лица </w:t>
      </w:r>
      <w:r w:rsidR="00E81C2E">
        <w:rPr>
          <w:rFonts w:ascii="Liberation Serif" w:hAnsi="Liberation Serif"/>
          <w:color w:val="FF0000"/>
          <w:sz w:val="28"/>
          <w:szCs w:val="28"/>
          <w:lang w:eastAsia="en-US"/>
        </w:rPr>
        <w:t>Администрации</w:t>
      </w:r>
      <w:r w:rsidR="00E81C2E" w:rsidRPr="0089248B">
        <w:rPr>
          <w:rFonts w:ascii="Liberation Serif" w:hAnsi="Liberation Serif"/>
          <w:color w:val="FF0000"/>
          <w:sz w:val="28"/>
          <w:szCs w:val="28"/>
          <w:lang w:eastAsia="en-US"/>
        </w:rPr>
        <w:t>,</w:t>
      </w:r>
      <w:r w:rsidR="00E81C2E" w:rsidRPr="0089248B">
        <w:rPr>
          <w:rFonts w:ascii="Liberation Serif" w:hAnsi="Liberation Serif"/>
          <w:sz w:val="28"/>
          <w:szCs w:val="28"/>
          <w:lang w:eastAsia="en-US"/>
        </w:rPr>
        <w:t xml:space="preserve"> специалистов </w:t>
      </w:r>
      <w:r w:rsidR="00E81C2E" w:rsidRPr="0089248B">
        <w:rPr>
          <w:rFonts w:ascii="Liberation Serif" w:hAnsi="Liberation Serif"/>
          <w:color w:val="FF0000"/>
          <w:sz w:val="28"/>
          <w:szCs w:val="28"/>
        </w:rPr>
        <w:t>Управления муниципальным имуществом</w:t>
      </w:r>
      <w:r w:rsidRPr="002473FD">
        <w:rPr>
          <w:rFonts w:eastAsiaTheme="minorHAnsi"/>
          <w:sz w:val="28"/>
          <w:szCs w:val="28"/>
          <w:lang w:eastAsia="en-US"/>
        </w:rPr>
        <w:t xml:space="preserve"> не </w:t>
      </w:r>
      <w:proofErr w:type="gramStart"/>
      <w:r w:rsidRPr="002473FD">
        <w:rPr>
          <w:rFonts w:eastAsiaTheme="minorHAnsi"/>
          <w:sz w:val="28"/>
          <w:szCs w:val="28"/>
          <w:lang w:eastAsia="en-US"/>
        </w:rPr>
        <w:t>соответствующими</w:t>
      </w:r>
      <w:proofErr w:type="gramEnd"/>
      <w:r w:rsidRPr="002473FD">
        <w:rPr>
          <w:rFonts w:eastAsiaTheme="minorHAnsi"/>
          <w:sz w:val="28"/>
          <w:szCs w:val="28"/>
          <w:lang w:eastAsia="en-US"/>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Указанные в настоящем пункте решения оформляются в письменном виде. Копия решения направляется заявителю в течение трех рабочих дней.</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 xml:space="preserve">9. Действия по исполнению решения должны быть совершены в течение десяти </w:t>
      </w:r>
      <w:r>
        <w:rPr>
          <w:rFonts w:eastAsiaTheme="minorHAnsi"/>
          <w:sz w:val="28"/>
          <w:szCs w:val="28"/>
          <w:lang w:eastAsia="en-US"/>
        </w:rPr>
        <w:t xml:space="preserve">календарных </w:t>
      </w:r>
      <w:r w:rsidRPr="002473FD">
        <w:rPr>
          <w:rFonts w:eastAsiaTheme="minorHAnsi"/>
          <w:sz w:val="28"/>
          <w:szCs w:val="28"/>
          <w:lang w:eastAsia="en-US"/>
        </w:rPr>
        <w:t>дней со дня принятия решения по жалобе, если в решении не установлен иной срок для их совершения.</w:t>
      </w: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E81C2E">
      <w:pPr>
        <w:autoSpaceDE w:val="0"/>
        <w:autoSpaceDN w:val="0"/>
        <w:adjustRightInd w:val="0"/>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 1</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исполнения муниципальной функции</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«Осуществление </w:t>
      </w:r>
      <w:proofErr w:type="gramStart"/>
      <w:r>
        <w:rPr>
          <w:rFonts w:eastAsiaTheme="minorHAnsi"/>
          <w:sz w:val="28"/>
          <w:szCs w:val="28"/>
          <w:lang w:eastAsia="en-US"/>
        </w:rPr>
        <w:t>муниципального</w:t>
      </w:r>
      <w:proofErr w:type="gramEnd"/>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земельного контроля в границах </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Артемовского городского округа»</w:t>
      </w:r>
    </w:p>
    <w:p w:rsidR="00334630" w:rsidRDefault="00334630" w:rsidP="00334630">
      <w:pPr>
        <w:autoSpaceDE w:val="0"/>
        <w:autoSpaceDN w:val="0"/>
        <w:adjustRightInd w:val="0"/>
        <w:ind w:firstLine="540"/>
        <w:jc w:val="both"/>
        <w:rPr>
          <w:rFonts w:eastAsiaTheme="minorHAnsi"/>
          <w:sz w:val="28"/>
          <w:szCs w:val="28"/>
          <w:lang w:eastAsia="en-US"/>
        </w:rPr>
      </w:pPr>
    </w:p>
    <w:p w:rsidR="00334630" w:rsidRDefault="00334630" w:rsidP="00334630">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БЛОК-СХЕМА</w:t>
      </w:r>
    </w:p>
    <w:p w:rsidR="00334630" w:rsidRDefault="00334630" w:rsidP="00334630">
      <w:pPr>
        <w:autoSpaceDE w:val="0"/>
        <w:autoSpaceDN w:val="0"/>
        <w:adjustRightInd w:val="0"/>
        <w:jc w:val="center"/>
        <w:rPr>
          <w:rFonts w:eastAsiaTheme="minorHAnsi"/>
          <w:sz w:val="28"/>
          <w:szCs w:val="28"/>
          <w:lang w:eastAsia="en-US"/>
        </w:rPr>
      </w:pPr>
      <w:r>
        <w:rPr>
          <w:rFonts w:eastAsiaTheme="minorHAnsi"/>
          <w:sz w:val="28"/>
          <w:szCs w:val="28"/>
          <w:lang w:eastAsia="en-US"/>
        </w:rPr>
        <w:t>ИСПОЛНЕНИЯ МУНИЦИПАЛЬНОЙ ФУНКЦИИ ПО ОСУЩЕСТВЛЕНИЮ</w:t>
      </w:r>
    </w:p>
    <w:p w:rsidR="00334630" w:rsidRDefault="00334630" w:rsidP="00334630">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МУНИЦИПАЛЬНОГО ЗЕМЕЛЬНОГО КОНТРОЛЯ В ГРАНИЦАХ АРТЕМОВСКОГО ГОРОДСКОГО ОКРУГА</w:t>
      </w:r>
    </w:p>
    <w:p w:rsidR="00334630" w:rsidRDefault="00334630" w:rsidP="00334630">
      <w:pPr>
        <w:autoSpaceDE w:val="0"/>
        <w:autoSpaceDN w:val="0"/>
        <w:adjustRightInd w:val="0"/>
        <w:jc w:val="center"/>
        <w:rPr>
          <w:rFonts w:eastAsiaTheme="minorHAnsi"/>
          <w:sz w:val="28"/>
          <w:szCs w:val="28"/>
          <w:lang w:eastAsia="en-US"/>
        </w:rPr>
      </w:pPr>
      <w:r>
        <w:rPr>
          <w:rFonts w:eastAsiaTheme="minorHAnsi"/>
          <w:sz w:val="28"/>
          <w:szCs w:val="28"/>
          <w:lang w:eastAsia="en-US"/>
        </w:rPr>
        <w:t>(ПРИ ПРОВЕДЕНИИ ПЛАНОВЫХ ПРОВЕРОК)</w:t>
      </w:r>
    </w:p>
    <w:p w:rsidR="00334630" w:rsidRDefault="00334630" w:rsidP="00334630">
      <w:pPr>
        <w:autoSpaceDE w:val="0"/>
        <w:autoSpaceDN w:val="0"/>
        <w:adjustRightInd w:val="0"/>
        <w:ind w:firstLine="540"/>
        <w:jc w:val="both"/>
        <w:rPr>
          <w:rFonts w:eastAsiaTheme="minorHAnsi"/>
          <w:sz w:val="28"/>
          <w:szCs w:val="28"/>
          <w:lang w:eastAsia="en-US"/>
        </w:rPr>
      </w:pPr>
    </w:p>
    <w:p w:rsidR="00334630" w:rsidRDefault="00334630" w:rsidP="00334630">
      <w:pPr>
        <w:autoSpaceDE w:val="0"/>
        <w:autoSpaceDN w:val="0"/>
        <w:adjustRightInd w:val="0"/>
        <w:ind w:firstLine="540"/>
        <w:jc w:val="both"/>
        <w:rPr>
          <w:rFonts w:eastAsiaTheme="minorHAnsi"/>
          <w:sz w:val="28"/>
          <w:szCs w:val="28"/>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334630" w:rsidTr="006E12ED">
        <w:trPr>
          <w:trHeight w:val="555"/>
          <w:jc w:val="center"/>
        </w:trPr>
        <w:tc>
          <w:tcPr>
            <w:tcW w:w="5698" w:type="dxa"/>
            <w:vAlign w:val="center"/>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Ежегодный план проведения плановых проверок</w:t>
            </w:r>
          </w:p>
        </w:tc>
      </w:tr>
    </w:tbl>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3360" behindDoc="0" locked="0" layoutInCell="1" allowOverlap="1" wp14:anchorId="66636940" wp14:editId="0EC9B33D">
                <wp:simplePos x="0" y="0"/>
                <wp:positionH relativeFrom="column">
                  <wp:posOffset>4502785</wp:posOffset>
                </wp:positionH>
                <wp:positionV relativeFrom="paragraph">
                  <wp:posOffset>635</wp:posOffset>
                </wp:positionV>
                <wp:extent cx="0" cy="4286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4.55pt;margin-top:.05pt;width:0;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Ch9QEAAPoDAAAOAAAAZHJzL2Uyb0RvYy54bWysU0uOEzEQ3SNxB8t70p2IGY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62336" behindDoc="0" locked="0" layoutInCell="1" allowOverlap="1" wp14:anchorId="6AEDEFB8" wp14:editId="45124767">
                <wp:simplePos x="0" y="0"/>
                <wp:positionH relativeFrom="column">
                  <wp:posOffset>1721485</wp:posOffset>
                </wp:positionH>
                <wp:positionV relativeFrom="paragraph">
                  <wp:posOffset>635</wp:posOffset>
                </wp:positionV>
                <wp:extent cx="0" cy="4286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35.55pt;margin-top:.0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" strokecolor="black [3040]">
                <v:stroke endarrow="open"/>
              </v:shape>
            </w:pict>
          </mc:Fallback>
        </mc:AlternateContent>
      </w:r>
    </w:p>
    <w:p w:rsidR="00334630" w:rsidRDefault="00334630" w:rsidP="00334630">
      <w:pPr>
        <w:autoSpaceDE w:val="0"/>
        <w:autoSpaceDN w:val="0"/>
        <w:adjustRightInd w:val="0"/>
        <w:ind w:firstLine="540"/>
        <w:jc w:val="both"/>
        <w:rPr>
          <w:rFonts w:eastAsiaTheme="minorHAnsi"/>
          <w:sz w:val="28"/>
          <w:szCs w:val="28"/>
          <w:lang w:eastAsia="en-US"/>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334630" w:rsidRPr="00877B90" w:rsidTr="006E12ED">
        <w:trPr>
          <w:trHeight w:val="369"/>
        </w:trPr>
        <w:tc>
          <w:tcPr>
            <w:tcW w:w="3031" w:type="dxa"/>
            <w:vAlign w:val="center"/>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Документарная проверка</w:t>
            </w:r>
          </w:p>
        </w:tc>
        <w:tc>
          <w:tcPr>
            <w:tcW w:w="3059" w:type="dxa"/>
            <w:tcBorders>
              <w:top w:val="nil"/>
              <w:bottom w:val="nil"/>
            </w:tcBorders>
            <w:shd w:val="clear" w:color="auto" w:fill="auto"/>
          </w:tcPr>
          <w:p w:rsidR="00334630" w:rsidRPr="00877B90" w:rsidRDefault="00334630" w:rsidP="006E12ED">
            <w:pPr>
              <w:spacing w:after="200" w:line="276" w:lineRule="auto"/>
              <w:rPr>
                <w:rFonts w:eastAsiaTheme="minorHAnsi"/>
                <w:lang w:eastAsia="en-US"/>
              </w:rPr>
            </w:pPr>
          </w:p>
        </w:tc>
        <w:tc>
          <w:tcPr>
            <w:tcW w:w="2775" w:type="dxa"/>
            <w:shd w:val="clear" w:color="auto" w:fill="auto"/>
            <w:vAlign w:val="center"/>
          </w:tcPr>
          <w:p w:rsidR="00334630" w:rsidRPr="00877B90" w:rsidRDefault="00334630" w:rsidP="006E12ED">
            <w:pPr>
              <w:spacing w:after="200" w:line="276" w:lineRule="auto"/>
              <w:jc w:val="center"/>
              <w:rPr>
                <w:rFonts w:eastAsiaTheme="minorHAnsi"/>
                <w:lang w:eastAsia="en-US"/>
              </w:rPr>
            </w:pPr>
            <w:r w:rsidRPr="00877B90">
              <w:rPr>
                <w:rFonts w:eastAsiaTheme="minorHAnsi"/>
                <w:lang w:eastAsia="en-US"/>
              </w:rPr>
              <w:t>Выездная проверка</w:t>
            </w:r>
          </w:p>
        </w:tc>
      </w:tr>
    </w:tbl>
    <w:p w:rsidR="00334630" w:rsidRPr="00877B90" w:rsidRDefault="00334630" w:rsidP="00334630">
      <w:pPr>
        <w:autoSpaceDE w:val="0"/>
        <w:autoSpaceDN w:val="0"/>
        <w:adjustRightInd w:val="0"/>
        <w:ind w:firstLine="540"/>
        <w:jc w:val="both"/>
        <w:rPr>
          <w:rFonts w:eastAsiaTheme="minorHAnsi"/>
          <w:lang w:eastAsia="en-US"/>
        </w:rPr>
      </w:pPr>
      <w:r>
        <w:rPr>
          <w:rFonts w:eastAsiaTheme="minorHAnsi"/>
          <w:noProof/>
          <w:sz w:val="28"/>
          <w:szCs w:val="28"/>
        </w:rPr>
        <mc:AlternateContent>
          <mc:Choice Requires="wps">
            <w:drawing>
              <wp:anchor distT="0" distB="0" distL="114300" distR="114300" simplePos="0" relativeHeight="251665408" behindDoc="0" locked="0" layoutInCell="1" allowOverlap="1" wp14:anchorId="2E0E7B27" wp14:editId="7C974881">
                <wp:simplePos x="0" y="0"/>
                <wp:positionH relativeFrom="column">
                  <wp:posOffset>4502785</wp:posOffset>
                </wp:positionH>
                <wp:positionV relativeFrom="paragraph">
                  <wp:posOffset>3175</wp:posOffset>
                </wp:positionV>
                <wp:extent cx="0" cy="352425"/>
                <wp:effectExtent l="95250" t="0" r="952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54.55pt;margin-top:.25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">
                <v:stroke endarrow="open"/>
              </v:shape>
            </w:pict>
          </mc:Fallback>
        </mc:AlternateContent>
      </w:r>
      <w:r>
        <w:rPr>
          <w:rFonts w:eastAsiaTheme="minorHAnsi"/>
          <w:noProof/>
        </w:rPr>
        <mc:AlternateContent>
          <mc:Choice Requires="wps">
            <w:drawing>
              <wp:anchor distT="0" distB="0" distL="114300" distR="114300" simplePos="0" relativeHeight="251664384" behindDoc="0" locked="0" layoutInCell="1" allowOverlap="1" wp14:anchorId="52C565B0" wp14:editId="79DAEF45">
                <wp:simplePos x="0" y="0"/>
                <wp:positionH relativeFrom="column">
                  <wp:posOffset>1721485</wp:posOffset>
                </wp:positionH>
                <wp:positionV relativeFrom="paragraph">
                  <wp:posOffset>3175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5.55pt;margin-top:.25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" strokecolor="black [3040]">
                <v:stroke endarrow="open"/>
              </v:shape>
            </w:pict>
          </mc:Fallback>
        </mc:AlternateContent>
      </w:r>
    </w:p>
    <w:p w:rsidR="00334630" w:rsidRPr="00877B90" w:rsidRDefault="00334630" w:rsidP="00334630">
      <w:pPr>
        <w:autoSpaceDE w:val="0"/>
        <w:autoSpaceDN w:val="0"/>
        <w:adjustRightInd w:val="0"/>
        <w:ind w:firstLine="540"/>
        <w:jc w:val="both"/>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334630" w:rsidRPr="00877B90" w:rsidTr="006E12ED">
        <w:trPr>
          <w:trHeight w:val="585"/>
          <w:jc w:val="center"/>
        </w:trPr>
        <w:tc>
          <w:tcPr>
            <w:tcW w:w="4813" w:type="dxa"/>
            <w:tcBorders>
              <w:bottom w:val="single" w:sz="4" w:space="0" w:color="auto"/>
            </w:tcBorders>
            <w:vAlign w:val="center"/>
          </w:tcPr>
          <w:p w:rsidR="00334630" w:rsidRPr="00877B90" w:rsidRDefault="00334630" w:rsidP="006E12ED">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6432" behindDoc="0" locked="0" layoutInCell="1" allowOverlap="1" wp14:anchorId="5ACCD565" wp14:editId="7F235A15">
                      <wp:simplePos x="0" y="0"/>
                      <wp:positionH relativeFrom="column">
                        <wp:posOffset>1531620</wp:posOffset>
                      </wp:positionH>
                      <wp:positionV relativeFrom="paragraph">
                        <wp:posOffset>695960</wp:posOffset>
                      </wp:positionV>
                      <wp:extent cx="0" cy="5524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20.6pt;margin-top:54.8pt;width:0;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">
                      <v:stroke endarrow="open"/>
                    </v:shape>
                  </w:pict>
                </mc:Fallback>
              </mc:AlternateContent>
            </w:r>
            <w:r w:rsidRPr="00877B90">
              <w:rPr>
                <w:rFonts w:eastAsiaTheme="minorHAnsi"/>
                <w:lang w:eastAsia="en-US"/>
              </w:rPr>
              <w:t xml:space="preserve">Распоряжение </w:t>
            </w:r>
            <w:r w:rsidR="00E81C2E" w:rsidRPr="00E81C2E">
              <w:rPr>
                <w:rFonts w:ascii="Liberation Serif" w:hAnsi="Liberation Serif"/>
                <w:color w:val="FF0000"/>
                <w:sz w:val="28"/>
                <w:szCs w:val="28"/>
              </w:rPr>
              <w:t>Управления</w:t>
            </w:r>
            <w:r w:rsidR="00E81C2E" w:rsidRPr="00E81C2E">
              <w:rPr>
                <w:rFonts w:ascii="Liberation Serif" w:hAnsi="Liberation Serif"/>
                <w:sz w:val="28"/>
                <w:szCs w:val="28"/>
              </w:rPr>
              <w:t xml:space="preserve"> </w:t>
            </w:r>
            <w:r w:rsidR="00E81C2E" w:rsidRPr="00E81C2E">
              <w:rPr>
                <w:rFonts w:ascii="Liberation Serif" w:hAnsi="Liberation Serif"/>
                <w:color w:val="FF0000"/>
                <w:sz w:val="28"/>
                <w:szCs w:val="28"/>
              </w:rPr>
              <w:t>муниципальным имуществом Администрации Артемовского городского округа</w:t>
            </w:r>
            <w:r w:rsidRPr="00877B90">
              <w:rPr>
                <w:rFonts w:eastAsiaTheme="minorHAnsi"/>
                <w:lang w:eastAsia="en-US"/>
              </w:rPr>
              <w:t xml:space="preserve"> о проведении проверки                   при осуществлении муниципального земельного контроля</w:t>
            </w:r>
          </w:p>
        </w:tc>
      </w:tr>
    </w:tbl>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tblGrid>
      <w:tr w:rsidR="00334630" w:rsidRPr="00877B90" w:rsidTr="006E12ED">
        <w:trPr>
          <w:trHeight w:val="840"/>
          <w:jc w:val="center"/>
        </w:trPr>
        <w:tc>
          <w:tcPr>
            <w:tcW w:w="5085" w:type="dxa"/>
          </w:tcPr>
          <w:p w:rsidR="00334630" w:rsidRPr="00877B90" w:rsidRDefault="00334630" w:rsidP="006E12ED">
            <w:pPr>
              <w:autoSpaceDE w:val="0"/>
              <w:autoSpaceDN w:val="0"/>
              <w:adjustRightInd w:val="0"/>
              <w:jc w:val="center"/>
              <w:rPr>
                <w:rFonts w:eastAsiaTheme="minorHAnsi"/>
                <w:lang w:eastAsia="en-US"/>
              </w:rPr>
            </w:pPr>
          </w:p>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 xml:space="preserve">Проведение документарной проверки      </w:t>
            </w:r>
          </w:p>
          <w:p w:rsidR="00334630" w:rsidRPr="00877B90" w:rsidRDefault="00334630" w:rsidP="006E12ED">
            <w:pPr>
              <w:autoSpaceDE w:val="0"/>
              <w:autoSpaceDN w:val="0"/>
              <w:adjustRightInd w:val="0"/>
              <w:jc w:val="center"/>
              <w:rPr>
                <w:rFonts w:eastAsiaTheme="minorHAnsi"/>
                <w:lang w:eastAsia="en-US"/>
              </w:rPr>
            </w:pPr>
          </w:p>
        </w:tc>
      </w:tr>
    </w:tbl>
    <w:p w:rsidR="00334630" w:rsidRPr="00877B90" w:rsidRDefault="00334630" w:rsidP="00334630">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7456" behindDoc="0" locked="0" layoutInCell="1" allowOverlap="1" wp14:anchorId="4972C156" wp14:editId="526FD369">
                <wp:simplePos x="0" y="0"/>
                <wp:positionH relativeFrom="column">
                  <wp:posOffset>3197860</wp:posOffset>
                </wp:positionH>
                <wp:positionV relativeFrom="paragraph">
                  <wp:posOffset>10160</wp:posOffset>
                </wp:positionV>
                <wp:extent cx="0" cy="5143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1.8pt;margin-top:.8pt;width:0;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">
                <v:stroke endarrow="open"/>
              </v:shape>
            </w:pict>
          </mc:Fallback>
        </mc:AlternateContent>
      </w:r>
    </w:p>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tblGrid>
      <w:tr w:rsidR="00334630" w:rsidRPr="00877B90" w:rsidTr="006E12ED">
        <w:trPr>
          <w:trHeight w:val="750"/>
          <w:jc w:val="center"/>
        </w:trPr>
        <w:tc>
          <w:tcPr>
            <w:tcW w:w="5025" w:type="dxa"/>
          </w:tcPr>
          <w:p w:rsidR="00334630" w:rsidRPr="00877B90" w:rsidRDefault="00334630" w:rsidP="006E12ED">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8480" behindDoc="0" locked="0" layoutInCell="1" allowOverlap="1" wp14:anchorId="6598ED13" wp14:editId="36CBE3A5">
                      <wp:simplePos x="0" y="0"/>
                      <wp:positionH relativeFrom="column">
                        <wp:posOffset>1638300</wp:posOffset>
                      </wp:positionH>
                      <wp:positionV relativeFrom="paragraph">
                        <wp:posOffset>459105</wp:posOffset>
                      </wp:positionV>
                      <wp:extent cx="0" cy="5619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9pt;margin-top:36.15pt;width:0;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">
                      <v:stroke endarrow="open"/>
                    </v:shape>
                  </w:pict>
                </mc:Fallback>
              </mc:AlternateContent>
            </w:r>
            <w:r w:rsidRPr="00877B90">
              <w:rPr>
                <w:rFonts w:eastAsiaTheme="minorHAnsi"/>
                <w:lang w:eastAsia="en-US"/>
              </w:rPr>
              <w:t>Проведение выездной проверки</w:t>
            </w:r>
            <w:r>
              <w:rPr>
                <w:rFonts w:eastAsiaTheme="minorHAnsi"/>
                <w:lang w:eastAsia="en-US"/>
              </w:rPr>
              <w:t xml:space="preserve">                         </w:t>
            </w:r>
            <w:r w:rsidRPr="00877B90">
              <w:rPr>
                <w:rFonts w:eastAsiaTheme="minorHAnsi"/>
                <w:lang w:eastAsia="en-US"/>
              </w:rPr>
              <w:t>(при необходимости)</w:t>
            </w:r>
          </w:p>
        </w:tc>
      </w:tr>
    </w:tbl>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tblGrid>
      <w:tr w:rsidR="00334630" w:rsidRPr="00877B90" w:rsidTr="006E12ED">
        <w:trPr>
          <w:trHeight w:val="780"/>
          <w:jc w:val="center"/>
        </w:trPr>
        <w:tc>
          <w:tcPr>
            <w:tcW w:w="5121" w:type="dxa"/>
          </w:tcPr>
          <w:p w:rsidR="00334630" w:rsidRPr="00877B90" w:rsidRDefault="00334630" w:rsidP="006E12ED">
            <w:pPr>
              <w:autoSpaceDE w:val="0"/>
              <w:autoSpaceDN w:val="0"/>
              <w:adjustRightInd w:val="0"/>
              <w:jc w:val="center"/>
              <w:rPr>
                <w:rFonts w:eastAsiaTheme="minorHAnsi"/>
                <w:lang w:eastAsia="en-US"/>
              </w:rPr>
            </w:pPr>
          </w:p>
          <w:p w:rsidR="00334630" w:rsidRPr="00877B90" w:rsidRDefault="00334630" w:rsidP="006E12ED">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9504" behindDoc="0" locked="0" layoutInCell="1" allowOverlap="1" wp14:anchorId="155C50AB" wp14:editId="118F67CC">
                      <wp:simplePos x="0" y="0"/>
                      <wp:positionH relativeFrom="column">
                        <wp:posOffset>1716405</wp:posOffset>
                      </wp:positionH>
                      <wp:positionV relativeFrom="paragraph">
                        <wp:posOffset>307340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35.15pt;margin-top:24.2pt;width:0;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">
                      <v:stroke endarrow="open"/>
                    </v:shape>
                  </w:pict>
                </mc:Fallback>
              </mc:AlternateContent>
            </w:r>
            <w:r w:rsidRPr="00877B90">
              <w:rPr>
                <w:rFonts w:eastAsiaTheme="minorHAnsi"/>
                <w:lang w:eastAsia="en-US"/>
              </w:rPr>
              <w:t>Акт проверки</w:t>
            </w:r>
          </w:p>
        </w:tc>
      </w:tr>
    </w:tbl>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tblGrid>
      <w:tr w:rsidR="00334630" w:rsidRPr="00877B90" w:rsidTr="006E12ED">
        <w:trPr>
          <w:trHeight w:val="630"/>
          <w:jc w:val="center"/>
        </w:trPr>
        <w:tc>
          <w:tcPr>
            <w:tcW w:w="5340" w:type="dxa"/>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Принятие мер в связи с выявлением нарушений (в случае выявления нарушений)</w:t>
            </w:r>
          </w:p>
          <w:p w:rsidR="00334630" w:rsidRPr="00877B90" w:rsidRDefault="00334630" w:rsidP="006E12ED">
            <w:pPr>
              <w:autoSpaceDE w:val="0"/>
              <w:autoSpaceDN w:val="0"/>
              <w:adjustRightInd w:val="0"/>
              <w:jc w:val="center"/>
              <w:rPr>
                <w:rFonts w:eastAsiaTheme="minorHAnsi"/>
                <w:lang w:eastAsia="en-US"/>
              </w:rPr>
            </w:pPr>
          </w:p>
        </w:tc>
      </w:tr>
    </w:tbl>
    <w:p w:rsidR="00EC777A" w:rsidRDefault="00EC777A" w:rsidP="00334630">
      <w:pPr>
        <w:autoSpaceDE w:val="0"/>
        <w:autoSpaceDN w:val="0"/>
        <w:adjustRightInd w:val="0"/>
        <w:jc w:val="center"/>
        <w:outlineLvl w:val="1"/>
        <w:rPr>
          <w:rFonts w:eastAsiaTheme="minorHAnsi"/>
          <w:lang w:eastAsia="en-US"/>
        </w:rPr>
      </w:pPr>
    </w:p>
    <w:p w:rsidR="00334630" w:rsidRPr="00877B90" w:rsidRDefault="00334630" w:rsidP="00334630">
      <w:pPr>
        <w:autoSpaceDE w:val="0"/>
        <w:autoSpaceDN w:val="0"/>
        <w:adjustRightInd w:val="0"/>
        <w:jc w:val="center"/>
        <w:outlineLvl w:val="1"/>
        <w:rPr>
          <w:rFonts w:eastAsiaTheme="minorHAnsi"/>
          <w:lang w:eastAsia="en-US"/>
        </w:rPr>
      </w:pPr>
      <w:r w:rsidRPr="00877B90">
        <w:rPr>
          <w:rFonts w:eastAsiaTheme="minorHAnsi"/>
          <w:lang w:eastAsia="en-US"/>
        </w:rPr>
        <w:t>БЛОК-СХЕМА</w:t>
      </w:r>
    </w:p>
    <w:p w:rsidR="00334630" w:rsidRPr="00877B90" w:rsidRDefault="00334630" w:rsidP="00334630">
      <w:pPr>
        <w:autoSpaceDE w:val="0"/>
        <w:autoSpaceDN w:val="0"/>
        <w:adjustRightInd w:val="0"/>
        <w:jc w:val="center"/>
        <w:rPr>
          <w:rFonts w:eastAsiaTheme="minorHAnsi"/>
          <w:lang w:eastAsia="en-US"/>
        </w:rPr>
      </w:pPr>
      <w:r w:rsidRPr="00877B90">
        <w:rPr>
          <w:rFonts w:eastAsiaTheme="minorHAnsi"/>
          <w:lang w:eastAsia="en-US"/>
        </w:rPr>
        <w:t>ИСПОЛНЕНИЯ МУНИЦИПАЛЬНОЙ ФУНКЦИИ ПО ОСУЩЕСТВЛЕНИЮ</w:t>
      </w:r>
    </w:p>
    <w:p w:rsidR="00334630" w:rsidRPr="00877B90" w:rsidRDefault="00334630" w:rsidP="00334630">
      <w:pPr>
        <w:autoSpaceDE w:val="0"/>
        <w:autoSpaceDN w:val="0"/>
        <w:adjustRightInd w:val="0"/>
        <w:jc w:val="center"/>
        <w:rPr>
          <w:rFonts w:eastAsiaTheme="minorHAnsi"/>
          <w:lang w:eastAsia="en-US"/>
        </w:rPr>
      </w:pPr>
      <w:r w:rsidRPr="00877B90">
        <w:rPr>
          <w:rFonts w:eastAsiaTheme="minorHAnsi"/>
          <w:lang w:eastAsia="en-US"/>
        </w:rPr>
        <w:t>МУНИЦИПАЛЬНОГО ЗЕМЕЛЬНОГО КОНТРОЛЯ В ГРАНИЦАХ АРТЕМОВСКОГО ГОРОДСКОГО ОКРУГА</w:t>
      </w:r>
    </w:p>
    <w:p w:rsidR="00334630" w:rsidRPr="00877B90" w:rsidRDefault="00334630" w:rsidP="00334630">
      <w:pPr>
        <w:autoSpaceDE w:val="0"/>
        <w:autoSpaceDN w:val="0"/>
        <w:adjustRightInd w:val="0"/>
        <w:jc w:val="center"/>
        <w:rPr>
          <w:rFonts w:eastAsiaTheme="minorHAnsi"/>
          <w:lang w:eastAsia="en-US"/>
        </w:rPr>
      </w:pPr>
      <w:r w:rsidRPr="00877B90">
        <w:rPr>
          <w:rFonts w:eastAsiaTheme="minorHAnsi"/>
          <w:lang w:eastAsia="en-US"/>
        </w:rPr>
        <w:t>(ПРИ ПРОВЕДЕНИИ ВНЕПЛАНОВЫХ ПРОВЕРОК)</w:t>
      </w:r>
    </w:p>
    <w:p w:rsidR="00334630" w:rsidRDefault="00334630" w:rsidP="00334630">
      <w:pPr>
        <w:autoSpaceDE w:val="0"/>
        <w:autoSpaceDN w:val="0"/>
        <w:adjustRightInd w:val="0"/>
        <w:ind w:firstLine="540"/>
        <w:jc w:val="both"/>
        <w:rPr>
          <w:rFonts w:eastAsiaTheme="minorHAnsi"/>
          <w:lang w:eastAsia="en-US"/>
        </w:rPr>
      </w:pPr>
    </w:p>
    <w:p w:rsidR="00334630" w:rsidRDefault="00334630" w:rsidP="00334630">
      <w:pPr>
        <w:autoSpaceDE w:val="0"/>
        <w:autoSpaceDN w:val="0"/>
        <w:adjustRightInd w:val="0"/>
        <w:ind w:firstLine="540"/>
        <w:jc w:val="both"/>
        <w:rPr>
          <w:rFonts w:eastAsiaTheme="minorHAnsi"/>
          <w:lang w:eastAsia="en-US"/>
        </w:rPr>
      </w:pPr>
    </w:p>
    <w:p w:rsidR="00334630" w:rsidRDefault="00334630" w:rsidP="00334630">
      <w:pPr>
        <w:autoSpaceDE w:val="0"/>
        <w:autoSpaceDN w:val="0"/>
        <w:adjustRightInd w:val="0"/>
        <w:ind w:firstLine="540"/>
        <w:jc w:val="both"/>
        <w:rPr>
          <w:rFonts w:eastAsiaTheme="minorHAnsi"/>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334630" w:rsidTr="006E12ED">
        <w:trPr>
          <w:trHeight w:val="555"/>
          <w:jc w:val="center"/>
        </w:trPr>
        <w:tc>
          <w:tcPr>
            <w:tcW w:w="5698" w:type="dxa"/>
            <w:vAlign w:val="center"/>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Ежегодный план проведения плановых проверок</w:t>
            </w:r>
          </w:p>
        </w:tc>
      </w:tr>
    </w:tbl>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71552" behindDoc="0" locked="0" layoutInCell="1" allowOverlap="1" wp14:anchorId="733BBC58" wp14:editId="55B56E9C">
                <wp:simplePos x="0" y="0"/>
                <wp:positionH relativeFrom="column">
                  <wp:posOffset>4502785</wp:posOffset>
                </wp:positionH>
                <wp:positionV relativeFrom="paragraph">
                  <wp:posOffset>3810</wp:posOffset>
                </wp:positionV>
                <wp:extent cx="0" cy="4286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54.55pt;margin-top:.3pt;width:0;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70528" behindDoc="0" locked="0" layoutInCell="1" allowOverlap="1" wp14:anchorId="2C612D37" wp14:editId="271068F4">
                <wp:simplePos x="0" y="0"/>
                <wp:positionH relativeFrom="column">
                  <wp:posOffset>1721485</wp:posOffset>
                </wp:positionH>
                <wp:positionV relativeFrom="paragraph">
                  <wp:posOffset>635</wp:posOffset>
                </wp:positionV>
                <wp:extent cx="0" cy="4286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35.55pt;margin-top:.05pt;width:0;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" strokecolor="black [3040]">
                <v:stroke endarrow="open"/>
              </v:shape>
            </w:pict>
          </mc:Fallback>
        </mc:AlternateContent>
      </w:r>
    </w:p>
    <w:p w:rsidR="00334630" w:rsidRDefault="00334630" w:rsidP="00334630">
      <w:pPr>
        <w:autoSpaceDE w:val="0"/>
        <w:autoSpaceDN w:val="0"/>
        <w:adjustRightInd w:val="0"/>
        <w:ind w:firstLine="540"/>
        <w:jc w:val="both"/>
        <w:rPr>
          <w:rFonts w:eastAsiaTheme="minorHAnsi"/>
          <w:sz w:val="28"/>
          <w:szCs w:val="28"/>
          <w:lang w:eastAsia="en-US"/>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334630" w:rsidRPr="002749E1" w:rsidTr="006E12ED">
        <w:trPr>
          <w:trHeight w:val="369"/>
        </w:trPr>
        <w:tc>
          <w:tcPr>
            <w:tcW w:w="3031"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Документарная проверка</w:t>
            </w:r>
          </w:p>
        </w:tc>
        <w:tc>
          <w:tcPr>
            <w:tcW w:w="3059" w:type="dxa"/>
            <w:tcBorders>
              <w:top w:val="nil"/>
              <w:bottom w:val="nil"/>
            </w:tcBorders>
            <w:shd w:val="clear" w:color="auto" w:fill="auto"/>
          </w:tcPr>
          <w:p w:rsidR="00334630" w:rsidRPr="002749E1" w:rsidRDefault="00334630" w:rsidP="006E12ED">
            <w:pPr>
              <w:spacing w:after="200" w:line="276" w:lineRule="auto"/>
              <w:jc w:val="center"/>
              <w:rPr>
                <w:rFonts w:eastAsiaTheme="minorHAnsi"/>
                <w:lang w:eastAsia="en-US"/>
              </w:rPr>
            </w:pPr>
          </w:p>
        </w:tc>
        <w:tc>
          <w:tcPr>
            <w:tcW w:w="2775" w:type="dxa"/>
            <w:shd w:val="clear" w:color="auto" w:fill="auto"/>
            <w:vAlign w:val="center"/>
          </w:tcPr>
          <w:p w:rsidR="00334630" w:rsidRPr="002749E1" w:rsidRDefault="00334630" w:rsidP="006E12ED">
            <w:pPr>
              <w:spacing w:after="200" w:line="276" w:lineRule="auto"/>
              <w:jc w:val="center"/>
              <w:rPr>
                <w:rFonts w:eastAsiaTheme="minorHAnsi"/>
                <w:lang w:eastAsia="en-US"/>
              </w:rPr>
            </w:pPr>
            <w:r w:rsidRPr="002749E1">
              <w:rPr>
                <w:rFonts w:eastAsiaTheme="minorHAnsi"/>
                <w:lang w:eastAsia="en-US"/>
              </w:rPr>
              <w:t>Выездная проверка</w:t>
            </w:r>
          </w:p>
        </w:tc>
      </w:tr>
    </w:tbl>
    <w:p w:rsidR="00334630" w:rsidRPr="002749E1" w:rsidRDefault="00334630" w:rsidP="0033463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3600" behindDoc="0" locked="0" layoutInCell="1" allowOverlap="1" wp14:anchorId="3F39237D" wp14:editId="0E134822">
                <wp:simplePos x="0" y="0"/>
                <wp:positionH relativeFrom="column">
                  <wp:posOffset>4502785</wp:posOffset>
                </wp:positionH>
                <wp:positionV relativeFrom="paragraph">
                  <wp:posOffset>3175</wp:posOffset>
                </wp:positionV>
                <wp:extent cx="0" cy="352425"/>
                <wp:effectExtent l="95250" t="0" r="952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54.55pt;margin-top:.25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">
                <v:stroke endarrow="open"/>
              </v:shape>
            </w:pict>
          </mc:Fallback>
        </mc:AlternateContent>
      </w:r>
      <w:r w:rsidRPr="002749E1">
        <w:rPr>
          <w:rFonts w:eastAsiaTheme="minorHAnsi"/>
          <w:noProof/>
        </w:rPr>
        <mc:AlternateContent>
          <mc:Choice Requires="wps">
            <w:drawing>
              <wp:anchor distT="0" distB="0" distL="114300" distR="114300" simplePos="0" relativeHeight="251672576" behindDoc="0" locked="0" layoutInCell="1" allowOverlap="1" wp14:anchorId="14C2EC0A" wp14:editId="14E5EB24">
                <wp:simplePos x="0" y="0"/>
                <wp:positionH relativeFrom="column">
                  <wp:posOffset>1721485</wp:posOffset>
                </wp:positionH>
                <wp:positionV relativeFrom="paragraph">
                  <wp:posOffset>3175</wp:posOffset>
                </wp:positionV>
                <wp:extent cx="0" cy="36195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35.55pt;margin-top:.25pt;width:0;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" strokecolor="black [3040]">
                <v:stroke endarrow="open"/>
              </v:shape>
            </w:pict>
          </mc:Fallback>
        </mc:AlternateContent>
      </w:r>
    </w:p>
    <w:p w:rsidR="00334630" w:rsidRPr="002749E1" w:rsidRDefault="00334630" w:rsidP="00334630">
      <w:pPr>
        <w:autoSpaceDE w:val="0"/>
        <w:autoSpaceDN w:val="0"/>
        <w:adjustRightInd w:val="0"/>
        <w:ind w:firstLine="540"/>
        <w:jc w:val="center"/>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334630" w:rsidRPr="002749E1" w:rsidTr="006E12ED">
        <w:trPr>
          <w:trHeight w:val="585"/>
          <w:jc w:val="center"/>
        </w:trPr>
        <w:tc>
          <w:tcPr>
            <w:tcW w:w="4813" w:type="dxa"/>
            <w:tcBorders>
              <w:bottom w:val="single" w:sz="4" w:space="0" w:color="auto"/>
            </w:tcBorders>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 xml:space="preserve">Распоряжение </w:t>
            </w:r>
            <w:r w:rsidR="00E81C2E" w:rsidRPr="00E81C2E">
              <w:rPr>
                <w:rFonts w:ascii="Liberation Serif" w:hAnsi="Liberation Serif"/>
                <w:color w:val="FF0000"/>
                <w:sz w:val="28"/>
                <w:szCs w:val="28"/>
              </w:rPr>
              <w:t>Управления</w:t>
            </w:r>
            <w:r w:rsidR="00E81C2E" w:rsidRPr="00E81C2E">
              <w:rPr>
                <w:rFonts w:ascii="Liberation Serif" w:hAnsi="Liberation Serif"/>
                <w:sz w:val="28"/>
                <w:szCs w:val="28"/>
              </w:rPr>
              <w:t xml:space="preserve"> </w:t>
            </w:r>
            <w:r w:rsidR="00E81C2E" w:rsidRPr="00E81C2E">
              <w:rPr>
                <w:rFonts w:ascii="Liberation Serif" w:hAnsi="Liberation Serif"/>
                <w:color w:val="FF0000"/>
                <w:sz w:val="28"/>
                <w:szCs w:val="28"/>
              </w:rPr>
              <w:t xml:space="preserve">муниципальным имуществом Администрации Артемовского </w:t>
            </w:r>
            <w:r w:rsidR="00E81C2E" w:rsidRPr="00E81C2E">
              <w:rPr>
                <w:rFonts w:ascii="Liberation Serif" w:hAnsi="Liberation Serif"/>
                <w:color w:val="FF0000"/>
                <w:sz w:val="28"/>
                <w:szCs w:val="28"/>
              </w:rPr>
              <w:lastRenderedPageBreak/>
              <w:t xml:space="preserve">городского округа </w:t>
            </w:r>
            <w:r w:rsidRPr="002749E1">
              <w:rPr>
                <w:rFonts w:eastAsiaTheme="minorHAnsi"/>
                <w:lang w:eastAsia="en-US"/>
              </w:rPr>
              <w:t>о проведении проверки                   при осуществлении муниципального земельного контроля</w:t>
            </w:r>
          </w:p>
        </w:tc>
      </w:tr>
    </w:tbl>
    <w:p w:rsidR="00334630" w:rsidRPr="002749E1" w:rsidRDefault="00334630" w:rsidP="00334630">
      <w:pPr>
        <w:autoSpaceDE w:val="0"/>
        <w:autoSpaceDN w:val="0"/>
        <w:adjustRightInd w:val="0"/>
        <w:jc w:val="center"/>
        <w:rPr>
          <w:rFonts w:eastAsiaTheme="minorHAnsi"/>
          <w:lang w:eastAsia="en-US"/>
        </w:rPr>
      </w:pPr>
      <w:r w:rsidRPr="002749E1">
        <w:rPr>
          <w:rFonts w:eastAsiaTheme="minorHAnsi"/>
          <w:noProof/>
        </w:rPr>
        <w:lastRenderedPageBreak/>
        <mc:AlternateContent>
          <mc:Choice Requires="wps">
            <w:drawing>
              <wp:anchor distT="0" distB="0" distL="114300" distR="114300" simplePos="0" relativeHeight="251675648" behindDoc="0" locked="0" layoutInCell="1" allowOverlap="1" wp14:anchorId="35AF07E3" wp14:editId="16CE59CC">
                <wp:simplePos x="0" y="0"/>
                <wp:positionH relativeFrom="column">
                  <wp:posOffset>1940560</wp:posOffset>
                </wp:positionH>
                <wp:positionV relativeFrom="paragraph">
                  <wp:posOffset>8890</wp:posOffset>
                </wp:positionV>
                <wp:extent cx="0" cy="4381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52.8pt;margin-top:.7pt;width:0;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">
                <v:stroke endarrow="open"/>
              </v:shape>
            </w:pict>
          </mc:Fallback>
        </mc:AlternateContent>
      </w:r>
      <w:r w:rsidRPr="002749E1">
        <w:rPr>
          <w:rFonts w:eastAsiaTheme="minorHAnsi"/>
          <w:noProof/>
        </w:rPr>
        <mc:AlternateContent>
          <mc:Choice Requires="wps">
            <w:drawing>
              <wp:anchor distT="0" distB="0" distL="114300" distR="114300" simplePos="0" relativeHeight="251674624" behindDoc="0" locked="0" layoutInCell="1" allowOverlap="1" wp14:anchorId="0557A1C8" wp14:editId="0DE631C1">
                <wp:simplePos x="0" y="0"/>
                <wp:positionH relativeFrom="column">
                  <wp:posOffset>4331335</wp:posOffset>
                </wp:positionH>
                <wp:positionV relativeFrom="paragraph">
                  <wp:posOffset>8890</wp:posOffset>
                </wp:positionV>
                <wp:extent cx="0" cy="4381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1.05pt;margin-top:.7pt;width:0;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">
                <v:stroke endarrow="open"/>
              </v:shape>
            </w:pict>
          </mc:Fallback>
        </mc:AlternateContent>
      </w:r>
    </w:p>
    <w:p w:rsidR="00334630" w:rsidRPr="002749E1" w:rsidRDefault="00334630" w:rsidP="00334630">
      <w:pPr>
        <w:autoSpaceDE w:val="0"/>
        <w:autoSpaceDN w:val="0"/>
        <w:adjustRightInd w:val="0"/>
        <w:jc w:val="center"/>
        <w:rPr>
          <w:rFonts w:eastAsiaTheme="minorHAnsi"/>
          <w:lang w:eastAsia="en-US"/>
        </w:rPr>
      </w:pP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334630" w:rsidRPr="002749E1" w:rsidTr="006E12ED">
        <w:trPr>
          <w:trHeight w:val="984"/>
        </w:trPr>
        <w:tc>
          <w:tcPr>
            <w:tcW w:w="3510"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Заявление о согласовании</w:t>
            </w:r>
          </w:p>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 xml:space="preserve">проведения </w:t>
            </w:r>
            <w:proofErr w:type="gramStart"/>
            <w:r w:rsidRPr="002749E1">
              <w:rPr>
                <w:rFonts w:eastAsiaTheme="minorHAnsi"/>
                <w:lang w:eastAsia="en-US"/>
              </w:rPr>
              <w:t>внеплановой</w:t>
            </w:r>
            <w:proofErr w:type="gramEnd"/>
          </w:p>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выездной проверки</w:t>
            </w:r>
          </w:p>
        </w:tc>
      </w:tr>
    </w:tbl>
    <w:p w:rsidR="00334630" w:rsidRPr="002749E1" w:rsidRDefault="00334630" w:rsidP="00334630">
      <w:pPr>
        <w:autoSpaceDE w:val="0"/>
        <w:autoSpaceDN w:val="0"/>
        <w:adjustRightInd w:val="0"/>
        <w:jc w:val="center"/>
        <w:rPr>
          <w:rFonts w:eastAsiaTheme="minorHAnsi"/>
          <w:lang w:eastAsia="en-US"/>
        </w:rPr>
      </w:pPr>
    </w:p>
    <w:tbl>
      <w:tblPr>
        <w:tblpPr w:leftFromText="180" w:rightFromText="180" w:vertAnchor="text" w:horzAnchor="page" w:tblpX="208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334630" w:rsidRPr="002749E1" w:rsidTr="006E12ED">
        <w:trPr>
          <w:trHeight w:val="1018"/>
        </w:trPr>
        <w:tc>
          <w:tcPr>
            <w:tcW w:w="2943"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8720" behindDoc="0" locked="0" layoutInCell="1" allowOverlap="1" wp14:anchorId="465E5091" wp14:editId="2B45AAF6">
                      <wp:simplePos x="0" y="0"/>
                      <wp:positionH relativeFrom="column">
                        <wp:posOffset>664210</wp:posOffset>
                      </wp:positionH>
                      <wp:positionV relativeFrom="paragraph">
                        <wp:posOffset>603885</wp:posOffset>
                      </wp:positionV>
                      <wp:extent cx="0" cy="981075"/>
                      <wp:effectExtent l="95250" t="0" r="952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981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52.3pt;margin-top:47.55pt;width:0;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JQGQ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">
                      <v:stroke endarrow="open"/>
                    </v:shape>
                  </w:pict>
                </mc:Fallback>
              </mc:AlternateContent>
            </w:r>
            <w:r w:rsidRPr="002749E1">
              <w:rPr>
                <w:rFonts w:eastAsiaTheme="minorHAnsi"/>
                <w:lang w:eastAsia="en-US"/>
              </w:rPr>
              <w:t>Проведение внеплановой документарной проверки</w:t>
            </w:r>
          </w:p>
        </w:tc>
      </w:tr>
    </w:tbl>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6672" behindDoc="0" locked="0" layoutInCell="1" allowOverlap="1" wp14:anchorId="2ABC6281" wp14:editId="181BBF1D">
                <wp:simplePos x="0" y="0"/>
                <wp:positionH relativeFrom="column">
                  <wp:posOffset>2980055</wp:posOffset>
                </wp:positionH>
                <wp:positionV relativeFrom="paragraph">
                  <wp:posOffset>24130</wp:posOffset>
                </wp:positionV>
                <wp:extent cx="0" cy="323850"/>
                <wp:effectExtent l="95250" t="0" r="762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34.65pt;margin-top:1.9pt;width:0;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">
                <v:stroke endarrow="open"/>
              </v:shape>
            </w:pict>
          </mc:Fallback>
        </mc:AlternateContent>
      </w:r>
    </w:p>
    <w:p w:rsidR="00334630" w:rsidRPr="002749E1" w:rsidRDefault="00334630" w:rsidP="00334630">
      <w:pPr>
        <w:autoSpaceDE w:val="0"/>
        <w:autoSpaceDN w:val="0"/>
        <w:adjustRightInd w:val="0"/>
        <w:ind w:firstLine="540"/>
        <w:jc w:val="center"/>
        <w:rPr>
          <w:rFonts w:eastAsiaTheme="minorHAnsi"/>
          <w:lang w:eastAsia="en-U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tblGrid>
      <w:tr w:rsidR="00334630" w:rsidRPr="002749E1" w:rsidTr="006E12ED">
        <w:trPr>
          <w:trHeight w:val="528"/>
        </w:trPr>
        <w:tc>
          <w:tcPr>
            <w:tcW w:w="4166"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Решение органа прокуратуры</w:t>
            </w:r>
          </w:p>
        </w:tc>
      </w:tr>
    </w:tbl>
    <w:p w:rsidR="00334630" w:rsidRPr="002749E1" w:rsidRDefault="00334630" w:rsidP="0033463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81792" behindDoc="0" locked="0" layoutInCell="1" allowOverlap="1" wp14:anchorId="7B7F839D" wp14:editId="65E91432">
                <wp:simplePos x="0" y="0"/>
                <wp:positionH relativeFrom="column">
                  <wp:posOffset>3759835</wp:posOffset>
                </wp:positionH>
                <wp:positionV relativeFrom="paragraph">
                  <wp:posOffset>1905</wp:posOffset>
                </wp:positionV>
                <wp:extent cx="0" cy="400050"/>
                <wp:effectExtent l="95250" t="0" r="1143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96.05pt;margin-top:.15pt;width:0;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">
                <v:stroke endarrow="open"/>
              </v:shape>
            </w:pict>
          </mc:Fallback>
        </mc:AlternateContent>
      </w:r>
      <w:r w:rsidRPr="002749E1">
        <w:rPr>
          <w:rFonts w:eastAsiaTheme="minorHAnsi"/>
          <w:noProof/>
        </w:rPr>
        <mc:AlternateContent>
          <mc:Choice Requires="wps">
            <w:drawing>
              <wp:anchor distT="0" distB="0" distL="114300" distR="114300" simplePos="0" relativeHeight="251677696" behindDoc="0" locked="0" layoutInCell="1" allowOverlap="1" wp14:anchorId="39B8AD3D" wp14:editId="7CDAC649">
                <wp:simplePos x="0" y="0"/>
                <wp:positionH relativeFrom="column">
                  <wp:posOffset>5283835</wp:posOffset>
                </wp:positionH>
                <wp:positionV relativeFrom="paragraph">
                  <wp:posOffset>1905</wp:posOffset>
                </wp:positionV>
                <wp:extent cx="0" cy="400050"/>
                <wp:effectExtent l="95250" t="0" r="1143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16.05pt;margin-top:.15pt;width:0;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">
                <v:stroke endarrow="open"/>
              </v:shape>
            </w:pict>
          </mc:Fallback>
        </mc:AlternateContent>
      </w:r>
    </w:p>
    <w:p w:rsidR="00334630" w:rsidRPr="002749E1" w:rsidRDefault="00334630" w:rsidP="00334630">
      <w:pPr>
        <w:autoSpaceDE w:val="0"/>
        <w:autoSpaceDN w:val="0"/>
        <w:adjustRightInd w:val="0"/>
        <w:ind w:firstLine="540"/>
        <w:jc w:val="center"/>
        <w:rPr>
          <w:rFonts w:eastAsiaTheme="minorHAnsi"/>
          <w:lang w:eastAsia="en-U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tblGrid>
      <w:tr w:rsidR="00334630" w:rsidRPr="002749E1" w:rsidTr="006E12ED">
        <w:trPr>
          <w:trHeight w:val="1185"/>
        </w:trPr>
        <w:tc>
          <w:tcPr>
            <w:tcW w:w="2904"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О согласовании</w:t>
            </w:r>
          </w:p>
          <w:p w:rsidR="00334630" w:rsidRPr="002749E1" w:rsidRDefault="00334630" w:rsidP="006E12ED">
            <w:pPr>
              <w:autoSpaceDE w:val="0"/>
              <w:autoSpaceDN w:val="0"/>
              <w:adjustRightInd w:val="0"/>
              <w:jc w:val="center"/>
              <w:rPr>
                <w:rFonts w:eastAsiaTheme="minorHAnsi"/>
                <w:lang w:eastAsia="en-US"/>
              </w:rPr>
            </w:pPr>
            <w:r>
              <w:rPr>
                <w:rFonts w:eastAsiaTheme="minorHAnsi"/>
                <w:lang w:eastAsia="en-US"/>
              </w:rPr>
              <w:t>п</w:t>
            </w:r>
            <w:r w:rsidRPr="002749E1">
              <w:rPr>
                <w:rFonts w:eastAsiaTheme="minorHAnsi"/>
                <w:lang w:eastAsia="en-US"/>
              </w:rPr>
              <w:t xml:space="preserve">роведения </w:t>
            </w:r>
            <w:r>
              <w:rPr>
                <w:rFonts w:eastAsiaTheme="minorHAnsi"/>
                <w:lang w:eastAsia="en-US"/>
              </w:rPr>
              <w:t>в</w:t>
            </w:r>
            <w:r w:rsidRPr="002749E1">
              <w:rPr>
                <w:rFonts w:eastAsiaTheme="minorHAnsi"/>
                <w:lang w:eastAsia="en-US"/>
              </w:rPr>
              <w:t>неплановой выездной проверки</w:t>
            </w:r>
          </w:p>
        </w:tc>
      </w:tr>
    </w:tbl>
    <w:tbl>
      <w:tblPr>
        <w:tblpPr w:leftFromText="180" w:rightFromText="180" w:vertAnchor="text" w:horzAnchor="margin" w:tblpXSpec="right" w:tblpY="83"/>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tblGrid>
      <w:tr w:rsidR="00334630" w:rsidRPr="002749E1" w:rsidTr="006E12ED">
        <w:trPr>
          <w:trHeight w:val="1127"/>
        </w:trPr>
        <w:tc>
          <w:tcPr>
            <w:tcW w:w="3148"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 xml:space="preserve">Об отказе </w:t>
            </w:r>
            <w:r>
              <w:rPr>
                <w:rFonts w:eastAsiaTheme="minorHAnsi"/>
                <w:lang w:eastAsia="en-US"/>
              </w:rPr>
              <w:t>в с</w:t>
            </w:r>
            <w:r w:rsidRPr="002749E1">
              <w:rPr>
                <w:rFonts w:eastAsiaTheme="minorHAnsi"/>
                <w:lang w:eastAsia="en-US"/>
              </w:rPr>
              <w:t>огласовании</w:t>
            </w:r>
            <w:r>
              <w:rPr>
                <w:rFonts w:eastAsiaTheme="minorHAnsi"/>
                <w:lang w:eastAsia="en-US"/>
              </w:rPr>
              <w:t xml:space="preserve"> </w:t>
            </w:r>
            <w:r w:rsidRPr="002749E1">
              <w:rPr>
                <w:rFonts w:eastAsiaTheme="minorHAnsi"/>
                <w:lang w:eastAsia="en-US"/>
              </w:rPr>
              <w:t>проведения внеплановой</w:t>
            </w:r>
            <w:r>
              <w:rPr>
                <w:rFonts w:eastAsiaTheme="minorHAnsi"/>
                <w:lang w:eastAsia="en-US"/>
              </w:rPr>
              <w:t xml:space="preserve"> выездной </w:t>
            </w:r>
            <w:r w:rsidRPr="002749E1">
              <w:rPr>
                <w:rFonts w:eastAsiaTheme="minorHAnsi"/>
                <w:lang w:eastAsia="en-US"/>
              </w:rPr>
              <w:t>проверки</w:t>
            </w:r>
          </w:p>
        </w:tc>
      </w:tr>
    </w:tbl>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tblGrid>
      <w:tr w:rsidR="00334630" w:rsidRPr="002749E1" w:rsidTr="006E12ED">
        <w:trPr>
          <w:trHeight w:val="795"/>
        </w:trPr>
        <w:tc>
          <w:tcPr>
            <w:tcW w:w="2790"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80768" behindDoc="0" locked="0" layoutInCell="1" allowOverlap="1" wp14:anchorId="4E416533" wp14:editId="3DD42F4B">
                      <wp:simplePos x="0" y="0"/>
                      <wp:positionH relativeFrom="column">
                        <wp:posOffset>1675130</wp:posOffset>
                      </wp:positionH>
                      <wp:positionV relativeFrom="paragraph">
                        <wp:posOffset>92710</wp:posOffset>
                      </wp:positionV>
                      <wp:extent cx="514350"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31.9pt;margin-top:7.3pt;width:40.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">
                      <v:stroke endarrow="open"/>
                    </v:shape>
                  </w:pict>
                </mc:Fallback>
              </mc:AlternateContent>
            </w:r>
            <w:r w:rsidRPr="002749E1">
              <w:rPr>
                <w:rFonts w:eastAsiaTheme="minorHAnsi"/>
                <w:lang w:eastAsia="en-US"/>
              </w:rPr>
              <w:t>Акт проверки</w:t>
            </w:r>
          </w:p>
        </w:tc>
      </w:tr>
    </w:tbl>
    <w:tbl>
      <w:tblPr>
        <w:tblpPr w:leftFromText="180" w:rightFromText="180" w:vertAnchor="page" w:horzAnchor="margin" w:tblpY="13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4D3BB1" w:rsidRPr="002749E1" w:rsidTr="00944EFD">
        <w:trPr>
          <w:trHeight w:val="1552"/>
        </w:trPr>
        <w:tc>
          <w:tcPr>
            <w:tcW w:w="2802" w:type="dxa"/>
            <w:vAlign w:val="center"/>
          </w:tcPr>
          <w:p w:rsidR="004D3BB1" w:rsidRPr="002749E1" w:rsidRDefault="004D3BB1" w:rsidP="004D3BB1">
            <w:pPr>
              <w:autoSpaceDE w:val="0"/>
              <w:autoSpaceDN w:val="0"/>
              <w:adjustRightInd w:val="0"/>
              <w:jc w:val="center"/>
              <w:rPr>
                <w:rFonts w:eastAsiaTheme="minorHAnsi"/>
                <w:lang w:eastAsia="en-US"/>
              </w:rPr>
            </w:pPr>
            <w:r w:rsidRPr="002749E1">
              <w:rPr>
                <w:rFonts w:eastAsiaTheme="minorHAnsi"/>
                <w:lang w:eastAsia="en-US"/>
              </w:rPr>
              <w:t xml:space="preserve">Принятие мер в связи с выявлением нарушений </w:t>
            </w:r>
            <w:r>
              <w:rPr>
                <w:rFonts w:eastAsiaTheme="minorHAnsi"/>
                <w:lang w:eastAsia="en-US"/>
              </w:rPr>
              <w:t xml:space="preserve">    </w:t>
            </w:r>
            <w:r w:rsidRPr="002749E1">
              <w:rPr>
                <w:rFonts w:eastAsiaTheme="minorHAnsi"/>
                <w:lang w:eastAsia="en-US"/>
              </w:rPr>
              <w:t>(в случае выявления нарушений)</w:t>
            </w:r>
          </w:p>
        </w:tc>
      </w:tr>
    </w:tbl>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p>
    <w:p w:rsidR="00334630" w:rsidRDefault="00334630" w:rsidP="00334630">
      <w:pPr>
        <w:autoSpaceDE w:val="0"/>
        <w:autoSpaceDN w:val="0"/>
        <w:adjustRightInd w:val="0"/>
        <w:ind w:firstLine="540"/>
        <w:jc w:val="center"/>
        <w:rPr>
          <w:rFonts w:eastAsiaTheme="minorHAnsi"/>
          <w:lang w:eastAsia="en-US"/>
        </w:rPr>
      </w:pPr>
    </w:p>
    <w:p w:rsidR="00334630" w:rsidRPr="00F45C09" w:rsidRDefault="00944EFD" w:rsidP="00334630">
      <w:pPr>
        <w:rPr>
          <w:rFonts w:eastAsiaTheme="minorHAnsi"/>
          <w:lang w:eastAsia="en-US"/>
        </w:rPr>
      </w:pPr>
      <w:r w:rsidRPr="002749E1">
        <w:rPr>
          <w:rFonts w:eastAsiaTheme="minorHAnsi"/>
          <w:noProof/>
        </w:rPr>
        <mc:AlternateContent>
          <mc:Choice Requires="wps">
            <w:drawing>
              <wp:anchor distT="0" distB="0" distL="114300" distR="114300" simplePos="0" relativeHeight="251683840" behindDoc="0" locked="0" layoutInCell="1" allowOverlap="1" wp14:anchorId="31EEF247" wp14:editId="36D152E1">
                <wp:simplePos x="0" y="0"/>
                <wp:positionH relativeFrom="column">
                  <wp:posOffset>-970915</wp:posOffset>
                </wp:positionH>
                <wp:positionV relativeFrom="paragraph">
                  <wp:posOffset>25400</wp:posOffset>
                </wp:positionV>
                <wp:extent cx="0" cy="258445"/>
                <wp:effectExtent l="95250" t="0" r="57150" b="65405"/>
                <wp:wrapNone/>
                <wp:docPr id="28" name="Прямая со стрелкой 28"/>
                <wp:cNvGraphicFramePr/>
                <a:graphic xmlns:a="http://schemas.openxmlformats.org/drawingml/2006/main">
                  <a:graphicData uri="http://schemas.microsoft.com/office/word/2010/wordprocessingShape">
                    <wps:wsp>
                      <wps:cNvCnPr/>
                      <wps:spPr>
                        <a:xfrm>
                          <a:off x="0" y="0"/>
                          <a:ext cx="0" cy="2584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76.45pt;margin-top:2pt;width:0;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">
                <v:stroke endarrow="open"/>
              </v:shape>
            </w:pict>
          </mc:Fallback>
        </mc:AlternateContent>
      </w:r>
    </w:p>
    <w:p w:rsidR="00334630" w:rsidRPr="002749E1" w:rsidRDefault="00334630" w:rsidP="00334630">
      <w:pPr>
        <w:autoSpaceDE w:val="0"/>
        <w:autoSpaceDN w:val="0"/>
        <w:adjustRightInd w:val="0"/>
        <w:jc w:val="center"/>
        <w:rPr>
          <w:rFonts w:eastAsiaTheme="minorHAnsi"/>
          <w:lang w:eastAsia="en-US"/>
        </w:rPr>
      </w:pPr>
    </w:p>
    <w:p w:rsidR="00334630" w:rsidRDefault="00334630"/>
    <w:sectPr w:rsidR="00334630" w:rsidSect="000C5519">
      <w:headerReference w:type="default" r:id="rId46"/>
      <w:pgSz w:w="11906" w:h="16838"/>
      <w:pgMar w:top="1134" w:right="680"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02" w:rsidRDefault="005D4302" w:rsidP="00A679F5">
      <w:r>
        <w:separator/>
      </w:r>
    </w:p>
  </w:endnote>
  <w:endnote w:type="continuationSeparator" w:id="0">
    <w:p w:rsidR="005D4302" w:rsidRDefault="005D4302" w:rsidP="00A6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02" w:rsidRDefault="005D4302" w:rsidP="00A679F5">
      <w:r>
        <w:separator/>
      </w:r>
    </w:p>
  </w:footnote>
  <w:footnote w:type="continuationSeparator" w:id="0">
    <w:p w:rsidR="005D4302" w:rsidRDefault="005D4302" w:rsidP="00A6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82302"/>
      <w:docPartObj>
        <w:docPartGallery w:val="Page Numbers (Top of Page)"/>
        <w:docPartUnique/>
      </w:docPartObj>
    </w:sdtPr>
    <w:sdtContent>
      <w:p w:rsidR="00944EFD" w:rsidRDefault="00944EFD">
        <w:pPr>
          <w:pStyle w:val="a9"/>
          <w:jc w:val="center"/>
        </w:pPr>
        <w:r>
          <w:fldChar w:fldCharType="begin"/>
        </w:r>
        <w:r>
          <w:instrText>PAGE   \* MERGEFORMAT</w:instrText>
        </w:r>
        <w:r>
          <w:fldChar w:fldCharType="separate"/>
        </w:r>
        <w:r w:rsidR="003F4BF9">
          <w:rPr>
            <w:noProof/>
          </w:rPr>
          <w:t>29</w:t>
        </w:r>
        <w:r>
          <w:fldChar w:fldCharType="end"/>
        </w:r>
      </w:p>
    </w:sdtContent>
  </w:sdt>
  <w:p w:rsidR="00944EFD" w:rsidRDefault="00944E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BD8"/>
    <w:multiLevelType w:val="hybridMultilevel"/>
    <w:tmpl w:val="8B50FA3C"/>
    <w:lvl w:ilvl="0" w:tplc="7FE4AF06">
      <w:start w:val="1"/>
      <w:numFmt w:val="upperRoman"/>
      <w:pStyle w:val="1"/>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33"/>
    <w:rsid w:val="00020395"/>
    <w:rsid w:val="000C5519"/>
    <w:rsid w:val="00113D1B"/>
    <w:rsid w:val="00136219"/>
    <w:rsid w:val="00334630"/>
    <w:rsid w:val="003F4BF9"/>
    <w:rsid w:val="00406304"/>
    <w:rsid w:val="004D3BB1"/>
    <w:rsid w:val="005852CD"/>
    <w:rsid w:val="005B4966"/>
    <w:rsid w:val="005D4302"/>
    <w:rsid w:val="006E12ED"/>
    <w:rsid w:val="0082686E"/>
    <w:rsid w:val="0089248B"/>
    <w:rsid w:val="00944ACF"/>
    <w:rsid w:val="00944EFD"/>
    <w:rsid w:val="009C1FAA"/>
    <w:rsid w:val="00A5141C"/>
    <w:rsid w:val="00A679F5"/>
    <w:rsid w:val="00BA6C30"/>
    <w:rsid w:val="00D33B33"/>
    <w:rsid w:val="00D51DAE"/>
    <w:rsid w:val="00D73EF6"/>
    <w:rsid w:val="00E4727A"/>
    <w:rsid w:val="00E81C2E"/>
    <w:rsid w:val="00EC777A"/>
    <w:rsid w:val="00F731D9"/>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4630"/>
    <w:pPr>
      <w:keepNext/>
      <w:outlineLvl w:val="1"/>
    </w:pPr>
    <w:rPr>
      <w:rFonts w:ascii="Arial" w:hAnsi="Arial"/>
      <w:b/>
      <w:sz w:val="28"/>
      <w:szCs w:val="20"/>
    </w:rPr>
  </w:style>
  <w:style w:type="paragraph" w:styleId="3">
    <w:name w:val="heading 3"/>
    <w:basedOn w:val="a"/>
    <w:next w:val="a"/>
    <w:link w:val="30"/>
    <w:uiPriority w:val="9"/>
    <w:semiHidden/>
    <w:unhideWhenUsed/>
    <w:qFormat/>
    <w:rsid w:val="003346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4630"/>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334630"/>
    <w:rPr>
      <w:rFonts w:asciiTheme="majorHAnsi" w:eastAsiaTheme="majorEastAsia" w:hAnsiTheme="majorHAnsi" w:cstheme="majorBidi"/>
      <w:b/>
      <w:bCs/>
      <w:color w:val="4F81BD" w:themeColor="accent1"/>
      <w:sz w:val="24"/>
      <w:szCs w:val="24"/>
      <w:lang w:eastAsia="ru-RU"/>
    </w:rPr>
  </w:style>
  <w:style w:type="character" w:styleId="a3">
    <w:name w:val="Hyperlink"/>
    <w:basedOn w:val="a0"/>
    <w:unhideWhenUsed/>
    <w:rsid w:val="00334630"/>
    <w:rPr>
      <w:color w:val="0000FF"/>
      <w:u w:val="single"/>
    </w:rPr>
  </w:style>
  <w:style w:type="paragraph" w:styleId="a4">
    <w:name w:val="Balloon Text"/>
    <w:basedOn w:val="a"/>
    <w:link w:val="a5"/>
    <w:uiPriority w:val="99"/>
    <w:semiHidden/>
    <w:unhideWhenUsed/>
    <w:rsid w:val="00334630"/>
    <w:rPr>
      <w:rFonts w:ascii="Tahoma" w:hAnsi="Tahoma" w:cs="Tahoma"/>
      <w:sz w:val="16"/>
      <w:szCs w:val="16"/>
    </w:rPr>
  </w:style>
  <w:style w:type="character" w:customStyle="1" w:styleId="a5">
    <w:name w:val="Текст выноски Знак"/>
    <w:basedOn w:val="a0"/>
    <w:link w:val="a4"/>
    <w:uiPriority w:val="99"/>
    <w:semiHidden/>
    <w:rsid w:val="00334630"/>
    <w:rPr>
      <w:rFonts w:ascii="Tahoma" w:eastAsia="Times New Roman" w:hAnsi="Tahoma" w:cs="Tahoma"/>
      <w:sz w:val="16"/>
      <w:szCs w:val="16"/>
      <w:lang w:eastAsia="ru-RU"/>
    </w:rPr>
  </w:style>
  <w:style w:type="paragraph" w:customStyle="1" w:styleId="1">
    <w:name w:val="марк список 1"/>
    <w:basedOn w:val="a"/>
    <w:rsid w:val="00334630"/>
    <w:pPr>
      <w:numPr>
        <w:numId w:val="1"/>
      </w:numPr>
      <w:spacing w:before="120" w:after="120"/>
      <w:ind w:left="0" w:firstLine="0"/>
      <w:jc w:val="both"/>
    </w:pPr>
    <w:rPr>
      <w:szCs w:val="20"/>
      <w:lang w:eastAsia="ar-SA"/>
    </w:rPr>
  </w:style>
  <w:style w:type="paragraph" w:customStyle="1" w:styleId="ConsPlusNormal">
    <w:name w:val="ConsPlusNormal Знак"/>
    <w:link w:val="ConsPlusNormal0"/>
    <w:rsid w:val="00334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334630"/>
    <w:pPr>
      <w:spacing w:before="100" w:beforeAutospacing="1" w:after="100" w:afterAutospacing="1"/>
    </w:pPr>
    <w:rPr>
      <w:rFonts w:ascii="Tahoma" w:hAnsi="Tahoma"/>
      <w:lang w:val="en-US" w:eastAsia="en-US"/>
    </w:rPr>
  </w:style>
  <w:style w:type="character" w:customStyle="1" w:styleId="ConsPlusNormal0">
    <w:name w:val="ConsPlusNormal Знак Знак"/>
    <w:link w:val="ConsPlusNormal"/>
    <w:rsid w:val="00334630"/>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34630"/>
    <w:rPr>
      <w:rFonts w:ascii="Verdana" w:hAnsi="Verdana" w:cs="Verdana"/>
      <w:sz w:val="20"/>
      <w:szCs w:val="20"/>
      <w:lang w:val="en-US" w:eastAsia="en-US"/>
    </w:rPr>
  </w:style>
  <w:style w:type="paragraph" w:customStyle="1" w:styleId="ConsPlusNormal1">
    <w:name w:val="ConsPlusNormal"/>
    <w:rsid w:val="00334630"/>
    <w:pPr>
      <w:autoSpaceDE w:val="0"/>
      <w:autoSpaceDN w:val="0"/>
      <w:adjustRightInd w:val="0"/>
      <w:spacing w:after="0" w:line="240" w:lineRule="auto"/>
    </w:pPr>
    <w:rPr>
      <w:rFonts w:ascii="Times New Roman" w:hAnsi="Times New Roman" w:cs="Times New Roman"/>
      <w:sz w:val="28"/>
      <w:szCs w:val="28"/>
    </w:rPr>
  </w:style>
  <w:style w:type="table" w:styleId="a6">
    <w:name w:val="Table Grid"/>
    <w:basedOn w:val="a1"/>
    <w:uiPriority w:val="59"/>
    <w:rsid w:val="0033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334630"/>
    <w:pPr>
      <w:widowControl w:val="0"/>
      <w:adjustRightInd w:val="0"/>
      <w:spacing w:after="160" w:line="240" w:lineRule="exact"/>
      <w:jc w:val="right"/>
    </w:pPr>
    <w:rPr>
      <w:sz w:val="20"/>
      <w:szCs w:val="20"/>
      <w:lang w:val="en-GB" w:eastAsia="en-US"/>
    </w:rPr>
  </w:style>
  <w:style w:type="character" w:customStyle="1" w:styleId="a7">
    <w:name w:val="Гипертекстовая ссылка"/>
    <w:basedOn w:val="a0"/>
    <w:uiPriority w:val="99"/>
    <w:rsid w:val="00334630"/>
    <w:rPr>
      <w:b/>
      <w:bCs/>
      <w:color w:val="106BBE"/>
    </w:rPr>
  </w:style>
  <w:style w:type="paragraph" w:styleId="a8">
    <w:name w:val="List Paragraph"/>
    <w:basedOn w:val="a"/>
    <w:uiPriority w:val="34"/>
    <w:qFormat/>
    <w:rsid w:val="00334630"/>
    <w:pPr>
      <w:ind w:left="720"/>
      <w:contextualSpacing/>
    </w:pPr>
  </w:style>
  <w:style w:type="paragraph" w:styleId="a9">
    <w:name w:val="header"/>
    <w:basedOn w:val="a"/>
    <w:link w:val="aa"/>
    <w:uiPriority w:val="99"/>
    <w:unhideWhenUsed/>
    <w:rsid w:val="00334630"/>
    <w:pPr>
      <w:tabs>
        <w:tab w:val="center" w:pos="4677"/>
        <w:tab w:val="right" w:pos="9355"/>
      </w:tabs>
    </w:pPr>
  </w:style>
  <w:style w:type="character" w:customStyle="1" w:styleId="aa">
    <w:name w:val="Верхний колонтитул Знак"/>
    <w:basedOn w:val="a0"/>
    <w:link w:val="a9"/>
    <w:uiPriority w:val="99"/>
    <w:rsid w:val="003346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630"/>
    <w:pPr>
      <w:tabs>
        <w:tab w:val="center" w:pos="4677"/>
        <w:tab w:val="right" w:pos="9355"/>
      </w:tabs>
    </w:pPr>
  </w:style>
  <w:style w:type="character" w:customStyle="1" w:styleId="ac">
    <w:name w:val="Нижний колонтитул Знак"/>
    <w:basedOn w:val="a0"/>
    <w:link w:val="ab"/>
    <w:uiPriority w:val="99"/>
    <w:rsid w:val="003346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4630"/>
    <w:pPr>
      <w:keepNext/>
      <w:outlineLvl w:val="1"/>
    </w:pPr>
    <w:rPr>
      <w:rFonts w:ascii="Arial" w:hAnsi="Arial"/>
      <w:b/>
      <w:sz w:val="28"/>
      <w:szCs w:val="20"/>
    </w:rPr>
  </w:style>
  <w:style w:type="paragraph" w:styleId="3">
    <w:name w:val="heading 3"/>
    <w:basedOn w:val="a"/>
    <w:next w:val="a"/>
    <w:link w:val="30"/>
    <w:uiPriority w:val="9"/>
    <w:semiHidden/>
    <w:unhideWhenUsed/>
    <w:qFormat/>
    <w:rsid w:val="003346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4630"/>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334630"/>
    <w:rPr>
      <w:rFonts w:asciiTheme="majorHAnsi" w:eastAsiaTheme="majorEastAsia" w:hAnsiTheme="majorHAnsi" w:cstheme="majorBidi"/>
      <w:b/>
      <w:bCs/>
      <w:color w:val="4F81BD" w:themeColor="accent1"/>
      <w:sz w:val="24"/>
      <w:szCs w:val="24"/>
      <w:lang w:eastAsia="ru-RU"/>
    </w:rPr>
  </w:style>
  <w:style w:type="character" w:styleId="a3">
    <w:name w:val="Hyperlink"/>
    <w:basedOn w:val="a0"/>
    <w:unhideWhenUsed/>
    <w:rsid w:val="00334630"/>
    <w:rPr>
      <w:color w:val="0000FF"/>
      <w:u w:val="single"/>
    </w:rPr>
  </w:style>
  <w:style w:type="paragraph" w:styleId="a4">
    <w:name w:val="Balloon Text"/>
    <w:basedOn w:val="a"/>
    <w:link w:val="a5"/>
    <w:uiPriority w:val="99"/>
    <w:semiHidden/>
    <w:unhideWhenUsed/>
    <w:rsid w:val="00334630"/>
    <w:rPr>
      <w:rFonts w:ascii="Tahoma" w:hAnsi="Tahoma" w:cs="Tahoma"/>
      <w:sz w:val="16"/>
      <w:szCs w:val="16"/>
    </w:rPr>
  </w:style>
  <w:style w:type="character" w:customStyle="1" w:styleId="a5">
    <w:name w:val="Текст выноски Знак"/>
    <w:basedOn w:val="a0"/>
    <w:link w:val="a4"/>
    <w:uiPriority w:val="99"/>
    <w:semiHidden/>
    <w:rsid w:val="00334630"/>
    <w:rPr>
      <w:rFonts w:ascii="Tahoma" w:eastAsia="Times New Roman" w:hAnsi="Tahoma" w:cs="Tahoma"/>
      <w:sz w:val="16"/>
      <w:szCs w:val="16"/>
      <w:lang w:eastAsia="ru-RU"/>
    </w:rPr>
  </w:style>
  <w:style w:type="paragraph" w:customStyle="1" w:styleId="1">
    <w:name w:val="марк список 1"/>
    <w:basedOn w:val="a"/>
    <w:rsid w:val="00334630"/>
    <w:pPr>
      <w:numPr>
        <w:numId w:val="1"/>
      </w:numPr>
      <w:spacing w:before="120" w:after="120"/>
      <w:ind w:left="0" w:firstLine="0"/>
      <w:jc w:val="both"/>
    </w:pPr>
    <w:rPr>
      <w:szCs w:val="20"/>
      <w:lang w:eastAsia="ar-SA"/>
    </w:rPr>
  </w:style>
  <w:style w:type="paragraph" w:customStyle="1" w:styleId="ConsPlusNormal">
    <w:name w:val="ConsPlusNormal Знак"/>
    <w:link w:val="ConsPlusNormal0"/>
    <w:rsid w:val="00334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334630"/>
    <w:pPr>
      <w:spacing w:before="100" w:beforeAutospacing="1" w:after="100" w:afterAutospacing="1"/>
    </w:pPr>
    <w:rPr>
      <w:rFonts w:ascii="Tahoma" w:hAnsi="Tahoma"/>
      <w:lang w:val="en-US" w:eastAsia="en-US"/>
    </w:rPr>
  </w:style>
  <w:style w:type="character" w:customStyle="1" w:styleId="ConsPlusNormal0">
    <w:name w:val="ConsPlusNormal Знак Знак"/>
    <w:link w:val="ConsPlusNormal"/>
    <w:rsid w:val="00334630"/>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34630"/>
    <w:rPr>
      <w:rFonts w:ascii="Verdana" w:hAnsi="Verdana" w:cs="Verdana"/>
      <w:sz w:val="20"/>
      <w:szCs w:val="20"/>
      <w:lang w:val="en-US" w:eastAsia="en-US"/>
    </w:rPr>
  </w:style>
  <w:style w:type="paragraph" w:customStyle="1" w:styleId="ConsPlusNormal1">
    <w:name w:val="ConsPlusNormal"/>
    <w:rsid w:val="00334630"/>
    <w:pPr>
      <w:autoSpaceDE w:val="0"/>
      <w:autoSpaceDN w:val="0"/>
      <w:adjustRightInd w:val="0"/>
      <w:spacing w:after="0" w:line="240" w:lineRule="auto"/>
    </w:pPr>
    <w:rPr>
      <w:rFonts w:ascii="Times New Roman" w:hAnsi="Times New Roman" w:cs="Times New Roman"/>
      <w:sz w:val="28"/>
      <w:szCs w:val="28"/>
    </w:rPr>
  </w:style>
  <w:style w:type="table" w:styleId="a6">
    <w:name w:val="Table Grid"/>
    <w:basedOn w:val="a1"/>
    <w:uiPriority w:val="59"/>
    <w:rsid w:val="0033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334630"/>
    <w:pPr>
      <w:widowControl w:val="0"/>
      <w:adjustRightInd w:val="0"/>
      <w:spacing w:after="160" w:line="240" w:lineRule="exact"/>
      <w:jc w:val="right"/>
    </w:pPr>
    <w:rPr>
      <w:sz w:val="20"/>
      <w:szCs w:val="20"/>
      <w:lang w:val="en-GB" w:eastAsia="en-US"/>
    </w:rPr>
  </w:style>
  <w:style w:type="character" w:customStyle="1" w:styleId="a7">
    <w:name w:val="Гипертекстовая ссылка"/>
    <w:basedOn w:val="a0"/>
    <w:uiPriority w:val="99"/>
    <w:rsid w:val="00334630"/>
    <w:rPr>
      <w:b/>
      <w:bCs/>
      <w:color w:val="106BBE"/>
    </w:rPr>
  </w:style>
  <w:style w:type="paragraph" w:styleId="a8">
    <w:name w:val="List Paragraph"/>
    <w:basedOn w:val="a"/>
    <w:uiPriority w:val="34"/>
    <w:qFormat/>
    <w:rsid w:val="00334630"/>
    <w:pPr>
      <w:ind w:left="720"/>
      <w:contextualSpacing/>
    </w:pPr>
  </w:style>
  <w:style w:type="paragraph" w:styleId="a9">
    <w:name w:val="header"/>
    <w:basedOn w:val="a"/>
    <w:link w:val="aa"/>
    <w:uiPriority w:val="99"/>
    <w:unhideWhenUsed/>
    <w:rsid w:val="00334630"/>
    <w:pPr>
      <w:tabs>
        <w:tab w:val="center" w:pos="4677"/>
        <w:tab w:val="right" w:pos="9355"/>
      </w:tabs>
    </w:pPr>
  </w:style>
  <w:style w:type="character" w:customStyle="1" w:styleId="aa">
    <w:name w:val="Верхний колонтитул Знак"/>
    <w:basedOn w:val="a0"/>
    <w:link w:val="a9"/>
    <w:uiPriority w:val="99"/>
    <w:rsid w:val="003346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630"/>
    <w:pPr>
      <w:tabs>
        <w:tab w:val="center" w:pos="4677"/>
        <w:tab w:val="right" w:pos="9355"/>
      </w:tabs>
    </w:pPr>
  </w:style>
  <w:style w:type="character" w:customStyle="1" w:styleId="ac">
    <w:name w:val="Нижний колонтитул Знак"/>
    <w:basedOn w:val="a0"/>
    <w:link w:val="ab"/>
    <w:uiPriority w:val="99"/>
    <w:rsid w:val="003346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87DEF8ACDFA6562A17114869CF7DBBAF9290E7990E5B6CEEC1F4920D5bAL" TargetMode="External"/><Relationship Id="rId13" Type="http://schemas.openxmlformats.org/officeDocument/2006/relationships/hyperlink" Target="consultantplus://offline/ref=A1171C06626FBBDDEF7D07EB71BC819A10C8B9FD66CC82D391D01C81525DKDL" TargetMode="External"/><Relationship Id="rId18" Type="http://schemas.openxmlformats.org/officeDocument/2006/relationships/hyperlink" Target="consultantplus://offline/ref=65AC88815E46540B5CA7345BDA6E2197BA8A8ACA71C532C4EA4E9E55EC4B43D5B1A87B7D8A136CC4kAy1K" TargetMode="External"/><Relationship Id="rId26" Type="http://schemas.openxmlformats.org/officeDocument/2006/relationships/hyperlink" Target="consultantplus://offline/ref=05D123967593BD2F3DEB254AF8E64D763BF97D4EA09A3DCB277612A4BA3Bm6L" TargetMode="External"/><Relationship Id="rId39" Type="http://schemas.openxmlformats.org/officeDocument/2006/relationships/hyperlink" Target="consultantplus://offline/ref=B5A37BB99DAD87B83378224708140A2A73B9138E2741CEEF04F5240A9D35DE55A7910CA61B4225D5a4PEO" TargetMode="External"/><Relationship Id="rId3" Type="http://schemas.microsoft.com/office/2007/relationships/stylesWithEffects" Target="stylesWithEffects.xml"/><Relationship Id="rId21" Type="http://schemas.openxmlformats.org/officeDocument/2006/relationships/hyperlink" Target="consultantplus://offline/ref=A425BA12E4EFE411EF8E7E17090D83CE9CFB931C507225968E451EC5D7960E7C490B6AC9FCCDA8F7ME7DL" TargetMode="External"/><Relationship Id="rId34" Type="http://schemas.openxmlformats.org/officeDocument/2006/relationships/hyperlink" Target="consultantplus://offline/ref=8F6EFCEBD78D73945BB09737A027B4142E32081AC837F502F77E0E3DD8F195EB1B53B1CE58D9EF8FC8o6N" TargetMode="External"/><Relationship Id="rId42" Type="http://schemas.openxmlformats.org/officeDocument/2006/relationships/hyperlink" Target="consultantplus://offline/ref=D1CFC0A7D6A90A944C1178AEC5DEC932D2A4AE8B3F0CCA8AD7A59E612F1E6C6F556AFC0B5217A308SFQ3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B874AD78AB308993ED05D0C7C9A0A7CC42A3CB8213153EC351806E4Bq2S0M" TargetMode="External"/><Relationship Id="rId17" Type="http://schemas.openxmlformats.org/officeDocument/2006/relationships/hyperlink" Target="consultantplus://offline/ref=65AC88815E46540B5CA7345BDA6E2197B98389CB74C532C4EA4E9E55EC4B43D5B1A87B7D8A136CC5kAy2K" TargetMode="External"/><Relationship Id="rId25" Type="http://schemas.openxmlformats.org/officeDocument/2006/relationships/hyperlink" Target="http://artemovsky66.ru" TargetMode="External"/><Relationship Id="rId33" Type="http://schemas.openxmlformats.org/officeDocument/2006/relationships/hyperlink" Target="consultantplus://offline/ref=8F6EFCEBD78D73945BB09737A027B4142E330C19C632F502F77E0E3DD8F195EB1B53B1CE58D9EE88C8o8N" TargetMode="External"/><Relationship Id="rId38" Type="http://schemas.openxmlformats.org/officeDocument/2006/relationships/hyperlink" Target="consultantplus://offline/ref=B5A37BB99DAD87B83378224708140A2A70B116852544CEEF04F5240A9D35DE55A7910CA61B4225D1a4P1O"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7B325DBB095450C632C7F8F170950E9786A85FC82F5F1382CA87FA9EDA055ABA1E0AEE38B18AEB5A7L4K" TargetMode="External"/><Relationship Id="rId20" Type="http://schemas.openxmlformats.org/officeDocument/2006/relationships/hyperlink" Target="consultantplus://offline/ref=A8C2CB941F51DE5350299AF5979E1287C95D7C0656E30920C32AECC3DDJEK" TargetMode="External"/><Relationship Id="rId29" Type="http://schemas.openxmlformats.org/officeDocument/2006/relationships/hyperlink" Target="consultantplus://offline/ref=7B16DED53AFE20595B5EA9718BEA103EBA4AE4A199FAE06095D9DA46818DDBAB5A353CACEB6C02B3O8T6E" TargetMode="External"/><Relationship Id="rId41" Type="http://schemas.openxmlformats.org/officeDocument/2006/relationships/hyperlink" Target="consultantplus://offline/ref=7AA7A93789851BB517677C2933E8081DA20755B229098D24BF2E3612C5CEE3B343C4D7E754DB4526vFVA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132569359AC8B795D1C19A446673D75BD8574F1E0C1261B583342E53E14F491B491B09C07E636DE9O1M" TargetMode="External"/><Relationship Id="rId24" Type="http://schemas.openxmlformats.org/officeDocument/2006/relationships/hyperlink" Target="consultantplus://offline/ref=05D123967593BD2F3DEB3B47EE8A137C38F32445A39034987A2A14F3E5E6EADCC3E99BE06B1BC41BA19631CE33m8L" TargetMode="External"/><Relationship Id="rId32" Type="http://schemas.openxmlformats.org/officeDocument/2006/relationships/hyperlink" Target="consultantplus://offline/ref=8F6EFCEBD78D73945BB09737A027B4142E330C19C632F502F77E0E3DD8F195EB1B53B1CE58D9EE8AC8o8N" TargetMode="External"/><Relationship Id="rId37" Type="http://schemas.openxmlformats.org/officeDocument/2006/relationships/hyperlink" Target="consultantplus://offline/ref=B5A37BB99DAD87B83378224708140A2A73B8158B2C43CEEF04F5240A9D35DE55A7910CA61B4224D0a4P0O" TargetMode="External"/><Relationship Id="rId40" Type="http://schemas.openxmlformats.org/officeDocument/2006/relationships/hyperlink" Target="consultantplus://offline/ref=B5A37BB99DAD87B83378224708140A2A70B116852544CEEF04F5240A9D35DE55A7910CA61B4225D7a4PEO" TargetMode="External"/><Relationship Id="rId45" Type="http://schemas.openxmlformats.org/officeDocument/2006/relationships/hyperlink" Target="consultantplus://offline/ref=49FA8CB2E71C9B0A790FC31716231ADB2165CA14BECEFD9933B0509109NA67L" TargetMode="External"/><Relationship Id="rId5" Type="http://schemas.openxmlformats.org/officeDocument/2006/relationships/webSettings" Target="webSettings.xml"/><Relationship Id="rId15" Type="http://schemas.openxmlformats.org/officeDocument/2006/relationships/hyperlink" Target="consultantplus://offline/ref=BAB9F28E39C8F93044F4814580255F186D31892C5820814FED073372FCf3S4N" TargetMode="External"/><Relationship Id="rId23" Type="http://schemas.openxmlformats.org/officeDocument/2006/relationships/hyperlink" Target="consultantplus://offline/ref=05D123967593BD2F3DEB254AF8E64D763BF97D4EA1923DCB277612A4BAB6EC8983A99DB5285FC9183Am2L" TargetMode="External"/><Relationship Id="rId28" Type="http://schemas.openxmlformats.org/officeDocument/2006/relationships/hyperlink" Target="garantF1://12064247.12" TargetMode="External"/><Relationship Id="rId36" Type="http://schemas.openxmlformats.org/officeDocument/2006/relationships/hyperlink" Target="consultantplus://offline/ref=B5A37BB99DAD87B83378224708140A2A73B8158B2C43CEEF04F5240A9D35DE55A7910CA61B4224D3a4PEO" TargetMode="External"/><Relationship Id="rId10" Type="http://schemas.openxmlformats.org/officeDocument/2006/relationships/hyperlink" Target="consultantplus://offline/ref=E1932101135AD89DCCC8138763C787F6BD4C7A6298BD545EE17A69784DU6JDM" TargetMode="External"/><Relationship Id="rId19" Type="http://schemas.openxmlformats.org/officeDocument/2006/relationships/hyperlink" Target="consultantplus://offline/ref=A8C2CB941F51DE5350299AF5979E1287C25F75085FE9542ACB73E0C1D927AE290A8BAEDD2FC4BFC4D4J6K" TargetMode="External"/><Relationship Id="rId31" Type="http://schemas.openxmlformats.org/officeDocument/2006/relationships/hyperlink" Target="consultantplus://offline/ref=8F6EFCEBD78D73945BB09737A027B4142E330C19C632F502F77E0E3DD8F195EB1B53B1CE58D9EE8AC8o8N" TargetMode="External"/><Relationship Id="rId44" Type="http://schemas.openxmlformats.org/officeDocument/2006/relationships/hyperlink" Target="http://artemovsky66.ru" TargetMode="External"/><Relationship Id="rId4" Type="http://schemas.openxmlformats.org/officeDocument/2006/relationships/settings" Target="settings.xml"/><Relationship Id="rId9" Type="http://schemas.openxmlformats.org/officeDocument/2006/relationships/hyperlink" Target="consultantplus://offline/ref=A425BA12E4EFE411EF8E7E17090D83CE9FF39D1C577925968E451EC5D7M976L" TargetMode="External"/><Relationship Id="rId14" Type="http://schemas.openxmlformats.org/officeDocument/2006/relationships/hyperlink" Target="consultantplus://offline/ref=F01FF141357C0656196E5320BDA5E02F4A6585C25294A263A26F91DD14cBd2M" TargetMode="External"/><Relationship Id="rId22" Type="http://schemas.openxmlformats.org/officeDocument/2006/relationships/hyperlink" Target="http://artemovsky66.ru" TargetMode="External"/><Relationship Id="rId27" Type="http://schemas.openxmlformats.org/officeDocument/2006/relationships/hyperlink" Target="garantF1://12064247.11" TargetMode="External"/><Relationship Id="rId30" Type="http://schemas.openxmlformats.org/officeDocument/2006/relationships/hyperlink" Target="consultantplus://offline/ref=8F6EFCEBD78D73945BB09737A027B4142E320B14C237F502F77E0E3DD8F195EB1B53B1CE58D9EF8AC8o6N" TargetMode="External"/><Relationship Id="rId35" Type="http://schemas.openxmlformats.org/officeDocument/2006/relationships/hyperlink" Target="consultantplus://offline/ref=8F6EFCEBD78D73945BB09737A027B4142E32081AC837F502F77E0E3DD8F195EB1B53B1CE58D9EF8CC8o8N" TargetMode="External"/><Relationship Id="rId43" Type="http://schemas.openxmlformats.org/officeDocument/2006/relationships/hyperlink" Target="consultantplus://offline/ref=D1CFC0A7D6A90A944C1178AEC5DEC932D2A4AE8B3F0CCA8AD7A59E612F1E6C6F556AFC0B5217A308SFQ6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29</Pages>
  <Words>11188</Words>
  <Characters>63777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9</cp:revision>
  <cp:lastPrinted>2021-08-02T03:43:00Z</cp:lastPrinted>
  <dcterms:created xsi:type="dcterms:W3CDTF">2017-10-13T05:20:00Z</dcterms:created>
  <dcterms:modified xsi:type="dcterms:W3CDTF">2021-08-02T05:06:00Z</dcterms:modified>
</cp:coreProperties>
</file>