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8D5292">
        <w:rPr>
          <w:noProof/>
          <w:sz w:val="20"/>
          <w:szCs w:val="20"/>
          <w:lang w:eastAsia="ru-RU"/>
        </w:rPr>
        <w:drawing>
          <wp:inline distT="0" distB="0" distL="0" distR="0" wp14:anchorId="16C2CA54" wp14:editId="49D8C63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92" w:rsidRPr="008D5292" w:rsidRDefault="008D5292" w:rsidP="008D5292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b/>
          <w:spacing w:val="120"/>
          <w:sz w:val="44"/>
          <w:szCs w:val="20"/>
          <w:lang w:eastAsia="ru-RU"/>
        </w:rPr>
      </w:pPr>
      <w:r w:rsidRPr="008D5292">
        <w:rPr>
          <w:rFonts w:ascii="Arial" w:hAnsi="Arial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D5292">
        <w:rPr>
          <w:b/>
          <w:spacing w:val="120"/>
          <w:sz w:val="44"/>
          <w:szCs w:val="20"/>
          <w:lang w:eastAsia="ru-RU"/>
        </w:rPr>
        <w:t xml:space="preserve"> </w:t>
      </w:r>
    </w:p>
    <w:p w:rsidR="008D5292" w:rsidRPr="008D5292" w:rsidRDefault="008D5292" w:rsidP="008D5292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8D5292">
        <w:rPr>
          <w:b/>
          <w:spacing w:val="120"/>
          <w:sz w:val="44"/>
          <w:szCs w:val="20"/>
          <w:lang w:eastAsia="ru-RU"/>
        </w:rPr>
        <w:t>ПОСТАНОВЛЕНИЕ</w:t>
      </w:r>
    </w:p>
    <w:p w:rsidR="008D5292" w:rsidRPr="008D5292" w:rsidRDefault="008D5292" w:rsidP="008D5292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b/>
          <w:spacing w:val="120"/>
          <w:sz w:val="44"/>
          <w:szCs w:val="20"/>
          <w:lang w:eastAsia="ru-RU"/>
        </w:rPr>
      </w:pPr>
    </w:p>
    <w:p w:rsidR="008D5292" w:rsidRPr="008D5292" w:rsidRDefault="008D5292" w:rsidP="008D5292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8D5292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19.11.2018</w:t>
      </w:r>
      <w:r w:rsidRPr="008D5292">
        <w:rPr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sz w:val="28"/>
          <w:szCs w:val="28"/>
          <w:lang w:eastAsia="ru-RU"/>
        </w:rPr>
        <w:t>1249</w:t>
      </w:r>
      <w:r w:rsidRPr="008D5292">
        <w:rPr>
          <w:sz w:val="28"/>
          <w:szCs w:val="28"/>
          <w:lang w:eastAsia="ru-RU"/>
        </w:rPr>
        <w:t>-ПА</w:t>
      </w:r>
    </w:p>
    <w:p w:rsidR="008D5292" w:rsidRPr="008D5292" w:rsidRDefault="008D5292" w:rsidP="008D5292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b/>
          <w:i/>
          <w:sz w:val="28"/>
          <w:szCs w:val="28"/>
          <w:lang w:eastAsia="ru-RU"/>
        </w:rPr>
      </w:pPr>
    </w:p>
    <w:p w:rsidR="00D46213" w:rsidRDefault="00D46213" w:rsidP="008E64B8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6C0FDD" w:rsidRDefault="00733F4F" w:rsidP="008E64B8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  <w:r w:rsidRPr="006A4704">
        <w:rPr>
          <w:b/>
          <w:i/>
          <w:sz w:val="28"/>
          <w:szCs w:val="28"/>
          <w:lang w:eastAsia="ru-RU"/>
        </w:rPr>
        <w:t>О</w:t>
      </w:r>
      <w:r>
        <w:rPr>
          <w:b/>
          <w:i/>
          <w:sz w:val="28"/>
          <w:szCs w:val="28"/>
          <w:lang w:eastAsia="ru-RU"/>
        </w:rPr>
        <w:t xml:space="preserve"> </w:t>
      </w:r>
      <w:r w:rsidR="00CC1155">
        <w:rPr>
          <w:b/>
          <w:i/>
          <w:sz w:val="28"/>
          <w:szCs w:val="28"/>
          <w:lang w:eastAsia="ru-RU"/>
        </w:rPr>
        <w:t xml:space="preserve">внесении изменений в постановление </w:t>
      </w:r>
      <w:r w:rsidR="00DB2EF7">
        <w:rPr>
          <w:b/>
          <w:i/>
          <w:sz w:val="28"/>
          <w:szCs w:val="28"/>
          <w:lang w:eastAsia="ru-RU"/>
        </w:rPr>
        <w:t xml:space="preserve">Администрации </w:t>
      </w:r>
    </w:p>
    <w:p w:rsidR="00DB2EF7" w:rsidRDefault="00DB2EF7" w:rsidP="008E64B8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Артемовского городского округа от 27.10.2017 № 1149-ПА «</w:t>
      </w:r>
      <w:r w:rsidRPr="00DB2EF7">
        <w:rPr>
          <w:b/>
          <w:i/>
          <w:sz w:val="28"/>
          <w:szCs w:val="28"/>
          <w:lang w:eastAsia="ru-RU"/>
        </w:rPr>
        <w:t>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</w:r>
    </w:p>
    <w:p w:rsidR="008E64B8" w:rsidRDefault="008E64B8" w:rsidP="00733F4F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6C0FDD" w:rsidRDefault="006C0FDD" w:rsidP="00733F4F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DB2EF7" w:rsidRDefault="00DB2EF7" w:rsidP="00CF1A8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DB2EF7">
        <w:rPr>
          <w:sz w:val="28"/>
          <w:szCs w:val="28"/>
        </w:rPr>
        <w:t>В соответствии с Методическими рекомендациями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области, утвержденных Постановлением Правительства Свердловской области от 30.03.2017 № 208-ПП</w:t>
      </w:r>
      <w:r>
        <w:rPr>
          <w:sz w:val="28"/>
          <w:szCs w:val="28"/>
        </w:rPr>
        <w:t>,</w:t>
      </w:r>
      <w:r w:rsidRPr="00DB2EF7">
        <w:t xml:space="preserve"> </w:t>
      </w:r>
      <w:r w:rsidRPr="00DB2EF7">
        <w:rPr>
          <w:sz w:val="28"/>
          <w:szCs w:val="28"/>
        </w:rPr>
        <w:t>в связи с кадровыми изменениями,</w:t>
      </w:r>
      <w:r>
        <w:rPr>
          <w:sz w:val="28"/>
          <w:szCs w:val="28"/>
        </w:rPr>
        <w:t xml:space="preserve"> </w:t>
      </w:r>
      <w:r w:rsidRPr="00DB2EF7">
        <w:rPr>
          <w:sz w:val="28"/>
          <w:szCs w:val="28"/>
        </w:rPr>
        <w:t>руководствуясь статьями 30, 31 Устава Артемовского городского округа,</w:t>
      </w:r>
    </w:p>
    <w:p w:rsidR="00CF1A84" w:rsidRPr="00E807BA" w:rsidRDefault="00CF1A84" w:rsidP="002869BD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sz w:val="28"/>
          <w:szCs w:val="28"/>
        </w:rPr>
      </w:pPr>
      <w:r w:rsidRPr="00E807BA">
        <w:rPr>
          <w:sz w:val="28"/>
          <w:szCs w:val="28"/>
        </w:rPr>
        <w:t xml:space="preserve">ПОСТАНОВЛЯЮ:           </w:t>
      </w:r>
    </w:p>
    <w:p w:rsidR="00C9745F" w:rsidRDefault="00CF1A84" w:rsidP="00CF1A8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EF7">
        <w:rPr>
          <w:sz w:val="28"/>
          <w:szCs w:val="28"/>
        </w:rPr>
        <w:t xml:space="preserve">Внести изменения </w:t>
      </w:r>
      <w:r w:rsidR="006C0FDD">
        <w:rPr>
          <w:sz w:val="28"/>
          <w:szCs w:val="28"/>
        </w:rPr>
        <w:t xml:space="preserve">в </w:t>
      </w:r>
      <w:r w:rsidR="00DB2EF7">
        <w:rPr>
          <w:sz w:val="28"/>
          <w:szCs w:val="28"/>
        </w:rPr>
        <w:t xml:space="preserve">персональный состав </w:t>
      </w:r>
      <w:r w:rsidR="00C9745F" w:rsidRPr="00C9745F">
        <w:rPr>
          <w:sz w:val="28"/>
          <w:szCs w:val="28"/>
        </w:rPr>
        <w:t>Совета стратегического развития Артемовского городского округа</w:t>
      </w:r>
      <w:r w:rsidR="00C9745F">
        <w:rPr>
          <w:sz w:val="28"/>
          <w:szCs w:val="28"/>
        </w:rPr>
        <w:t xml:space="preserve">, утвержденный </w:t>
      </w:r>
      <w:r w:rsidR="00C9745F" w:rsidRPr="00C9745F">
        <w:rPr>
          <w:sz w:val="28"/>
          <w:szCs w:val="28"/>
        </w:rPr>
        <w:t>постановление</w:t>
      </w:r>
      <w:r w:rsidR="00C9745F">
        <w:rPr>
          <w:sz w:val="28"/>
          <w:szCs w:val="28"/>
        </w:rPr>
        <w:t>м</w:t>
      </w:r>
      <w:r w:rsidR="00C9745F" w:rsidRPr="00C9745F">
        <w:rPr>
          <w:sz w:val="28"/>
          <w:szCs w:val="28"/>
        </w:rPr>
        <w:t xml:space="preserve"> Администрации Артемовского городского округа от 27.10.2017 № 1149-ПА «О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</w:r>
      <w:r w:rsidR="006C0FDD">
        <w:rPr>
          <w:sz w:val="28"/>
          <w:szCs w:val="28"/>
        </w:rPr>
        <w:t>,</w:t>
      </w:r>
      <w:r w:rsidR="006C0FDD" w:rsidRPr="006C0FDD">
        <w:t xml:space="preserve"> </w:t>
      </w:r>
      <w:r w:rsidR="006C0FDD" w:rsidRPr="006C0FDD">
        <w:rPr>
          <w:sz w:val="28"/>
          <w:szCs w:val="28"/>
        </w:rPr>
        <w:t>изложив его в следующей редакции</w:t>
      </w:r>
      <w:r w:rsidR="00C9745F" w:rsidRPr="00C9745F">
        <w:rPr>
          <w:sz w:val="28"/>
          <w:szCs w:val="28"/>
        </w:rPr>
        <w:t xml:space="preserve"> (Приложение 1).</w:t>
      </w:r>
    </w:p>
    <w:p w:rsidR="006C0FDD" w:rsidRDefault="006C0FDD" w:rsidP="00CF1A8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персональный состав</w:t>
      </w:r>
      <w:r w:rsidRPr="006C0FDD">
        <w:t xml:space="preserve"> </w:t>
      </w:r>
      <w:r w:rsidRPr="006C0FDD">
        <w:rPr>
          <w:sz w:val="28"/>
          <w:szCs w:val="28"/>
        </w:rPr>
        <w:t>экспертн</w:t>
      </w:r>
      <w:r>
        <w:rPr>
          <w:sz w:val="28"/>
          <w:szCs w:val="28"/>
        </w:rPr>
        <w:t>ого</w:t>
      </w:r>
      <w:r w:rsidRPr="006C0FD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C0FDD">
        <w:rPr>
          <w:sz w:val="28"/>
          <w:szCs w:val="28"/>
        </w:rPr>
        <w:t xml:space="preserve"> Артемовского городского округа «Власть», </w:t>
      </w:r>
      <w:r>
        <w:rPr>
          <w:sz w:val="28"/>
          <w:szCs w:val="28"/>
        </w:rPr>
        <w:t xml:space="preserve">утвержденный </w:t>
      </w:r>
      <w:r w:rsidRPr="00C974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745F">
        <w:rPr>
          <w:sz w:val="28"/>
          <w:szCs w:val="28"/>
        </w:rPr>
        <w:t xml:space="preserve"> Администрации Артемовского городского округа от 27.10.2017 № 1149-ПА «О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</w:r>
      <w:r>
        <w:rPr>
          <w:sz w:val="28"/>
          <w:szCs w:val="28"/>
        </w:rPr>
        <w:t>,</w:t>
      </w:r>
      <w:r w:rsidRPr="006C0FDD">
        <w:t xml:space="preserve"> </w:t>
      </w:r>
      <w:r w:rsidRPr="006C0FDD">
        <w:rPr>
          <w:sz w:val="28"/>
          <w:szCs w:val="28"/>
        </w:rPr>
        <w:t>изложив его в следующей редакции</w:t>
      </w:r>
      <w:r w:rsidRPr="00C9745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C9745F">
        <w:rPr>
          <w:sz w:val="28"/>
          <w:szCs w:val="28"/>
        </w:rPr>
        <w:t>).</w:t>
      </w:r>
    </w:p>
    <w:p w:rsidR="00C9745F" w:rsidRDefault="006C0FDD" w:rsidP="00CF1A8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персональный состав</w:t>
      </w:r>
      <w:r w:rsidRPr="006C0FDD">
        <w:t xml:space="preserve"> </w:t>
      </w:r>
      <w:r w:rsidRPr="006C0FDD">
        <w:rPr>
          <w:sz w:val="28"/>
          <w:szCs w:val="28"/>
        </w:rPr>
        <w:t>экспертн</w:t>
      </w:r>
      <w:r>
        <w:rPr>
          <w:sz w:val="28"/>
          <w:szCs w:val="28"/>
        </w:rPr>
        <w:t>ого</w:t>
      </w:r>
      <w:r w:rsidRPr="006C0FD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C0FDD">
        <w:rPr>
          <w:sz w:val="28"/>
          <w:szCs w:val="28"/>
        </w:rPr>
        <w:t xml:space="preserve"> Артемовского городского округа «</w:t>
      </w:r>
      <w:r>
        <w:rPr>
          <w:sz w:val="28"/>
          <w:szCs w:val="28"/>
        </w:rPr>
        <w:t>Наука</w:t>
      </w:r>
      <w:r w:rsidRPr="006C0FD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утвержденный </w:t>
      </w:r>
      <w:r w:rsidRPr="00C974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745F">
        <w:rPr>
          <w:sz w:val="28"/>
          <w:szCs w:val="28"/>
        </w:rPr>
        <w:t xml:space="preserve"> Администрации Артемовского городского округа от 27.10.2017 № 1149-ПА </w:t>
      </w:r>
      <w:r w:rsidRPr="00C9745F">
        <w:rPr>
          <w:sz w:val="28"/>
          <w:szCs w:val="28"/>
        </w:rPr>
        <w:lastRenderedPageBreak/>
        <w:t>«О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</w:r>
      <w:r>
        <w:rPr>
          <w:sz w:val="28"/>
          <w:szCs w:val="28"/>
        </w:rPr>
        <w:t>,</w:t>
      </w:r>
      <w:r w:rsidRPr="006C0FDD">
        <w:t xml:space="preserve"> </w:t>
      </w:r>
      <w:r w:rsidRPr="006C0FDD">
        <w:rPr>
          <w:sz w:val="28"/>
          <w:szCs w:val="28"/>
        </w:rPr>
        <w:t>изложив его в следующей редакции</w:t>
      </w:r>
      <w:r w:rsidRPr="00C9745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C9745F">
        <w:rPr>
          <w:sz w:val="28"/>
          <w:szCs w:val="28"/>
        </w:rPr>
        <w:t>).</w:t>
      </w:r>
    </w:p>
    <w:p w:rsidR="006C0FDD" w:rsidRDefault="006C0FDD" w:rsidP="00CF1A8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персональный состав</w:t>
      </w:r>
      <w:r w:rsidRPr="006C0FDD">
        <w:t xml:space="preserve"> </w:t>
      </w:r>
      <w:r w:rsidRPr="006C0FDD">
        <w:rPr>
          <w:sz w:val="28"/>
          <w:szCs w:val="28"/>
        </w:rPr>
        <w:t>экспертн</w:t>
      </w:r>
      <w:r>
        <w:rPr>
          <w:sz w:val="28"/>
          <w:szCs w:val="28"/>
        </w:rPr>
        <w:t>ого</w:t>
      </w:r>
      <w:r w:rsidRPr="006C0FD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C0FDD">
        <w:rPr>
          <w:sz w:val="28"/>
          <w:szCs w:val="28"/>
        </w:rPr>
        <w:t xml:space="preserve"> Артемовского городского округа «</w:t>
      </w:r>
      <w:r>
        <w:rPr>
          <w:sz w:val="28"/>
          <w:szCs w:val="28"/>
        </w:rPr>
        <w:t>Общественность</w:t>
      </w:r>
      <w:r w:rsidRPr="006C0FD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утвержденный </w:t>
      </w:r>
      <w:r w:rsidRPr="00C974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745F">
        <w:rPr>
          <w:sz w:val="28"/>
          <w:szCs w:val="28"/>
        </w:rPr>
        <w:t xml:space="preserve"> Администрации Артемовского городского округа </w:t>
      </w:r>
      <w:r>
        <w:rPr>
          <w:sz w:val="28"/>
          <w:szCs w:val="28"/>
        </w:rPr>
        <w:br/>
      </w:r>
      <w:r w:rsidRPr="00C9745F">
        <w:rPr>
          <w:sz w:val="28"/>
          <w:szCs w:val="28"/>
        </w:rPr>
        <w:t>от 27.10.2017 № 1149-ПА «О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</w:r>
      <w:r>
        <w:rPr>
          <w:sz w:val="28"/>
          <w:szCs w:val="28"/>
        </w:rPr>
        <w:t>,</w:t>
      </w:r>
      <w:r w:rsidRPr="006C0FDD">
        <w:t xml:space="preserve"> </w:t>
      </w:r>
      <w:r w:rsidRPr="006C0FDD">
        <w:rPr>
          <w:sz w:val="28"/>
          <w:szCs w:val="28"/>
        </w:rPr>
        <w:t>изложив его в следующей редакции</w:t>
      </w:r>
      <w:r w:rsidRPr="00C9745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C9745F">
        <w:rPr>
          <w:sz w:val="28"/>
          <w:szCs w:val="28"/>
        </w:rPr>
        <w:t>).</w:t>
      </w:r>
    </w:p>
    <w:p w:rsidR="006C0FDD" w:rsidRDefault="006C0FDD" w:rsidP="00CF1A8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персональный состав</w:t>
      </w:r>
      <w:r w:rsidRPr="006C0FDD">
        <w:t xml:space="preserve"> </w:t>
      </w:r>
      <w:r w:rsidRPr="006C0FDD">
        <w:rPr>
          <w:sz w:val="28"/>
          <w:szCs w:val="28"/>
        </w:rPr>
        <w:t>экспертн</w:t>
      </w:r>
      <w:r>
        <w:rPr>
          <w:sz w:val="28"/>
          <w:szCs w:val="28"/>
        </w:rPr>
        <w:t>ого</w:t>
      </w:r>
      <w:r w:rsidRPr="006C0FD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C0FDD">
        <w:rPr>
          <w:sz w:val="28"/>
          <w:szCs w:val="28"/>
        </w:rPr>
        <w:t xml:space="preserve"> Артемовского городского округа «</w:t>
      </w:r>
      <w:r>
        <w:rPr>
          <w:sz w:val="28"/>
          <w:szCs w:val="28"/>
        </w:rPr>
        <w:t>СМИ</w:t>
      </w:r>
      <w:r w:rsidRPr="006C0FD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утвержденный </w:t>
      </w:r>
      <w:r w:rsidRPr="00C974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745F">
        <w:rPr>
          <w:sz w:val="28"/>
          <w:szCs w:val="28"/>
        </w:rPr>
        <w:t xml:space="preserve"> Администрации Артемовского городского округа от 27.10.2017 № 1149-ПА «О создании Совета стратегического развития Артемовского городского округа и экспертных советов Артемовского городского округа «Власть», «Наука», «Общественность», «Бизнес», «СМИ»</w:t>
      </w:r>
      <w:r w:rsidR="0026097B">
        <w:rPr>
          <w:sz w:val="28"/>
          <w:szCs w:val="28"/>
        </w:rPr>
        <w:t>,</w:t>
      </w:r>
      <w:r w:rsidRPr="006C0FDD">
        <w:t xml:space="preserve"> </w:t>
      </w:r>
      <w:r w:rsidRPr="006C0FDD">
        <w:rPr>
          <w:sz w:val="28"/>
          <w:szCs w:val="28"/>
        </w:rPr>
        <w:t>изложив его в следующей редакции</w:t>
      </w:r>
      <w:r w:rsidRPr="00C9745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C9745F">
        <w:rPr>
          <w:sz w:val="28"/>
          <w:szCs w:val="28"/>
        </w:rPr>
        <w:t>).</w:t>
      </w:r>
    </w:p>
    <w:p w:rsidR="00733F4F" w:rsidRPr="002869BD" w:rsidRDefault="006C0FDD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F4F" w:rsidRPr="000A26A6">
        <w:rPr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733F4F" w:rsidRPr="002869BD">
        <w:rPr>
          <w:sz w:val="28"/>
          <w:szCs w:val="28"/>
        </w:rPr>
        <w:t xml:space="preserve">. </w:t>
      </w:r>
    </w:p>
    <w:p w:rsidR="00733F4F" w:rsidRDefault="006C0FDD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F4F" w:rsidRPr="000A26A6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733F4F">
        <w:rPr>
          <w:sz w:val="28"/>
          <w:szCs w:val="28"/>
        </w:rPr>
        <w:t xml:space="preserve"> </w:t>
      </w:r>
      <w:r w:rsidR="00733F4F" w:rsidRPr="000A26A6">
        <w:rPr>
          <w:sz w:val="28"/>
          <w:szCs w:val="28"/>
        </w:rPr>
        <w:t>Черемных Н.А.</w:t>
      </w:r>
    </w:p>
    <w:p w:rsidR="00733F4F" w:rsidRDefault="00733F4F" w:rsidP="00733F4F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733F4F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33F4F" w:rsidRDefault="00733F4F" w:rsidP="00733F4F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0A26A6">
        <w:rPr>
          <w:sz w:val="28"/>
          <w:szCs w:val="28"/>
        </w:rPr>
        <w:t xml:space="preserve">Глава Артемовского городского округа             </w:t>
      </w:r>
      <w:r>
        <w:rPr>
          <w:sz w:val="28"/>
          <w:szCs w:val="28"/>
        </w:rPr>
        <w:t xml:space="preserve">  </w:t>
      </w:r>
      <w:r w:rsidRPr="000A26A6">
        <w:rPr>
          <w:sz w:val="28"/>
          <w:szCs w:val="28"/>
        </w:rPr>
        <w:t xml:space="preserve">                     А.В. Самочернов</w:t>
      </w:r>
    </w:p>
    <w:p w:rsidR="00733F4F" w:rsidRDefault="00733F4F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1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19.11.2018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1249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-ПА </w:t>
            </w:r>
          </w:p>
        </w:tc>
      </w:tr>
      <w:tr w:rsidR="008D5292" w:rsidRPr="008D5292" w:rsidTr="005E3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1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27.10.2017 № 1149-ПА 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Состав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Совета стратегического развития Артемовского городского округа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237"/>
      </w:tblGrid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Самочернов А.В.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глава Артемовского городского округа, председатель;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Черемных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первый заместитель главы Администрации Артемовского городского округа, заместитель председателя;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Гладышева Т.А.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экономики, инвестиций и развития Администрации Артемовского городского округа, секретарь;</w:t>
            </w:r>
          </w:p>
        </w:tc>
      </w:tr>
      <w:tr w:rsidR="008D5292" w:rsidRPr="008D5292" w:rsidTr="005E3037">
        <w:tc>
          <w:tcPr>
            <w:tcW w:w="3085" w:type="dxa"/>
            <w:gridSpan w:val="2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Миронов А.И.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Темченков С.Б.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Артемовского городского округа по социальным вопросам;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Трофимов К.М.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Думы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Доможирова Л.И.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экспертного совета Артемовского городского округа «Наука»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Калугина Р.А.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экспертного совета Артемовского городского округа «Общественность»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Шелякин Т.С.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экспертного совета «Бизнес»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Татаринова К.Б.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председатель экспертного совета «СМИ»; 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Кириллова О.С.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заведующий отделом экономики, инвестиций и развития Администрации Артемовского 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Сахарова Е.Б.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Лесовских Н.П.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Скутина А.Б.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специалист первой категории отдела по физической культуре и спорту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Булатова Н.В.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архитектуре и градостроительству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начальник Управления образования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Юсупова В.А.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управлению муниципальным имуществом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Вандышева Л.И.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Территориального органа местного самоуправления п. Буланаш</w:t>
            </w:r>
          </w:p>
        </w:tc>
      </w:tr>
    </w:tbl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2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19.11.2018 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1249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-ПА 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2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27.10.2017 № 1149-ПА 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Состав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экспертного совета Артемовского городского округа «Власть»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237"/>
      </w:tblGrid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Черемных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первый заместитель главы Администрации Артемовского городского округа, председатель;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Темченков С.Б.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Артемовского городского округа по социальным вопросам, заместитель председателя;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Гладышева Т.А.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экономики, инвестиций и развития Администрации Артемовского городского округа, секретарь;</w:t>
            </w:r>
          </w:p>
        </w:tc>
      </w:tr>
      <w:tr w:rsidR="008D5292" w:rsidRPr="008D5292" w:rsidTr="005E3037">
        <w:tc>
          <w:tcPr>
            <w:tcW w:w="3085" w:type="dxa"/>
            <w:gridSpan w:val="2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Миронов А.И.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Бачурина О.Г.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Артемовского городского округа – начальник Финансового управления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Юсупова В.А.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управлению муниципальным имуществом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Сахарова Е.Б.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Кириллова О.С.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заведующий отделом экономики, инвестиций и развития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Лесовских Н.П.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заведующий отделом по работе с детьми и молодежью Администрации Артемовского 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Скутина А.Б. 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и.о. заведующего отделом по физической культуре и спорту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Булатова Н.В.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Комитета по архитектуре и градостроительству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Никонов А.С.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Багдасарян Н.В.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начальник Управления образования Артемовского городского округа;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Саввулиди П.М.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начальник ТОИОГВ СО Режевского управления агропромышленного комплекса и продовольствия Министерства агропромышленного комплекса и продовольствия Свердловской области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Новиков О.Р.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директор ГКУ СО «Артемовский центр занятости»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Карташов А.В.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главный врач ГБУЗ СО «Артемовская ЦРБ»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Харченко С.В.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начальник ТОИОГВ - Управления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Аленников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начальник ОМВД России по Артемовскому району, подполковник полиции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3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19.11.2018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1249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-ПА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3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от 27.10.2017 № 1149-ПА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Состав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экспертного совета Артемовского городского округа «Наука»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237"/>
      </w:tblGrid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Доможирова Л.И.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филиала ГАПОУ СО «НТГПК 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br/>
              <w:t>им. Н.А. Демидова», председатель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Дьячкова Н.Ю.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экономист МКУ Артемовского городского округа «Жилкомстрой», заместитель председателя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Логинова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экономики, инвестиций и развития Администрации Артемовского городского округа, секретарь;</w:t>
            </w:r>
          </w:p>
        </w:tc>
      </w:tr>
      <w:tr w:rsidR="008D5292" w:rsidRPr="008D5292" w:rsidTr="005E3037">
        <w:tc>
          <w:tcPr>
            <w:tcW w:w="3085" w:type="dxa"/>
            <w:gridSpan w:val="2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Скутин А.В.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директор МАОУ ЦДО «Фаворит»;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Шахурин Н.В.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методист МКУ Артемовского городского округа  «Центр обеспечения деятельности системы образования»;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Томбасов А.Г.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коммерческий директор ООО «ТРИА-Спорт»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Останина В.И.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и.о. директора ГАПОУ СО «Артемовский колледж точного приборостроения»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Холоткова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директор МАОУ ДО «Центр образования и профессиональной ориентации»;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Тимофеева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методист МКУ Артемовского городского округа «Центр обеспечения деятельности системы образования»;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Ежов О.А.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генеральный директор ОАО «Егоршинский радиозавод»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Мезенцева О.В.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заведующая организационно-методическим отделом ГБУЗ СО «Артемовская ЦРБ»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Иващененко О.Н.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МАОУ «Лицей № 21»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Стома Е.Н.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преподаватель филиала ГАПОУ СО «НТГПК им. Н.А. Демидова»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Забелина В.А.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житель Артемовского городского округа 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br/>
              <w:t>(по согласованию)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4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19.11.2018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1249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-ПА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4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от 27.10.2017 № 1149-ПА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Состав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экспертного совета Артемовского городского округа «Общественность»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Калугина Р.А.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заведующий МБДОУ № 10, председатель Общественной палаты Артемовского городского округа, председатель;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Анохина Н.В.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член Общественной палаты Артемовского городского округа, заместитель председателя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Русавская Е.В.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экономики, инвестиций и развития Администрации Артемовского городского округа, секретарь;</w:t>
            </w:r>
          </w:p>
        </w:tc>
      </w:tr>
      <w:tr w:rsidR="008D5292" w:rsidRPr="008D5292" w:rsidTr="005E3037">
        <w:tc>
          <w:tcPr>
            <w:tcW w:w="3227" w:type="dxa"/>
            <w:gridSpan w:val="2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Меньшенина Л.Н.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Совета территориального органа самоуправления п. Буланаш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Дербенева Л.П.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заместитель начальника ГКУ СО «Артемовский центр занятости»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Тимофеева Н.А.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методист МКУ Артемовского городского округа «Центр обеспечения деятельности системы образования»;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Подшивалова И.С.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член Общественной палаты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Иерей Отец Дионисий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настоятель Прихода во имя Покрова пресвятой Богородицы село Покровское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Пономарев Г.В.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атаман Хуторского казачьего общества «Хутор Артемовский»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Рубцова О.А.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житель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Подшивалова А.Н.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житель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Кудряшова Т.И.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член Общественной палаты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Слойцева Л.Х.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член Артемовского структурного подразделения 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Свердловской региональной общественной организации «Форум женщин Урала»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Гринько Н.И.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член Общественной палаты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Калугина М.Н.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совета ветеранов Администрации Артемовского городского округа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Карташов А.В.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главный врач ГБУЗ СО «Артемовская ЦРБ» 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Быстраков Г.Н.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председатель местной организации инвалидов Артемовского городского округа «Союз - «Чернобыль России» (по согласованию)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p w:rsidR="008D5292" w:rsidRDefault="008D529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5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19.11.2018</w:t>
            </w: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1249</w:t>
            </w:r>
            <w:bookmarkStart w:id="0" w:name="_GoBack"/>
            <w:bookmarkEnd w:id="0"/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-ПА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292" w:rsidRPr="008D5292" w:rsidTr="005E3037">
        <w:tc>
          <w:tcPr>
            <w:tcW w:w="478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 Артемовского городского округа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от 27.10.2017 № 1149-ПА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Состав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8D5292">
        <w:rPr>
          <w:rFonts w:eastAsiaTheme="minorHAnsi"/>
          <w:sz w:val="28"/>
          <w:szCs w:val="28"/>
          <w:lang w:eastAsia="en-US"/>
        </w:rPr>
        <w:t>экспертного совета Артемовского городского округа «СМИ»</w:t>
      </w:r>
    </w:p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Татаринова К.Б.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главный редактор газеты «Артемовский рабочий», председатель;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Ергашов В.Н.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специальный корреспондент газеты «Егоршинские вести», заместитель председателя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Хренова Т.Е.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- ведущий специалист отдела экономики, инвестиций и развития Администрации Артемовского городского округа, секретарь;</w:t>
            </w:r>
          </w:p>
        </w:tc>
      </w:tr>
      <w:tr w:rsidR="008D5292" w:rsidRPr="008D5292" w:rsidTr="005E3037">
        <w:tc>
          <w:tcPr>
            <w:tcW w:w="3227" w:type="dxa"/>
            <w:gridSpan w:val="2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Кожевина И.Е.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редактор газеты «Все будет!»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8D5292" w:rsidRPr="008D5292" w:rsidTr="005E3037">
        <w:tc>
          <w:tcPr>
            <w:tcW w:w="675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Горбунов А.А.</w:t>
            </w:r>
          </w:p>
        </w:tc>
        <w:tc>
          <w:tcPr>
            <w:tcW w:w="6237" w:type="dxa"/>
          </w:tcPr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ООО «Альтекс Медиа» </w:t>
            </w:r>
          </w:p>
          <w:p w:rsidR="008D5292" w:rsidRPr="008D5292" w:rsidRDefault="008D5292" w:rsidP="008D5292">
            <w:pPr>
              <w:widowControl/>
              <w:autoSpaceDE/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D5292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8D5292" w:rsidRPr="008D5292" w:rsidRDefault="008D5292" w:rsidP="008D5292">
      <w:pPr>
        <w:widowControl/>
        <w:autoSpaceDE/>
        <w:spacing w:line="24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8D5292" w:rsidRDefault="008D5292"/>
    <w:sectPr w:rsidR="008D5292" w:rsidSect="006C0FDD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0D" w:rsidRDefault="005C490D" w:rsidP="006C0FDD">
      <w:pPr>
        <w:spacing w:line="240" w:lineRule="auto"/>
      </w:pPr>
      <w:r>
        <w:separator/>
      </w:r>
    </w:p>
  </w:endnote>
  <w:endnote w:type="continuationSeparator" w:id="0">
    <w:p w:rsidR="005C490D" w:rsidRDefault="005C490D" w:rsidP="006C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0D" w:rsidRDefault="005C490D" w:rsidP="006C0FDD">
      <w:pPr>
        <w:spacing w:line="240" w:lineRule="auto"/>
      </w:pPr>
      <w:r>
        <w:separator/>
      </w:r>
    </w:p>
  </w:footnote>
  <w:footnote w:type="continuationSeparator" w:id="0">
    <w:p w:rsidR="005C490D" w:rsidRDefault="005C490D" w:rsidP="006C0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662781"/>
      <w:docPartObj>
        <w:docPartGallery w:val="Page Numbers (Top of Page)"/>
        <w:docPartUnique/>
      </w:docPartObj>
    </w:sdtPr>
    <w:sdtEndPr/>
    <w:sdtContent>
      <w:p w:rsidR="006C0FDD" w:rsidRDefault="006C0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6F">
          <w:rPr>
            <w:noProof/>
          </w:rPr>
          <w:t>11</w:t>
        </w:r>
        <w:r>
          <w:fldChar w:fldCharType="end"/>
        </w:r>
      </w:p>
    </w:sdtContent>
  </w:sdt>
  <w:p w:rsidR="006C0FDD" w:rsidRDefault="006C0F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5"/>
    <w:rsid w:val="00125AE0"/>
    <w:rsid w:val="0026097B"/>
    <w:rsid w:val="002869BD"/>
    <w:rsid w:val="00360984"/>
    <w:rsid w:val="0043566F"/>
    <w:rsid w:val="00511D95"/>
    <w:rsid w:val="00565FFC"/>
    <w:rsid w:val="005C490D"/>
    <w:rsid w:val="00633FE9"/>
    <w:rsid w:val="006C0FDD"/>
    <w:rsid w:val="00733F4F"/>
    <w:rsid w:val="008D5292"/>
    <w:rsid w:val="008E64B8"/>
    <w:rsid w:val="00AB0539"/>
    <w:rsid w:val="00AF3691"/>
    <w:rsid w:val="00BF1EEA"/>
    <w:rsid w:val="00C57894"/>
    <w:rsid w:val="00C9745F"/>
    <w:rsid w:val="00CC1155"/>
    <w:rsid w:val="00CF1A84"/>
    <w:rsid w:val="00D46213"/>
    <w:rsid w:val="00DB2EF7"/>
    <w:rsid w:val="00E43188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4F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1"/>
    <w:uiPriority w:val="59"/>
    <w:rsid w:val="008D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4F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F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4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6C0F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FDD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1"/>
    <w:uiPriority w:val="59"/>
    <w:rsid w:val="008D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2018-11-14T04:42:00Z</cp:lastPrinted>
  <dcterms:created xsi:type="dcterms:W3CDTF">2018-11-19T06:11:00Z</dcterms:created>
  <dcterms:modified xsi:type="dcterms:W3CDTF">2018-11-19T06:11:00Z</dcterms:modified>
</cp:coreProperties>
</file>