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1ABF" w:rsidTr="00CF1ABF">
        <w:tc>
          <w:tcPr>
            <w:tcW w:w="4785" w:type="dxa"/>
          </w:tcPr>
          <w:p w:rsidR="00CF1ABF" w:rsidRDefault="00CF1ABF" w:rsidP="00D97BB4">
            <w:pPr>
              <w:tabs>
                <w:tab w:val="left" w:pos="709"/>
              </w:tabs>
              <w:jc w:val="right"/>
              <w:rPr>
                <w:rFonts w:ascii="Liberation Serif" w:hAnsi="Liberation Serif"/>
              </w:rPr>
            </w:pPr>
          </w:p>
        </w:tc>
        <w:tc>
          <w:tcPr>
            <w:tcW w:w="4786" w:type="dxa"/>
          </w:tcPr>
          <w:p w:rsidR="00CF1ABF" w:rsidRPr="0097251D" w:rsidRDefault="006E5DDC" w:rsidP="00CF1ABF">
            <w:pPr>
              <w:tabs>
                <w:tab w:val="left" w:pos="709"/>
              </w:tabs>
              <w:ind w:left="4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Приложение </w:t>
            </w:r>
            <w:r w:rsidR="00E15507">
              <w:rPr>
                <w:rFonts w:ascii="Liberation Serif" w:hAnsi="Liberation Serif"/>
              </w:rPr>
              <w:t>4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</w:rPr>
            </w:pPr>
            <w:r w:rsidRPr="0097251D">
              <w:rPr>
                <w:rFonts w:ascii="Liberation Serif" w:hAnsi="Liberation Serif"/>
              </w:rPr>
              <w:t xml:space="preserve">к постановлению Администрации 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</w:rPr>
            </w:pPr>
            <w:r w:rsidRPr="0097251D">
              <w:rPr>
                <w:rFonts w:ascii="Liberation Serif" w:hAnsi="Liberation Serif"/>
              </w:rPr>
              <w:t xml:space="preserve">Артемовского городского округа                                     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</w:rPr>
            </w:pPr>
            <w:r w:rsidRPr="0097251D">
              <w:rPr>
                <w:rFonts w:ascii="Liberation Serif" w:hAnsi="Liberation Serif"/>
              </w:rPr>
              <w:t>от ______________ № ______ ПА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</w:rPr>
            </w:pPr>
          </w:p>
          <w:p w:rsidR="00CF1ABF" w:rsidRPr="00202EEF" w:rsidRDefault="001B03AE" w:rsidP="00CF1ABF">
            <w:pPr>
              <w:ind w:firstLine="46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Приложение №</w:t>
            </w:r>
            <w:r w:rsidR="00AC1FBC">
              <w:rPr>
                <w:rFonts w:ascii="Liberation Serif" w:hAnsi="Liberation Serif"/>
                <w:szCs w:val="24"/>
              </w:rPr>
              <w:t xml:space="preserve"> 7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  <w:szCs w:val="24"/>
              </w:rPr>
            </w:pPr>
            <w:r w:rsidRPr="0097251D">
              <w:rPr>
                <w:rFonts w:ascii="Liberation Serif" w:hAnsi="Liberation Serif"/>
                <w:szCs w:val="24"/>
              </w:rPr>
              <w:t>к муниципальной программе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  <w:szCs w:val="24"/>
              </w:rPr>
            </w:pPr>
            <w:r w:rsidRPr="0097251D">
              <w:rPr>
                <w:rFonts w:ascii="Liberation Serif" w:hAnsi="Liberation Serif"/>
                <w:szCs w:val="24"/>
              </w:rPr>
              <w:t>Артемовского городского округа</w:t>
            </w:r>
          </w:p>
          <w:p w:rsidR="00CF1ABF" w:rsidRPr="0097251D" w:rsidRDefault="00CF1ABF" w:rsidP="00CF1ABF">
            <w:pPr>
              <w:ind w:left="460" w:hanging="567"/>
              <w:rPr>
                <w:rFonts w:ascii="Liberation Serif" w:eastAsia="Calibri" w:hAnsi="Liberation Serif"/>
                <w:szCs w:val="24"/>
              </w:rPr>
            </w:pPr>
            <w:r>
              <w:rPr>
                <w:rFonts w:ascii="Liberation Serif" w:eastAsia="Calibri" w:hAnsi="Liberation Serif"/>
                <w:szCs w:val="24"/>
              </w:rPr>
              <w:t xml:space="preserve">        </w:t>
            </w:r>
            <w:r w:rsidRPr="0097251D">
              <w:rPr>
                <w:rFonts w:ascii="Liberation Serif" w:eastAsia="Calibri" w:hAnsi="Liberation Serif"/>
                <w:szCs w:val="24"/>
              </w:rPr>
              <w:t>«Развитие дорожного хозяйства,</w:t>
            </w:r>
            <w:r>
              <w:rPr>
                <w:rFonts w:ascii="Liberation Serif" w:eastAsia="Calibri" w:hAnsi="Liberation Serif"/>
                <w:szCs w:val="24"/>
              </w:rPr>
              <w:t xml:space="preserve">  </w:t>
            </w:r>
            <w:r w:rsidRPr="0097251D">
              <w:rPr>
                <w:rFonts w:ascii="Liberation Serif" w:eastAsia="Calibri" w:hAnsi="Liberation Serif"/>
                <w:szCs w:val="24"/>
              </w:rPr>
              <w:t>благоустройства</w:t>
            </w:r>
            <w:r>
              <w:rPr>
                <w:rFonts w:ascii="Liberation Serif" w:eastAsia="Calibri" w:hAnsi="Liberation Serif"/>
                <w:szCs w:val="24"/>
              </w:rPr>
              <w:t xml:space="preserve">  </w:t>
            </w:r>
            <w:r w:rsidRPr="0097251D">
              <w:rPr>
                <w:rFonts w:ascii="Liberation Serif" w:eastAsia="Calibri" w:hAnsi="Liberation Serif"/>
                <w:szCs w:val="24"/>
              </w:rPr>
              <w:t xml:space="preserve">и обеспечение </w:t>
            </w:r>
            <w:r>
              <w:rPr>
                <w:rFonts w:ascii="Liberation Serif" w:eastAsia="Calibri" w:hAnsi="Liberation Serif"/>
                <w:szCs w:val="24"/>
              </w:rPr>
              <w:t>эколо</w:t>
            </w:r>
            <w:r w:rsidRPr="0097251D">
              <w:rPr>
                <w:rFonts w:ascii="Liberation Serif" w:eastAsia="Calibri" w:hAnsi="Liberation Serif"/>
                <w:szCs w:val="24"/>
              </w:rPr>
              <w:t>гической безопасности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eastAsia="Calibri" w:hAnsi="Liberation Serif"/>
                <w:szCs w:val="24"/>
              </w:rPr>
            </w:pPr>
            <w:r w:rsidRPr="0097251D">
              <w:rPr>
                <w:rFonts w:ascii="Liberation Serif" w:eastAsia="Calibri" w:hAnsi="Liberation Serif"/>
                <w:szCs w:val="24"/>
              </w:rPr>
              <w:t xml:space="preserve"> Артемовского городского округа</w:t>
            </w:r>
          </w:p>
          <w:p w:rsidR="00CF1ABF" w:rsidRPr="0097251D" w:rsidRDefault="00CF1ABF" w:rsidP="00CF1ABF">
            <w:pPr>
              <w:ind w:firstLine="460"/>
              <w:rPr>
                <w:rFonts w:ascii="Liberation Serif" w:hAnsi="Liberation Serif"/>
                <w:szCs w:val="24"/>
              </w:rPr>
            </w:pPr>
            <w:r w:rsidRPr="0097251D">
              <w:rPr>
                <w:rFonts w:ascii="Liberation Serif" w:eastAsia="Calibri" w:hAnsi="Liberation Serif"/>
                <w:szCs w:val="24"/>
              </w:rPr>
              <w:t>до 2024 года»</w:t>
            </w:r>
          </w:p>
          <w:p w:rsidR="00CF1ABF" w:rsidRDefault="00CF1ABF" w:rsidP="00D97BB4">
            <w:pPr>
              <w:tabs>
                <w:tab w:val="left" w:pos="709"/>
              </w:tabs>
              <w:jc w:val="right"/>
              <w:rPr>
                <w:rFonts w:ascii="Liberation Serif" w:hAnsi="Liberation Serif"/>
              </w:rPr>
            </w:pPr>
          </w:p>
        </w:tc>
      </w:tr>
    </w:tbl>
    <w:p w:rsidR="00CF1ABF" w:rsidRDefault="00D97BB4" w:rsidP="00D97BB4">
      <w:pPr>
        <w:tabs>
          <w:tab w:val="left" w:pos="709"/>
        </w:tabs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C07E34" w:rsidRPr="0097251D" w:rsidRDefault="00C07E34" w:rsidP="00C07E34">
      <w:pPr>
        <w:jc w:val="right"/>
        <w:rPr>
          <w:rFonts w:ascii="Liberation Serif" w:hAnsi="Liberation Serif"/>
          <w:szCs w:val="24"/>
        </w:rPr>
      </w:pPr>
    </w:p>
    <w:p w:rsidR="00300AA0" w:rsidRDefault="00C07E34" w:rsidP="002C1AB8">
      <w:pPr>
        <w:jc w:val="center"/>
        <w:rPr>
          <w:rFonts w:ascii="Liberation Serif" w:hAnsi="Liberation Serif"/>
          <w:b/>
          <w:sz w:val="28"/>
          <w:szCs w:val="28"/>
        </w:rPr>
      </w:pPr>
      <w:r w:rsidRPr="0097251D">
        <w:rPr>
          <w:rFonts w:ascii="Liberation Serif" w:hAnsi="Liberation Serif"/>
          <w:b/>
          <w:sz w:val="28"/>
          <w:szCs w:val="28"/>
        </w:rPr>
        <w:t>Методика расчета целевых показателей</w:t>
      </w:r>
      <w:r w:rsidR="00300AA0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97251D">
        <w:rPr>
          <w:rFonts w:ascii="Liberation Serif" w:hAnsi="Liberation Serif"/>
          <w:b/>
          <w:sz w:val="28"/>
          <w:szCs w:val="28"/>
        </w:rPr>
        <w:t>муниципальной</w:t>
      </w:r>
      <w:proofErr w:type="gramEnd"/>
    </w:p>
    <w:p w:rsidR="00300AA0" w:rsidRDefault="00300AA0" w:rsidP="00D76E19">
      <w:pPr>
        <w:jc w:val="center"/>
        <w:rPr>
          <w:rFonts w:ascii="Liberation Serif" w:hAnsi="Liberation Serif"/>
          <w:b/>
          <w:sz w:val="28"/>
          <w:szCs w:val="28"/>
        </w:rPr>
      </w:pPr>
      <w:r w:rsidRPr="0097251D">
        <w:rPr>
          <w:rFonts w:ascii="Liberation Serif" w:hAnsi="Liberation Serif"/>
          <w:b/>
          <w:sz w:val="28"/>
          <w:szCs w:val="28"/>
        </w:rPr>
        <w:t>П</w:t>
      </w:r>
      <w:r w:rsidR="00C07E34" w:rsidRPr="0097251D">
        <w:rPr>
          <w:rFonts w:ascii="Liberation Serif" w:hAnsi="Liberation Serif"/>
          <w:b/>
          <w:sz w:val="28"/>
          <w:szCs w:val="28"/>
        </w:rPr>
        <w:t>рограммы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C07E34" w:rsidRPr="0097251D">
        <w:rPr>
          <w:rFonts w:ascii="Liberation Serif" w:hAnsi="Liberation Serif"/>
          <w:b/>
          <w:sz w:val="28"/>
          <w:szCs w:val="28"/>
        </w:rPr>
        <w:t xml:space="preserve"> </w:t>
      </w:r>
      <w:r w:rsidR="002C1AB8" w:rsidRPr="0097251D">
        <w:rPr>
          <w:rFonts w:ascii="Liberation Serif" w:hAnsi="Liberation Serif"/>
          <w:b/>
          <w:sz w:val="28"/>
          <w:szCs w:val="28"/>
        </w:rPr>
        <w:t>«</w:t>
      </w:r>
      <w:r w:rsidR="00D76E19" w:rsidRPr="0097251D">
        <w:rPr>
          <w:rFonts w:ascii="Liberation Serif" w:hAnsi="Liberation Serif"/>
          <w:b/>
          <w:sz w:val="28"/>
          <w:szCs w:val="28"/>
        </w:rPr>
        <w:t>Развитие дорожного хозяйства, благоустройства</w:t>
      </w:r>
    </w:p>
    <w:p w:rsidR="00300AA0" w:rsidRDefault="00D76E19" w:rsidP="00D76E19">
      <w:pPr>
        <w:jc w:val="center"/>
        <w:rPr>
          <w:rFonts w:ascii="Liberation Serif" w:hAnsi="Liberation Serif"/>
          <w:b/>
          <w:sz w:val="28"/>
          <w:szCs w:val="28"/>
        </w:rPr>
      </w:pPr>
      <w:r w:rsidRPr="0097251D">
        <w:rPr>
          <w:rFonts w:ascii="Liberation Serif" w:hAnsi="Liberation Serif"/>
          <w:b/>
          <w:sz w:val="28"/>
          <w:szCs w:val="28"/>
        </w:rPr>
        <w:t xml:space="preserve">и обеспечение экологической безопасности  </w:t>
      </w:r>
      <w:proofErr w:type="gramStart"/>
      <w:r w:rsidR="002C1AB8" w:rsidRPr="0097251D">
        <w:rPr>
          <w:rFonts w:ascii="Liberation Serif" w:hAnsi="Liberation Serif"/>
          <w:b/>
          <w:sz w:val="28"/>
          <w:szCs w:val="28"/>
        </w:rPr>
        <w:t>Артемовского</w:t>
      </w:r>
      <w:proofErr w:type="gramEnd"/>
      <w:r w:rsidR="002C1AB8" w:rsidRPr="0097251D">
        <w:rPr>
          <w:rFonts w:ascii="Liberation Serif" w:hAnsi="Liberation Serif"/>
          <w:b/>
          <w:sz w:val="28"/>
          <w:szCs w:val="28"/>
        </w:rPr>
        <w:t xml:space="preserve"> </w:t>
      </w:r>
    </w:p>
    <w:p w:rsidR="002C1AB8" w:rsidRPr="0097251D" w:rsidRDefault="002C1AB8" w:rsidP="002C1AB8">
      <w:pPr>
        <w:jc w:val="center"/>
        <w:rPr>
          <w:rFonts w:ascii="Liberation Serif" w:hAnsi="Liberation Serif"/>
          <w:b/>
          <w:sz w:val="28"/>
          <w:szCs w:val="28"/>
        </w:rPr>
      </w:pPr>
      <w:r w:rsidRPr="0097251D">
        <w:rPr>
          <w:rFonts w:ascii="Liberation Serif" w:hAnsi="Liberation Serif"/>
          <w:b/>
          <w:sz w:val="28"/>
          <w:szCs w:val="28"/>
        </w:rPr>
        <w:t>городского округа</w:t>
      </w:r>
      <w:r w:rsidR="00300AA0">
        <w:rPr>
          <w:rFonts w:ascii="Liberation Serif" w:hAnsi="Liberation Serif"/>
          <w:b/>
          <w:sz w:val="28"/>
          <w:szCs w:val="28"/>
        </w:rPr>
        <w:t xml:space="preserve"> </w:t>
      </w:r>
      <w:r w:rsidR="00492599" w:rsidRPr="0097251D">
        <w:rPr>
          <w:rFonts w:ascii="Liberation Serif" w:hAnsi="Liberation Serif"/>
          <w:b/>
          <w:sz w:val="28"/>
          <w:szCs w:val="28"/>
        </w:rPr>
        <w:t>до 2024</w:t>
      </w:r>
      <w:r w:rsidRPr="0097251D">
        <w:rPr>
          <w:rFonts w:ascii="Liberation Serif" w:hAnsi="Liberation Serif"/>
          <w:b/>
          <w:sz w:val="28"/>
          <w:szCs w:val="28"/>
        </w:rPr>
        <w:t xml:space="preserve"> года»</w:t>
      </w:r>
    </w:p>
    <w:p w:rsidR="00C07E34" w:rsidRPr="0097251D" w:rsidRDefault="00C07E34" w:rsidP="00C07E34">
      <w:pPr>
        <w:jc w:val="center"/>
        <w:rPr>
          <w:rFonts w:ascii="Liberation Serif" w:hAnsi="Liberation Serif"/>
        </w:rPr>
      </w:pPr>
    </w:p>
    <w:p w:rsidR="00017C03" w:rsidRPr="0097251D" w:rsidRDefault="00017C03" w:rsidP="00017C03">
      <w:pPr>
        <w:pStyle w:val="a6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М</w:t>
      </w:r>
      <w:r w:rsidR="0000195C" w:rsidRPr="0097251D">
        <w:rPr>
          <w:rFonts w:ascii="Liberation Serif" w:hAnsi="Liberation Serif"/>
          <w:sz w:val="28"/>
          <w:szCs w:val="28"/>
        </w:rPr>
        <w:t xml:space="preserve">етодика </w:t>
      </w:r>
      <w:r w:rsidRPr="0097251D">
        <w:rPr>
          <w:rFonts w:ascii="Liberation Serif" w:hAnsi="Liberation Serif"/>
          <w:sz w:val="28"/>
          <w:szCs w:val="28"/>
        </w:rPr>
        <w:t>расчета целевых показателей муниципальной программы «</w:t>
      </w:r>
      <w:r w:rsidR="00D76E19" w:rsidRPr="0097251D">
        <w:rPr>
          <w:rFonts w:ascii="Liberation Serif" w:hAnsi="Liberation Serif"/>
          <w:sz w:val="28"/>
          <w:szCs w:val="28"/>
        </w:rPr>
        <w:t xml:space="preserve">Развитие дорожного хозяйства, благоустройства и обеспечение экологической безопасности </w:t>
      </w:r>
      <w:r w:rsidR="002C1AB8" w:rsidRPr="0097251D">
        <w:rPr>
          <w:rFonts w:ascii="Liberation Serif" w:hAnsi="Liberation Serif"/>
          <w:sz w:val="28"/>
          <w:szCs w:val="28"/>
        </w:rPr>
        <w:t xml:space="preserve"> Артемовского городского округа до </w:t>
      </w:r>
      <w:r w:rsidR="00A25B44" w:rsidRPr="0097251D">
        <w:rPr>
          <w:rFonts w:ascii="Liberation Serif" w:hAnsi="Liberation Serif"/>
          <w:sz w:val="28"/>
          <w:szCs w:val="28"/>
        </w:rPr>
        <w:t>2024</w:t>
      </w:r>
      <w:r w:rsidR="002C1AB8" w:rsidRPr="0097251D">
        <w:rPr>
          <w:rFonts w:ascii="Liberation Serif" w:hAnsi="Liberation Serif"/>
          <w:sz w:val="28"/>
          <w:szCs w:val="28"/>
        </w:rPr>
        <w:t xml:space="preserve"> года</w:t>
      </w:r>
      <w:r w:rsidRPr="0097251D">
        <w:rPr>
          <w:rFonts w:ascii="Liberation Serif" w:hAnsi="Liberation Serif"/>
          <w:sz w:val="28"/>
          <w:szCs w:val="28"/>
        </w:rPr>
        <w:t xml:space="preserve">» </w:t>
      </w:r>
      <w:r w:rsidR="0000195C" w:rsidRPr="0097251D">
        <w:rPr>
          <w:rFonts w:ascii="Liberation Serif" w:hAnsi="Liberation Serif"/>
          <w:sz w:val="28"/>
          <w:szCs w:val="28"/>
        </w:rPr>
        <w:t>определяет порядок расчета целевых показателей</w:t>
      </w:r>
      <w:r w:rsidRPr="0097251D">
        <w:rPr>
          <w:rFonts w:ascii="Liberation Serif" w:hAnsi="Liberation Serif"/>
          <w:sz w:val="28"/>
          <w:szCs w:val="28"/>
        </w:rPr>
        <w:t xml:space="preserve"> муниципальной программы, приведенных в приложении № 1 к муниципальной программе.</w:t>
      </w:r>
    </w:p>
    <w:p w:rsidR="00017C03" w:rsidRPr="0097251D" w:rsidRDefault="00017C03" w:rsidP="00017C03">
      <w:pPr>
        <w:pStyle w:val="a6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Значения целевых показателей муниципальной программы рассчитываются </w:t>
      </w:r>
      <w:r w:rsidR="00121116" w:rsidRPr="0097251D">
        <w:rPr>
          <w:rFonts w:ascii="Liberation Serif" w:hAnsi="Liberation Serif"/>
          <w:sz w:val="28"/>
          <w:szCs w:val="28"/>
        </w:rPr>
        <w:t>следующим образом</w:t>
      </w:r>
      <w:r w:rsidRPr="0097251D">
        <w:rPr>
          <w:rFonts w:ascii="Liberation Serif" w:hAnsi="Liberation Serif"/>
          <w:sz w:val="28"/>
          <w:szCs w:val="28"/>
        </w:rPr>
        <w:t>:</w:t>
      </w:r>
    </w:p>
    <w:p w:rsidR="002A5983" w:rsidRPr="0097251D" w:rsidRDefault="005A4129" w:rsidP="005A4129">
      <w:pPr>
        <w:pStyle w:val="a6"/>
        <w:ind w:left="0" w:firstLine="709"/>
        <w:jc w:val="both"/>
        <w:rPr>
          <w:rFonts w:ascii="Liberation Serif" w:hAnsi="Liberation Serif"/>
          <w:szCs w:val="24"/>
        </w:rPr>
      </w:pPr>
      <w:r w:rsidRPr="0097251D">
        <w:rPr>
          <w:rFonts w:ascii="Liberation Serif" w:hAnsi="Liberation Serif"/>
          <w:sz w:val="28"/>
          <w:szCs w:val="28"/>
        </w:rPr>
        <w:t xml:space="preserve">Показатель 1. </w:t>
      </w:r>
      <w:r w:rsidR="002A5983" w:rsidRPr="0097251D">
        <w:rPr>
          <w:rFonts w:ascii="Liberation Serif" w:hAnsi="Liberation Serif"/>
          <w:sz w:val="28"/>
          <w:szCs w:val="28"/>
        </w:rPr>
        <w:t>Количество  случаев   чрезвычайных ситуаций, связанных с обращением с отходами производства и потребления.</w:t>
      </w:r>
      <w:r w:rsidR="002A5983" w:rsidRPr="0097251D">
        <w:rPr>
          <w:rFonts w:ascii="Liberation Serif" w:hAnsi="Liberation Serif"/>
          <w:szCs w:val="24"/>
        </w:rPr>
        <w:t xml:space="preserve">      </w:t>
      </w:r>
    </w:p>
    <w:p w:rsidR="00B91EA0" w:rsidRPr="0097251D" w:rsidRDefault="005A4129" w:rsidP="005A412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</w:t>
      </w:r>
      <w:r w:rsidR="00081B84" w:rsidRPr="0097251D">
        <w:rPr>
          <w:rFonts w:ascii="Liberation Serif" w:hAnsi="Liberation Serif"/>
          <w:sz w:val="28"/>
          <w:szCs w:val="28"/>
        </w:rPr>
        <w:t>ачение показателя определяется</w:t>
      </w:r>
      <w:r w:rsidRPr="0097251D">
        <w:rPr>
          <w:rFonts w:ascii="Liberation Serif" w:hAnsi="Liberation Serif"/>
          <w:sz w:val="28"/>
          <w:szCs w:val="28"/>
        </w:rPr>
        <w:t xml:space="preserve"> </w:t>
      </w:r>
      <w:r w:rsidR="00081B84" w:rsidRPr="0097251D">
        <w:rPr>
          <w:rFonts w:ascii="Liberation Serif" w:hAnsi="Liberation Serif"/>
          <w:sz w:val="28"/>
          <w:szCs w:val="28"/>
        </w:rPr>
        <w:t>на основании информации о предотвращении чрезвычайных ситуаций, связанных с</w:t>
      </w:r>
      <w:r w:rsidR="00E86A62" w:rsidRPr="0097251D">
        <w:rPr>
          <w:rFonts w:ascii="Liberation Serif" w:hAnsi="Liberation Serif"/>
          <w:sz w:val="28"/>
          <w:szCs w:val="28"/>
        </w:rPr>
        <w:t xml:space="preserve"> обращением с отходами производства </w:t>
      </w:r>
      <w:r w:rsidR="00081B84" w:rsidRPr="0097251D">
        <w:rPr>
          <w:rFonts w:ascii="Liberation Serif" w:hAnsi="Liberation Serif"/>
          <w:sz w:val="28"/>
          <w:szCs w:val="28"/>
        </w:rPr>
        <w:t>и потребления</w:t>
      </w:r>
      <w:r w:rsidR="00CF1ABF">
        <w:rPr>
          <w:rFonts w:ascii="Liberation Serif" w:hAnsi="Liberation Serif"/>
          <w:sz w:val="28"/>
          <w:szCs w:val="28"/>
        </w:rPr>
        <w:t xml:space="preserve">, </w:t>
      </w:r>
      <w:r w:rsidR="00B91EA0" w:rsidRPr="0097251D">
        <w:rPr>
          <w:rFonts w:ascii="Liberation Serif" w:hAnsi="Liberation Serif"/>
          <w:sz w:val="28"/>
          <w:szCs w:val="28"/>
        </w:rPr>
        <w:t xml:space="preserve">полученных от </w:t>
      </w:r>
      <w:r w:rsidR="0080517A">
        <w:rPr>
          <w:rFonts w:ascii="Liberation Serif" w:hAnsi="Liberation Serif"/>
          <w:sz w:val="28"/>
          <w:szCs w:val="28"/>
        </w:rPr>
        <w:t xml:space="preserve"> муниципального </w:t>
      </w:r>
      <w:r w:rsidR="00B91EA0" w:rsidRPr="0097251D">
        <w:rPr>
          <w:rFonts w:ascii="Liberation Serif" w:hAnsi="Liberation Serif"/>
          <w:sz w:val="28"/>
          <w:szCs w:val="28"/>
        </w:rPr>
        <w:t>казенного учреждения Артемовского округа «Единая дежурно-диспетчерская служба» по итогам года.</w:t>
      </w:r>
    </w:p>
    <w:p w:rsidR="00B91EA0" w:rsidRPr="0097251D" w:rsidRDefault="005A4129" w:rsidP="005A4129">
      <w:pPr>
        <w:pStyle w:val="a6"/>
        <w:ind w:left="0" w:firstLine="709"/>
        <w:jc w:val="both"/>
        <w:rPr>
          <w:rFonts w:ascii="Liberation Serif" w:hAnsi="Liberation Serif"/>
          <w:szCs w:val="24"/>
        </w:rPr>
      </w:pPr>
      <w:r w:rsidRPr="0097251D">
        <w:rPr>
          <w:rFonts w:ascii="Liberation Serif" w:hAnsi="Liberation Serif"/>
          <w:sz w:val="28"/>
          <w:szCs w:val="28"/>
        </w:rPr>
        <w:t xml:space="preserve">Показатель 2. </w:t>
      </w:r>
      <w:r w:rsidR="00B91EA0" w:rsidRPr="0097251D">
        <w:rPr>
          <w:rFonts w:ascii="Liberation Serif" w:hAnsi="Liberation Serif"/>
          <w:sz w:val="28"/>
          <w:szCs w:val="28"/>
        </w:rPr>
        <w:t>Количество исследований по радону, проведенных в жилом секторе населенных пунктов</w:t>
      </w:r>
      <w:r w:rsidR="00D4023D" w:rsidRPr="0097251D">
        <w:rPr>
          <w:rFonts w:ascii="Liberation Serif" w:hAnsi="Liberation Serif"/>
          <w:sz w:val="28"/>
          <w:szCs w:val="28"/>
        </w:rPr>
        <w:t>.</w:t>
      </w:r>
      <w:r w:rsidR="00B91EA0" w:rsidRPr="0097251D">
        <w:rPr>
          <w:rFonts w:ascii="Liberation Serif" w:hAnsi="Liberation Serif"/>
          <w:sz w:val="28"/>
          <w:szCs w:val="28"/>
        </w:rPr>
        <w:t xml:space="preserve"> </w:t>
      </w:r>
    </w:p>
    <w:p w:rsidR="00A61DE3" w:rsidRPr="0097251D" w:rsidRDefault="00A61DE3" w:rsidP="00A61DE3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Значение показателя рассчитывается в зависимости от потребности и объемов финансирования. </w:t>
      </w:r>
    </w:p>
    <w:p w:rsidR="005A4129" w:rsidRPr="0097251D" w:rsidRDefault="005A4129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Показатель 3. </w:t>
      </w:r>
      <w:r w:rsidR="00A61DE3" w:rsidRPr="0097251D">
        <w:rPr>
          <w:rFonts w:ascii="Liberation Serif" w:hAnsi="Liberation Serif"/>
          <w:sz w:val="28"/>
          <w:szCs w:val="28"/>
        </w:rPr>
        <w:t xml:space="preserve">Количество мест массового отдыха, на которых проведены </w:t>
      </w:r>
      <w:proofErr w:type="spellStart"/>
      <w:r w:rsidR="00A61DE3" w:rsidRPr="0097251D">
        <w:rPr>
          <w:rFonts w:ascii="Liberation Serif" w:hAnsi="Liberation Serif"/>
          <w:sz w:val="28"/>
          <w:szCs w:val="28"/>
        </w:rPr>
        <w:t>дератизационные</w:t>
      </w:r>
      <w:proofErr w:type="spellEnd"/>
      <w:r w:rsidR="00A61DE3" w:rsidRPr="0097251D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="00A61DE3" w:rsidRPr="0097251D">
        <w:rPr>
          <w:rFonts w:ascii="Liberation Serif" w:hAnsi="Liberation Serif"/>
          <w:sz w:val="28"/>
          <w:szCs w:val="28"/>
        </w:rPr>
        <w:t>акарицидные</w:t>
      </w:r>
      <w:proofErr w:type="spellEnd"/>
      <w:r w:rsidR="00A61DE3" w:rsidRPr="0097251D">
        <w:rPr>
          <w:rFonts w:ascii="Liberation Serif" w:hAnsi="Liberation Serif"/>
          <w:sz w:val="28"/>
          <w:szCs w:val="28"/>
        </w:rPr>
        <w:t xml:space="preserve"> обработки</w:t>
      </w:r>
      <w:r w:rsidR="00D4023D" w:rsidRPr="0097251D">
        <w:rPr>
          <w:rFonts w:ascii="Liberation Serif" w:hAnsi="Liberation Serif"/>
          <w:sz w:val="28"/>
          <w:szCs w:val="28"/>
        </w:rPr>
        <w:t>.</w:t>
      </w:r>
    </w:p>
    <w:p w:rsidR="00CA0791" w:rsidRPr="0097251D" w:rsidRDefault="00A61DE3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</w:t>
      </w:r>
      <w:r w:rsidR="00E86A62" w:rsidRPr="0097251D">
        <w:rPr>
          <w:rFonts w:ascii="Liberation Serif" w:hAnsi="Liberation Serif"/>
          <w:sz w:val="28"/>
          <w:szCs w:val="28"/>
        </w:rPr>
        <w:t>ачение показателя устанавливается</w:t>
      </w:r>
      <w:r w:rsidRPr="0097251D">
        <w:rPr>
          <w:rFonts w:ascii="Liberation Serif" w:hAnsi="Liberation Serif"/>
          <w:sz w:val="28"/>
          <w:szCs w:val="28"/>
        </w:rPr>
        <w:t xml:space="preserve"> в зависимости</w:t>
      </w:r>
      <w:r w:rsidR="00E86A62" w:rsidRPr="0097251D">
        <w:rPr>
          <w:rFonts w:ascii="Liberation Serif" w:hAnsi="Liberation Serif"/>
          <w:sz w:val="28"/>
          <w:szCs w:val="28"/>
        </w:rPr>
        <w:t xml:space="preserve"> от</w:t>
      </w:r>
      <w:r w:rsidRPr="0097251D">
        <w:rPr>
          <w:rFonts w:ascii="Liberation Serif" w:hAnsi="Liberation Serif"/>
          <w:sz w:val="28"/>
          <w:szCs w:val="28"/>
        </w:rPr>
        <w:t xml:space="preserve"> количества участков</w:t>
      </w:r>
      <w:r w:rsidR="00E86A62" w:rsidRPr="0097251D">
        <w:rPr>
          <w:rFonts w:ascii="Liberation Serif" w:hAnsi="Liberation Serif"/>
          <w:sz w:val="28"/>
          <w:szCs w:val="28"/>
        </w:rPr>
        <w:t>,</w:t>
      </w:r>
      <w:r w:rsidRPr="0097251D">
        <w:rPr>
          <w:rFonts w:ascii="Liberation Serif" w:hAnsi="Liberation Serif"/>
          <w:sz w:val="28"/>
          <w:szCs w:val="28"/>
        </w:rPr>
        <w:t xml:space="preserve"> </w:t>
      </w:r>
      <w:r w:rsidR="00D97BB4" w:rsidRPr="0097251D">
        <w:rPr>
          <w:rFonts w:ascii="Liberation Serif" w:hAnsi="Liberation Serif"/>
          <w:sz w:val="28"/>
          <w:szCs w:val="28"/>
        </w:rPr>
        <w:t>находящихся</w:t>
      </w:r>
      <w:r w:rsidR="0080517A">
        <w:rPr>
          <w:rFonts w:ascii="Liberation Serif" w:hAnsi="Liberation Serif"/>
          <w:sz w:val="28"/>
          <w:szCs w:val="28"/>
        </w:rPr>
        <w:t xml:space="preserve"> в м</w:t>
      </w:r>
      <w:r w:rsidRPr="0097251D">
        <w:rPr>
          <w:rFonts w:ascii="Liberation Serif" w:hAnsi="Liberation Serif"/>
          <w:sz w:val="28"/>
          <w:szCs w:val="28"/>
        </w:rPr>
        <w:t>униципальной собственности Артемовского городского округа по которым не определен арендатор</w:t>
      </w:r>
      <w:r w:rsidR="00CA0791" w:rsidRPr="0097251D">
        <w:rPr>
          <w:rFonts w:ascii="Liberation Serif" w:hAnsi="Liberation Serif"/>
          <w:sz w:val="28"/>
          <w:szCs w:val="28"/>
        </w:rPr>
        <w:t>.</w:t>
      </w:r>
    </w:p>
    <w:p w:rsidR="001B0B35" w:rsidRPr="0097251D" w:rsidRDefault="00A61DE3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Cs w:val="24"/>
        </w:rPr>
        <w:t xml:space="preserve"> </w:t>
      </w:r>
      <w:r w:rsidR="004E7965" w:rsidRPr="0097251D">
        <w:rPr>
          <w:rFonts w:ascii="Liberation Serif" w:hAnsi="Liberation Serif"/>
          <w:sz w:val="28"/>
          <w:szCs w:val="28"/>
        </w:rPr>
        <w:t>Показатель 4.</w:t>
      </w:r>
      <w:r w:rsidR="0002040E" w:rsidRPr="0097251D">
        <w:rPr>
          <w:rFonts w:ascii="Liberation Serif" w:hAnsi="Liberation Serif"/>
          <w:sz w:val="28"/>
          <w:szCs w:val="28"/>
        </w:rPr>
        <w:t xml:space="preserve"> </w:t>
      </w:r>
      <w:r w:rsidR="00CA0791" w:rsidRPr="0097251D">
        <w:rPr>
          <w:rFonts w:ascii="Liberation Serif" w:hAnsi="Liberation Serif"/>
          <w:sz w:val="28"/>
          <w:szCs w:val="28"/>
        </w:rPr>
        <w:t>Удельный вес населения Артемовского городского округа, охваченного мероприятиями по повышению экологической культуры</w:t>
      </w:r>
      <w:r w:rsidR="00D4023D" w:rsidRPr="0097251D">
        <w:rPr>
          <w:rFonts w:ascii="Liberation Serif" w:hAnsi="Liberation Serif"/>
          <w:sz w:val="28"/>
          <w:szCs w:val="28"/>
        </w:rPr>
        <w:t>.</w:t>
      </w:r>
      <w:r w:rsidR="004E7965" w:rsidRPr="0097251D">
        <w:rPr>
          <w:rFonts w:ascii="Liberation Serif" w:hAnsi="Liberation Serif"/>
          <w:sz w:val="28"/>
          <w:szCs w:val="28"/>
        </w:rPr>
        <w:t xml:space="preserve"> </w:t>
      </w:r>
    </w:p>
    <w:p w:rsidR="005A4129" w:rsidRPr="0097251D" w:rsidRDefault="00CA0791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lastRenderedPageBreak/>
        <w:t>Значение показателя определяется на основании информации о проведен</w:t>
      </w:r>
      <w:r w:rsidR="00E86A62" w:rsidRPr="0097251D">
        <w:rPr>
          <w:rFonts w:ascii="Liberation Serif" w:hAnsi="Liberation Serif"/>
          <w:sz w:val="28"/>
          <w:szCs w:val="28"/>
        </w:rPr>
        <w:t>ных мероприятиях, представленной</w:t>
      </w:r>
      <w:r w:rsidRPr="0097251D">
        <w:rPr>
          <w:rFonts w:ascii="Liberation Serif" w:hAnsi="Liberation Serif"/>
          <w:sz w:val="28"/>
          <w:szCs w:val="28"/>
        </w:rPr>
        <w:t xml:space="preserve"> предприятиями,  организациями, территориальными органами местного самоуправления, общеобразовательными организациями Артемовского городского округа по итогам года</w:t>
      </w:r>
      <w:r w:rsidR="004D3542" w:rsidRPr="0097251D">
        <w:rPr>
          <w:rFonts w:ascii="Liberation Serif" w:hAnsi="Liberation Serif"/>
          <w:sz w:val="28"/>
          <w:szCs w:val="28"/>
        </w:rPr>
        <w:t>.</w:t>
      </w:r>
      <w:bookmarkStart w:id="0" w:name="101615"/>
      <w:bookmarkEnd w:id="0"/>
    </w:p>
    <w:p w:rsidR="005A4129" w:rsidRPr="0097251D" w:rsidRDefault="0080517A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357C9D" w:rsidRPr="0097251D">
        <w:rPr>
          <w:rFonts w:ascii="Liberation Serif" w:hAnsi="Liberation Serif"/>
          <w:sz w:val="28"/>
          <w:szCs w:val="28"/>
        </w:rPr>
        <w:t xml:space="preserve"> </w:t>
      </w:r>
      <w:r w:rsidR="005A4129" w:rsidRPr="0097251D">
        <w:rPr>
          <w:rFonts w:ascii="Liberation Serif" w:hAnsi="Liberation Serif"/>
          <w:sz w:val="28"/>
          <w:szCs w:val="28"/>
        </w:rPr>
        <w:t xml:space="preserve">Показатель </w:t>
      </w:r>
      <w:r w:rsidR="0087070E" w:rsidRPr="0097251D">
        <w:rPr>
          <w:rFonts w:ascii="Liberation Serif" w:hAnsi="Liberation Serif"/>
          <w:sz w:val="28"/>
          <w:szCs w:val="28"/>
        </w:rPr>
        <w:t>5</w:t>
      </w:r>
      <w:r w:rsidR="005A4129" w:rsidRPr="0097251D">
        <w:rPr>
          <w:rFonts w:ascii="Liberation Serif" w:hAnsi="Liberation Serif"/>
          <w:sz w:val="28"/>
          <w:szCs w:val="28"/>
        </w:rPr>
        <w:t xml:space="preserve">. </w:t>
      </w:r>
      <w:r w:rsidR="004D3542" w:rsidRPr="0097251D">
        <w:rPr>
          <w:rFonts w:ascii="Liberation Serif" w:hAnsi="Liberation Serif"/>
          <w:sz w:val="28"/>
          <w:szCs w:val="28"/>
        </w:rPr>
        <w:t>Количество обустроенных источников нецентрализованного водоснабжения</w:t>
      </w:r>
      <w:r w:rsidR="00D4023D" w:rsidRPr="0097251D">
        <w:rPr>
          <w:rFonts w:ascii="Liberation Serif" w:hAnsi="Liberation Serif"/>
          <w:sz w:val="28"/>
          <w:szCs w:val="28"/>
        </w:rPr>
        <w:t>.</w:t>
      </w:r>
    </w:p>
    <w:p w:rsidR="0080517A" w:rsidRDefault="004D3542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Значение показателя определяется</w:t>
      </w:r>
      <w:r w:rsidR="00E86A62" w:rsidRPr="0097251D">
        <w:rPr>
          <w:rFonts w:ascii="Liberation Serif" w:hAnsi="Liberation Serif"/>
          <w:sz w:val="28"/>
          <w:szCs w:val="28"/>
        </w:rPr>
        <w:t xml:space="preserve"> как общее количество обустроенных источников нецентрализованного водоснабжения, </w:t>
      </w:r>
      <w:r w:rsidRPr="0097251D">
        <w:rPr>
          <w:rFonts w:ascii="Liberation Serif" w:hAnsi="Liberation Serif"/>
          <w:sz w:val="28"/>
          <w:szCs w:val="28"/>
        </w:rPr>
        <w:t xml:space="preserve"> на основании  актов </w:t>
      </w:r>
      <w:r w:rsidR="00E86A62" w:rsidRPr="0097251D">
        <w:rPr>
          <w:rFonts w:ascii="Liberation Serif" w:hAnsi="Liberation Serif"/>
          <w:sz w:val="28"/>
          <w:szCs w:val="28"/>
        </w:rPr>
        <w:t>вып</w:t>
      </w:r>
      <w:r w:rsidRPr="0097251D">
        <w:rPr>
          <w:rFonts w:ascii="Liberation Serif" w:hAnsi="Liberation Serif"/>
          <w:sz w:val="28"/>
          <w:szCs w:val="28"/>
        </w:rPr>
        <w:t>олненных работ.</w:t>
      </w:r>
    </w:p>
    <w:p w:rsidR="005A4129" w:rsidRPr="0097251D" w:rsidRDefault="00CC320E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Показатель </w:t>
      </w:r>
      <w:r w:rsidR="0087070E" w:rsidRPr="0097251D">
        <w:rPr>
          <w:rFonts w:ascii="Liberation Serif" w:hAnsi="Liberation Serif"/>
          <w:sz w:val="28"/>
          <w:szCs w:val="28"/>
        </w:rPr>
        <w:t>6</w:t>
      </w:r>
      <w:r w:rsidR="005A4129" w:rsidRPr="0097251D">
        <w:rPr>
          <w:rFonts w:ascii="Liberation Serif" w:hAnsi="Liberation Serif"/>
          <w:sz w:val="28"/>
          <w:szCs w:val="28"/>
        </w:rPr>
        <w:t xml:space="preserve">. </w:t>
      </w:r>
      <w:r w:rsidR="004D3542" w:rsidRPr="0097251D">
        <w:rPr>
          <w:rFonts w:ascii="Liberation Serif" w:hAnsi="Liberation Serif"/>
          <w:sz w:val="28"/>
          <w:szCs w:val="28"/>
        </w:rPr>
        <w:t>Количество случаев чрезвычайных ситуаций, связанных с эксплуатацией шахтного водоотлива поселка Буланаш</w:t>
      </w:r>
      <w:r w:rsidR="00D4023D" w:rsidRPr="0097251D">
        <w:rPr>
          <w:rFonts w:ascii="Liberation Serif" w:hAnsi="Liberation Serif"/>
          <w:sz w:val="28"/>
          <w:szCs w:val="28"/>
        </w:rPr>
        <w:t>.</w:t>
      </w:r>
    </w:p>
    <w:p w:rsidR="00E5555C" w:rsidRDefault="004D3542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 показателя определяется</w:t>
      </w:r>
      <w:r w:rsidR="00E86A62" w:rsidRPr="0097251D">
        <w:rPr>
          <w:rFonts w:ascii="Liberation Serif" w:hAnsi="Liberation Serif"/>
          <w:sz w:val="28"/>
          <w:szCs w:val="28"/>
        </w:rPr>
        <w:t xml:space="preserve"> на основании количества случаев чрезвычайных ситуаций,</w:t>
      </w:r>
      <w:r w:rsidR="00E5555C" w:rsidRPr="0097251D">
        <w:rPr>
          <w:rFonts w:ascii="Liberation Serif" w:hAnsi="Liberation Serif"/>
          <w:sz w:val="28"/>
          <w:szCs w:val="28"/>
        </w:rPr>
        <w:t xml:space="preserve"> связанных с эксплуатацией шахтного водоотлива поселка Буланаш.</w:t>
      </w:r>
    </w:p>
    <w:p w:rsidR="00363D55" w:rsidRDefault="00363D55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Показатель 7. </w:t>
      </w:r>
      <w:r w:rsidR="007D1182" w:rsidRPr="007D1182">
        <w:rPr>
          <w:rFonts w:ascii="Liberation Serif" w:hAnsi="Liberation Serif"/>
          <w:sz w:val="28"/>
          <w:szCs w:val="28"/>
        </w:rPr>
        <w:t>Количество созданных и обустроенных особо охраняемых природных территорий местного значения</w:t>
      </w:r>
      <w:r>
        <w:rPr>
          <w:rFonts w:ascii="Liberation Serif" w:hAnsi="Liberation Serif"/>
          <w:sz w:val="28"/>
          <w:szCs w:val="28"/>
        </w:rPr>
        <w:t>.</w:t>
      </w:r>
    </w:p>
    <w:p w:rsidR="00363D55" w:rsidRDefault="00363D55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Значение показателя определяется как общее количество </w:t>
      </w:r>
      <w:r w:rsidR="007D1182">
        <w:rPr>
          <w:rFonts w:ascii="Liberation Serif" w:hAnsi="Liberation Serif"/>
          <w:sz w:val="28"/>
          <w:szCs w:val="28"/>
        </w:rPr>
        <w:t xml:space="preserve">созданных и обустроенных </w:t>
      </w:r>
      <w:r>
        <w:rPr>
          <w:rFonts w:ascii="Liberation Serif" w:hAnsi="Liberation Serif"/>
          <w:sz w:val="28"/>
          <w:szCs w:val="28"/>
        </w:rPr>
        <w:t>природных территорий местного значения</w:t>
      </w:r>
      <w:r w:rsidRPr="0097251D">
        <w:rPr>
          <w:rFonts w:ascii="Liberation Serif" w:hAnsi="Liberation Serif"/>
          <w:sz w:val="28"/>
          <w:szCs w:val="28"/>
        </w:rPr>
        <w:t xml:space="preserve"> Артемовского городского округа.</w:t>
      </w:r>
    </w:p>
    <w:p w:rsidR="007D1182" w:rsidRPr="00AC1FBC" w:rsidRDefault="007D1182" w:rsidP="00E5555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8</w:t>
      </w:r>
      <w:r w:rsidRPr="00AC1FBC">
        <w:rPr>
          <w:rFonts w:ascii="Liberation Serif" w:hAnsi="Liberation Serif"/>
          <w:sz w:val="28"/>
          <w:szCs w:val="28"/>
        </w:rPr>
        <w:t>.  Количество обустроенных</w:t>
      </w:r>
      <w:r w:rsidR="00236C3F" w:rsidRPr="00AC1FBC">
        <w:rPr>
          <w:rFonts w:ascii="Liberation Serif" w:hAnsi="Liberation Serif"/>
          <w:sz w:val="28"/>
          <w:szCs w:val="28"/>
        </w:rPr>
        <w:t xml:space="preserve"> Памятников природы (</w:t>
      </w:r>
      <w:r w:rsidRPr="00AC1FBC">
        <w:rPr>
          <w:rFonts w:ascii="Liberation Serif" w:hAnsi="Liberation Serif"/>
          <w:sz w:val="28"/>
          <w:szCs w:val="28"/>
        </w:rPr>
        <w:t>особо охраняемых природных территорий</w:t>
      </w:r>
      <w:r w:rsidR="00236C3F" w:rsidRPr="00AC1FBC">
        <w:rPr>
          <w:rFonts w:ascii="Liberation Serif" w:hAnsi="Liberation Serif"/>
          <w:sz w:val="28"/>
          <w:szCs w:val="28"/>
        </w:rPr>
        <w:t xml:space="preserve"> областного значения), </w:t>
      </w:r>
      <w:r w:rsidRPr="00AC1FBC">
        <w:rPr>
          <w:rFonts w:ascii="Liberation Serif" w:hAnsi="Liberation Serif"/>
          <w:sz w:val="28"/>
          <w:szCs w:val="28"/>
        </w:rPr>
        <w:t>переданных по охранным обязательствам органам местного самоуправления Артемовского городского округа</w:t>
      </w:r>
      <w:r w:rsidR="00236C3F" w:rsidRPr="00AC1FBC">
        <w:rPr>
          <w:rFonts w:ascii="Liberation Serif" w:hAnsi="Liberation Serif"/>
          <w:sz w:val="28"/>
          <w:szCs w:val="28"/>
        </w:rPr>
        <w:t>.</w:t>
      </w:r>
    </w:p>
    <w:p w:rsidR="007D1182" w:rsidRPr="0097251D" w:rsidRDefault="007D1182" w:rsidP="00E5555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C1FBC">
        <w:rPr>
          <w:rFonts w:ascii="Liberation Serif" w:hAnsi="Liberation Serif"/>
          <w:sz w:val="28"/>
          <w:szCs w:val="28"/>
        </w:rPr>
        <w:t>Значение показателя</w:t>
      </w:r>
      <w:r>
        <w:rPr>
          <w:rFonts w:ascii="Liberation Serif" w:hAnsi="Liberation Serif"/>
          <w:sz w:val="28"/>
          <w:szCs w:val="28"/>
        </w:rPr>
        <w:t xml:space="preserve"> определяется</w:t>
      </w:r>
      <w:r w:rsidR="00236C3F">
        <w:rPr>
          <w:rFonts w:ascii="Liberation Serif" w:hAnsi="Liberation Serif"/>
          <w:sz w:val="28"/>
          <w:szCs w:val="28"/>
        </w:rPr>
        <w:t xml:space="preserve"> как общее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36C3F">
        <w:rPr>
          <w:rFonts w:ascii="Liberation Serif" w:hAnsi="Liberation Serif"/>
          <w:sz w:val="28"/>
          <w:szCs w:val="28"/>
        </w:rPr>
        <w:t>к</w:t>
      </w:r>
      <w:r w:rsidR="00236C3F" w:rsidRPr="007D1182">
        <w:rPr>
          <w:rFonts w:ascii="Liberation Serif" w:hAnsi="Liberation Serif"/>
          <w:sz w:val="28"/>
          <w:szCs w:val="28"/>
        </w:rPr>
        <w:t>оличество обустроенных</w:t>
      </w:r>
      <w:r w:rsidR="00236C3F">
        <w:rPr>
          <w:rFonts w:ascii="Liberation Serif" w:hAnsi="Liberation Serif"/>
          <w:sz w:val="28"/>
          <w:szCs w:val="28"/>
        </w:rPr>
        <w:t xml:space="preserve"> Памятников природы (</w:t>
      </w:r>
      <w:r w:rsidR="00236C3F" w:rsidRPr="007D1182">
        <w:rPr>
          <w:rFonts w:ascii="Liberation Serif" w:hAnsi="Liberation Serif"/>
          <w:sz w:val="28"/>
          <w:szCs w:val="28"/>
        </w:rPr>
        <w:t>особо охраняемых природных территорий</w:t>
      </w:r>
      <w:r w:rsidR="00236C3F">
        <w:rPr>
          <w:rFonts w:ascii="Liberation Serif" w:hAnsi="Liberation Serif"/>
          <w:sz w:val="28"/>
          <w:szCs w:val="28"/>
        </w:rPr>
        <w:t xml:space="preserve"> областного значения), </w:t>
      </w:r>
      <w:r w:rsidR="00236C3F" w:rsidRPr="007D1182">
        <w:rPr>
          <w:rFonts w:ascii="Liberation Serif" w:hAnsi="Liberation Serif"/>
          <w:sz w:val="28"/>
          <w:szCs w:val="28"/>
        </w:rPr>
        <w:t>переданных по охранным обязательствам органам местного самоуправления Артемовского городского округа</w:t>
      </w:r>
      <w:proofErr w:type="gramStart"/>
      <w:r w:rsidR="00236C3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C509D7" w:rsidRDefault="007D1182" w:rsidP="005A412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9</w:t>
      </w:r>
      <w:r w:rsidR="005A4129" w:rsidRPr="0097251D">
        <w:rPr>
          <w:rFonts w:ascii="Liberation Serif" w:hAnsi="Liberation Serif"/>
          <w:sz w:val="28"/>
          <w:szCs w:val="28"/>
        </w:rPr>
        <w:t xml:space="preserve">. </w:t>
      </w:r>
      <w:r w:rsidR="00C509D7" w:rsidRPr="0097251D">
        <w:rPr>
          <w:rFonts w:ascii="Liberation Serif" w:hAnsi="Liberation Serif"/>
          <w:sz w:val="28"/>
          <w:szCs w:val="28"/>
        </w:rPr>
        <w:t>Количество водозаборных скважин и сооружений, для которых разработаны проекты зон санитарной охраны</w:t>
      </w:r>
      <w:r w:rsidR="00D4023D" w:rsidRPr="0097251D">
        <w:rPr>
          <w:rFonts w:ascii="Liberation Serif" w:hAnsi="Liberation Serif"/>
          <w:sz w:val="28"/>
          <w:szCs w:val="28"/>
        </w:rPr>
        <w:t>.</w:t>
      </w:r>
    </w:p>
    <w:p w:rsidR="00310660" w:rsidRDefault="00C509D7" w:rsidP="005A412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</w:t>
      </w:r>
      <w:r w:rsidR="005A4129" w:rsidRPr="0097251D">
        <w:rPr>
          <w:rFonts w:ascii="Liberation Serif" w:hAnsi="Liberation Serif"/>
          <w:sz w:val="28"/>
          <w:szCs w:val="28"/>
        </w:rPr>
        <w:t xml:space="preserve">Значение </w:t>
      </w:r>
      <w:r w:rsidR="00310660" w:rsidRPr="0097251D">
        <w:rPr>
          <w:rFonts w:ascii="Liberation Serif" w:hAnsi="Liberation Serif"/>
          <w:sz w:val="28"/>
          <w:szCs w:val="28"/>
        </w:rPr>
        <w:t>определяется</w:t>
      </w:r>
      <w:r w:rsidR="0080517A">
        <w:rPr>
          <w:rFonts w:ascii="Liberation Serif" w:hAnsi="Liberation Serif"/>
          <w:sz w:val="28"/>
          <w:szCs w:val="28"/>
        </w:rPr>
        <w:t xml:space="preserve"> </w:t>
      </w:r>
      <w:r w:rsidR="00E5555C" w:rsidRPr="0097251D">
        <w:rPr>
          <w:rFonts w:ascii="Liberation Serif" w:hAnsi="Liberation Serif"/>
          <w:sz w:val="28"/>
          <w:szCs w:val="28"/>
        </w:rPr>
        <w:t xml:space="preserve"> как общее количество водозаборных скважин и сооружений, для которых разработаны проекты зон санитарной </w:t>
      </w:r>
      <w:proofErr w:type="gramStart"/>
      <w:r w:rsidR="00E5555C" w:rsidRPr="0097251D">
        <w:rPr>
          <w:rFonts w:ascii="Liberation Serif" w:hAnsi="Liberation Serif"/>
          <w:sz w:val="28"/>
          <w:szCs w:val="28"/>
        </w:rPr>
        <w:t>охраны</w:t>
      </w:r>
      <w:proofErr w:type="gramEnd"/>
      <w:r w:rsidR="00E5555C" w:rsidRPr="0097251D">
        <w:rPr>
          <w:rFonts w:ascii="Liberation Serif" w:hAnsi="Liberation Serif"/>
          <w:sz w:val="28"/>
          <w:szCs w:val="28"/>
        </w:rPr>
        <w:t xml:space="preserve">  </w:t>
      </w:r>
      <w:r w:rsidR="00310660" w:rsidRPr="0097251D">
        <w:rPr>
          <w:rFonts w:ascii="Liberation Serif" w:hAnsi="Liberation Serif"/>
          <w:sz w:val="28"/>
          <w:szCs w:val="28"/>
        </w:rPr>
        <w:t xml:space="preserve"> на основании</w:t>
      </w:r>
      <w:r w:rsidR="0080517A">
        <w:rPr>
          <w:rFonts w:ascii="Liberation Serif" w:hAnsi="Liberation Serif"/>
          <w:sz w:val="28"/>
          <w:szCs w:val="28"/>
        </w:rPr>
        <w:t xml:space="preserve"> вступивших в законную силу </w:t>
      </w:r>
      <w:r w:rsidR="009D0DFC" w:rsidRPr="0097251D">
        <w:rPr>
          <w:rFonts w:ascii="Liberation Serif" w:hAnsi="Liberation Serif"/>
          <w:sz w:val="28"/>
          <w:szCs w:val="28"/>
        </w:rPr>
        <w:t>и потребности</w:t>
      </w:r>
      <w:r w:rsidR="00310660" w:rsidRPr="0097251D">
        <w:rPr>
          <w:rFonts w:ascii="Liberation Serif" w:hAnsi="Liberation Serif"/>
          <w:sz w:val="28"/>
          <w:szCs w:val="28"/>
        </w:rPr>
        <w:t xml:space="preserve"> переработки с изменениями в законодательстве</w:t>
      </w:r>
      <w:r w:rsidR="00D4023D" w:rsidRPr="0097251D">
        <w:rPr>
          <w:rFonts w:ascii="Liberation Serif" w:hAnsi="Liberation Serif"/>
          <w:sz w:val="28"/>
          <w:szCs w:val="28"/>
        </w:rPr>
        <w:t>.</w:t>
      </w:r>
    </w:p>
    <w:p w:rsidR="005A4129" w:rsidRPr="0097251D" w:rsidRDefault="007D1182" w:rsidP="005A412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10</w:t>
      </w:r>
      <w:r w:rsidR="005A4129" w:rsidRPr="0097251D">
        <w:rPr>
          <w:rFonts w:ascii="Liberation Serif" w:hAnsi="Liberation Serif"/>
          <w:sz w:val="28"/>
          <w:szCs w:val="28"/>
        </w:rPr>
        <w:t xml:space="preserve">. </w:t>
      </w:r>
      <w:r w:rsidR="00F75D00" w:rsidRPr="0097251D">
        <w:rPr>
          <w:rFonts w:ascii="Liberation Serif" w:hAnsi="Liberation Serif"/>
          <w:sz w:val="28"/>
          <w:szCs w:val="28"/>
        </w:rPr>
        <w:t>Километраж дорог, качество которых улучшено в рез</w:t>
      </w:r>
      <w:r w:rsidR="00D4023D" w:rsidRPr="0097251D">
        <w:rPr>
          <w:rFonts w:ascii="Liberation Serif" w:hAnsi="Liberation Serif"/>
          <w:sz w:val="28"/>
          <w:szCs w:val="28"/>
        </w:rPr>
        <w:t>ультате  реализации мероприятий.</w:t>
      </w:r>
      <w:r w:rsidR="00F75D00" w:rsidRPr="0097251D">
        <w:rPr>
          <w:rFonts w:ascii="Liberation Serif" w:hAnsi="Liberation Serif"/>
          <w:sz w:val="28"/>
          <w:szCs w:val="28"/>
        </w:rPr>
        <w:t xml:space="preserve">   </w:t>
      </w:r>
    </w:p>
    <w:p w:rsidR="0080517A" w:rsidRDefault="00312703" w:rsidP="0080517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Значение показателя определяется на основании  количества актов выполненных работ.</w:t>
      </w:r>
    </w:p>
    <w:p w:rsidR="005A4129" w:rsidRPr="0097251D" w:rsidRDefault="0080517A" w:rsidP="0080517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7D1182">
        <w:rPr>
          <w:rFonts w:ascii="Liberation Serif" w:hAnsi="Liberation Serif"/>
          <w:sz w:val="28"/>
          <w:szCs w:val="28"/>
        </w:rPr>
        <w:t>оказатель 11</w:t>
      </w:r>
      <w:r w:rsidR="005A4129" w:rsidRPr="0097251D">
        <w:rPr>
          <w:rFonts w:ascii="Liberation Serif" w:hAnsi="Liberation Serif"/>
          <w:sz w:val="28"/>
          <w:szCs w:val="28"/>
        </w:rPr>
        <w:t xml:space="preserve">. </w:t>
      </w:r>
      <w:r w:rsidR="00312703" w:rsidRPr="0097251D">
        <w:rPr>
          <w:rFonts w:ascii="Liberation Serif" w:hAnsi="Liberation Serif"/>
          <w:sz w:val="28"/>
          <w:szCs w:val="28"/>
        </w:rPr>
        <w:t>Увеличение доли отремонтированных дорог по отношению к необходимому километражу  дороги, требующей рем</w:t>
      </w:r>
      <w:r w:rsidR="00D4023D" w:rsidRPr="0097251D">
        <w:rPr>
          <w:rFonts w:ascii="Liberation Serif" w:hAnsi="Liberation Serif"/>
          <w:sz w:val="28"/>
          <w:szCs w:val="28"/>
        </w:rPr>
        <w:t>онта, по состоянию на начало года.</w:t>
      </w:r>
    </w:p>
    <w:p w:rsidR="004A6906" w:rsidRPr="0080517A" w:rsidRDefault="004A6906" w:rsidP="004A690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80517A">
        <w:rPr>
          <w:rFonts w:ascii="Liberation Serif" w:hAnsi="Liberation Serif" w:cs="Times New Roman"/>
          <w:sz w:val="28"/>
          <w:szCs w:val="28"/>
        </w:rPr>
        <w:t xml:space="preserve">Расчет показателя: </w:t>
      </w:r>
    </w:p>
    <w:p w:rsidR="004A6906" w:rsidRPr="0080517A" w:rsidRDefault="00865384" w:rsidP="004A6906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Liberation Serif" w:hAnsi="Liberation Serif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общ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*100,</m:t>
          </m:r>
        </m:oMath>
      </m:oMathPara>
    </w:p>
    <w:p w:rsidR="004A6906" w:rsidRPr="0080517A" w:rsidRDefault="004A6906" w:rsidP="004A6906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517A">
        <w:rPr>
          <w:rFonts w:ascii="Liberation Serif" w:hAnsi="Liberation Serif" w:cs="Times New Roman"/>
          <w:sz w:val="28"/>
          <w:szCs w:val="28"/>
        </w:rPr>
        <w:lastRenderedPageBreak/>
        <w:t>где:</w:t>
      </w:r>
    </w:p>
    <w:p w:rsidR="004A6906" w:rsidRPr="0080517A" w:rsidRDefault="00865384" w:rsidP="004A6906">
      <w:pPr>
        <w:pStyle w:val="ConsPlusNormal"/>
        <w:spacing w:before="240"/>
        <w:ind w:firstLine="539"/>
        <w:contextualSpacing/>
        <w:jc w:val="both"/>
        <w:rPr>
          <w:rFonts w:ascii="Liberation Serif" w:hAnsi="Liberation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Liberation Serif" w:hAnsi="Liberation Serif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4A6906" w:rsidRPr="0080517A">
        <w:rPr>
          <w:rFonts w:ascii="Liberation Serif" w:hAnsi="Liberation Serif" w:cs="Times New Roman"/>
          <w:sz w:val="28"/>
          <w:szCs w:val="28"/>
        </w:rPr>
        <w:t xml:space="preserve"> - протяженность отремонтированных автомобильных дорог общего пользования местного значения, в отношении которых произведен капитальный ремонт и ремонт;</w:t>
      </w:r>
    </w:p>
    <w:p w:rsidR="004A6906" w:rsidRPr="0080517A" w:rsidRDefault="00865384" w:rsidP="004A6906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4A6906" w:rsidRPr="0080517A">
        <w:rPr>
          <w:rFonts w:ascii="Liberation Serif" w:hAnsi="Liberation Serif" w:cs="Times New Roman"/>
          <w:sz w:val="28"/>
          <w:szCs w:val="28"/>
        </w:rPr>
        <w:t xml:space="preserve"> - общая протяженность автомобильных дорог общего пользования местного значения на конец года.</w:t>
      </w:r>
    </w:p>
    <w:p w:rsidR="004A6906" w:rsidRPr="0080517A" w:rsidRDefault="009F305A" w:rsidP="001B0B35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517A">
        <w:rPr>
          <w:rFonts w:ascii="Liberation Serif" w:hAnsi="Liberation Serif" w:cs="Times New Roman"/>
          <w:sz w:val="28"/>
          <w:szCs w:val="28"/>
        </w:rPr>
        <w:t xml:space="preserve">  </w:t>
      </w:r>
      <w:r w:rsidR="004A6906" w:rsidRPr="0080517A">
        <w:rPr>
          <w:rFonts w:ascii="Liberation Serif" w:hAnsi="Liberation Serif" w:cs="Times New Roman"/>
          <w:sz w:val="28"/>
          <w:szCs w:val="28"/>
        </w:rPr>
        <w:t>Периодичность расчета показателя результативности: ежегодно.</w:t>
      </w:r>
    </w:p>
    <w:p w:rsidR="001B0B35" w:rsidRPr="0080517A" w:rsidRDefault="007D1182" w:rsidP="003D755F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12</w:t>
      </w:r>
      <w:r w:rsidR="003D755F" w:rsidRPr="0080517A">
        <w:rPr>
          <w:rFonts w:ascii="Liberation Serif" w:hAnsi="Liberation Serif"/>
          <w:sz w:val="28"/>
          <w:szCs w:val="28"/>
        </w:rPr>
        <w:t xml:space="preserve">. </w:t>
      </w:r>
      <w:r w:rsidR="00FD3F13" w:rsidRPr="0080517A">
        <w:rPr>
          <w:rFonts w:ascii="Liberation Serif" w:hAnsi="Liberation Serif"/>
          <w:sz w:val="28"/>
          <w:szCs w:val="28"/>
        </w:rPr>
        <w:t xml:space="preserve">Протяженность капитально отремонтированных автомобильных дорог  </w:t>
      </w:r>
    </w:p>
    <w:p w:rsidR="00FD3F13" w:rsidRPr="0080517A" w:rsidRDefault="003D755F" w:rsidP="00FD3F13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0517A">
        <w:rPr>
          <w:rFonts w:ascii="Liberation Serif" w:hAnsi="Liberation Serif"/>
          <w:sz w:val="28"/>
          <w:szCs w:val="28"/>
        </w:rPr>
        <w:t>Значение</w:t>
      </w:r>
      <w:r w:rsidR="00D4023D" w:rsidRPr="0080517A">
        <w:rPr>
          <w:rFonts w:ascii="Liberation Serif" w:hAnsi="Liberation Serif"/>
          <w:sz w:val="28"/>
          <w:szCs w:val="28"/>
        </w:rPr>
        <w:t xml:space="preserve">   </w:t>
      </w:r>
      <w:r w:rsidRPr="0080517A">
        <w:rPr>
          <w:rFonts w:ascii="Liberation Serif" w:hAnsi="Liberation Serif"/>
          <w:sz w:val="28"/>
          <w:szCs w:val="28"/>
        </w:rPr>
        <w:t xml:space="preserve"> показателя</w:t>
      </w:r>
      <w:r w:rsidR="00D4023D" w:rsidRPr="0080517A">
        <w:rPr>
          <w:rFonts w:ascii="Liberation Serif" w:hAnsi="Liberation Serif"/>
          <w:sz w:val="28"/>
          <w:szCs w:val="28"/>
        </w:rPr>
        <w:t xml:space="preserve"> </w:t>
      </w:r>
      <w:r w:rsidRPr="0080517A">
        <w:rPr>
          <w:rFonts w:ascii="Liberation Serif" w:hAnsi="Liberation Serif"/>
          <w:sz w:val="28"/>
          <w:szCs w:val="28"/>
        </w:rPr>
        <w:t xml:space="preserve"> </w:t>
      </w:r>
      <w:r w:rsidR="00FD3F13" w:rsidRPr="0080517A">
        <w:rPr>
          <w:rFonts w:ascii="Liberation Serif" w:hAnsi="Liberation Serif"/>
          <w:sz w:val="28"/>
          <w:szCs w:val="28"/>
        </w:rPr>
        <w:t>определяется  на основе</w:t>
      </w:r>
      <w:r w:rsidR="00D4023D" w:rsidRPr="0080517A">
        <w:rPr>
          <w:rFonts w:ascii="Liberation Serif" w:hAnsi="Liberation Serif"/>
          <w:sz w:val="28"/>
          <w:szCs w:val="28"/>
        </w:rPr>
        <w:t xml:space="preserve">  </w:t>
      </w:r>
      <w:r w:rsidR="00FD3F13" w:rsidRPr="0080517A">
        <w:rPr>
          <w:rFonts w:ascii="Liberation Serif" w:hAnsi="Liberation Serif"/>
          <w:sz w:val="28"/>
          <w:szCs w:val="28"/>
        </w:rPr>
        <w:t xml:space="preserve"> информации: форма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 (приказ Федеральной службы государственной статистики от 15.06.2012 № 346 «Об утверждении статистического инструментария для организации Министерством транспорта Российской Федерации федерального статистического наблюдения за использованием средств дорожных фондов»).</w:t>
      </w:r>
    </w:p>
    <w:p w:rsidR="0080517A" w:rsidRDefault="00CC320E" w:rsidP="0080517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Показатель 1</w:t>
      </w:r>
      <w:r w:rsidR="007D1182">
        <w:rPr>
          <w:rFonts w:ascii="Liberation Serif" w:hAnsi="Liberation Serif"/>
          <w:sz w:val="28"/>
          <w:szCs w:val="28"/>
        </w:rPr>
        <w:t>3</w:t>
      </w:r>
      <w:r w:rsidR="008D1D22" w:rsidRPr="0097251D">
        <w:rPr>
          <w:rFonts w:ascii="Liberation Serif" w:hAnsi="Liberation Serif"/>
          <w:sz w:val="28"/>
          <w:szCs w:val="28"/>
        </w:rPr>
        <w:t>. Количество отремонтированных проездов к дворовым территориям.</w:t>
      </w:r>
    </w:p>
    <w:p w:rsidR="008D1D22" w:rsidRPr="0097251D" w:rsidRDefault="008D1D22" w:rsidP="0080517A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 показателя определяется</w:t>
      </w:r>
      <w:r w:rsidR="0029461D" w:rsidRPr="0097251D">
        <w:rPr>
          <w:rFonts w:ascii="Liberation Serif" w:hAnsi="Liberation Serif"/>
          <w:sz w:val="28"/>
          <w:szCs w:val="28"/>
        </w:rPr>
        <w:t xml:space="preserve"> как общее количество отремонтированных проездов к дворовым территориям на </w:t>
      </w:r>
      <w:r w:rsidRPr="0097251D">
        <w:rPr>
          <w:rFonts w:ascii="Liberation Serif" w:hAnsi="Liberation Serif"/>
          <w:sz w:val="28"/>
          <w:szCs w:val="28"/>
        </w:rPr>
        <w:t>основании  количества актов выполненных работ</w:t>
      </w:r>
      <w:r w:rsidR="0029461D" w:rsidRPr="0097251D">
        <w:rPr>
          <w:rFonts w:ascii="Liberation Serif" w:hAnsi="Liberation Serif"/>
          <w:sz w:val="28"/>
          <w:szCs w:val="28"/>
        </w:rPr>
        <w:t>.</w:t>
      </w:r>
    </w:p>
    <w:p w:rsidR="00D14A4E" w:rsidRDefault="007D1182" w:rsidP="00D14A4E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14</w:t>
      </w:r>
      <w:r w:rsidR="009207F2" w:rsidRPr="0097251D">
        <w:rPr>
          <w:rFonts w:ascii="Liberation Serif" w:hAnsi="Liberation Serif"/>
          <w:sz w:val="28"/>
          <w:szCs w:val="28"/>
        </w:rPr>
        <w:t xml:space="preserve">. </w:t>
      </w:r>
      <w:r w:rsidR="00323323" w:rsidRPr="0097251D">
        <w:rPr>
          <w:rFonts w:ascii="Liberation Serif" w:hAnsi="Liberation Serif"/>
          <w:sz w:val="28"/>
          <w:szCs w:val="28"/>
        </w:rPr>
        <w:t>Количество обустроенных пешеходных переходов.</w:t>
      </w:r>
      <w:r w:rsidR="009F305A" w:rsidRPr="0097251D">
        <w:rPr>
          <w:rFonts w:ascii="Liberation Serif" w:hAnsi="Liberation Serif"/>
          <w:sz w:val="28"/>
          <w:szCs w:val="28"/>
        </w:rPr>
        <w:t xml:space="preserve">       </w:t>
      </w:r>
      <w:r w:rsidR="00D14A4E">
        <w:rPr>
          <w:rFonts w:ascii="Liberation Serif" w:hAnsi="Liberation Serif"/>
          <w:sz w:val="28"/>
          <w:szCs w:val="28"/>
        </w:rPr>
        <w:t xml:space="preserve">                    </w:t>
      </w:r>
    </w:p>
    <w:p w:rsidR="00323323" w:rsidRPr="0097251D" w:rsidRDefault="00323323" w:rsidP="00D14A4E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 показателя определяется</w:t>
      </w:r>
      <w:r w:rsidR="0029461D" w:rsidRPr="0097251D">
        <w:rPr>
          <w:rFonts w:ascii="Liberation Serif" w:hAnsi="Liberation Serif"/>
          <w:sz w:val="28"/>
          <w:szCs w:val="28"/>
        </w:rPr>
        <w:t xml:space="preserve"> как общее количество обустроенных пешеходных </w:t>
      </w:r>
      <w:proofErr w:type="gramStart"/>
      <w:r w:rsidR="0029461D" w:rsidRPr="0097251D">
        <w:rPr>
          <w:rFonts w:ascii="Liberation Serif" w:hAnsi="Liberation Serif"/>
          <w:sz w:val="28"/>
          <w:szCs w:val="28"/>
        </w:rPr>
        <w:t>переходов</w:t>
      </w:r>
      <w:proofErr w:type="gramEnd"/>
      <w:r w:rsidR="0029461D" w:rsidRPr="0097251D">
        <w:rPr>
          <w:rFonts w:ascii="Liberation Serif" w:hAnsi="Liberation Serif"/>
          <w:sz w:val="28"/>
          <w:szCs w:val="28"/>
        </w:rPr>
        <w:t xml:space="preserve"> </w:t>
      </w:r>
      <w:r w:rsidRPr="0097251D">
        <w:rPr>
          <w:rFonts w:ascii="Liberation Serif" w:hAnsi="Liberation Serif"/>
          <w:sz w:val="28"/>
          <w:szCs w:val="28"/>
        </w:rPr>
        <w:t xml:space="preserve"> на основании  количества актов выполненных работ</w:t>
      </w:r>
      <w:r w:rsidR="0029461D" w:rsidRPr="0097251D">
        <w:rPr>
          <w:rFonts w:ascii="Liberation Serif" w:hAnsi="Liberation Serif"/>
          <w:sz w:val="28"/>
          <w:szCs w:val="28"/>
        </w:rPr>
        <w:t>.</w:t>
      </w:r>
    </w:p>
    <w:p w:rsidR="00D14A4E" w:rsidRDefault="00CC320E" w:rsidP="00D14A4E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Показатель 1</w:t>
      </w:r>
      <w:r w:rsidR="007D1182">
        <w:rPr>
          <w:rFonts w:ascii="Liberation Serif" w:hAnsi="Liberation Serif"/>
          <w:sz w:val="28"/>
          <w:szCs w:val="28"/>
        </w:rPr>
        <w:t>5</w:t>
      </w:r>
      <w:r w:rsidR="00323323" w:rsidRPr="0097251D">
        <w:rPr>
          <w:rFonts w:ascii="Liberation Serif" w:hAnsi="Liberation Serif"/>
          <w:sz w:val="28"/>
          <w:szCs w:val="28"/>
        </w:rPr>
        <w:t>. Протяженность построенных или отремонтированных тротуаров.</w:t>
      </w:r>
    </w:p>
    <w:p w:rsidR="009F305A" w:rsidRPr="0097251D" w:rsidRDefault="009F305A" w:rsidP="00213D46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</w:t>
      </w:r>
      <w:r w:rsidR="008D6B3D" w:rsidRPr="0097251D">
        <w:rPr>
          <w:rFonts w:ascii="Liberation Serif" w:hAnsi="Liberation Serif"/>
          <w:sz w:val="28"/>
          <w:szCs w:val="28"/>
        </w:rPr>
        <w:t>Значение пока</w:t>
      </w:r>
      <w:r w:rsidR="00213213" w:rsidRPr="0097251D">
        <w:rPr>
          <w:rFonts w:ascii="Liberation Serif" w:hAnsi="Liberation Serif"/>
          <w:sz w:val="28"/>
          <w:szCs w:val="28"/>
        </w:rPr>
        <w:t xml:space="preserve">зателя определяется как </w:t>
      </w:r>
      <w:r w:rsidR="008D6B3D" w:rsidRPr="0097251D">
        <w:rPr>
          <w:rFonts w:ascii="Liberation Serif" w:hAnsi="Liberation Serif"/>
          <w:sz w:val="28"/>
          <w:szCs w:val="28"/>
        </w:rPr>
        <w:t>протяжённость построенных или отремонтированных тротуаров согласно</w:t>
      </w:r>
      <w:r w:rsidR="00A72247" w:rsidRPr="0097251D">
        <w:rPr>
          <w:rFonts w:ascii="Liberation Serif" w:hAnsi="Liberation Serif"/>
          <w:sz w:val="28"/>
          <w:szCs w:val="28"/>
        </w:rPr>
        <w:t xml:space="preserve"> </w:t>
      </w:r>
      <w:r w:rsidR="00D14A4E">
        <w:rPr>
          <w:rFonts w:ascii="Liberation Serif" w:hAnsi="Liberation Serif"/>
          <w:sz w:val="28"/>
          <w:szCs w:val="28"/>
        </w:rPr>
        <w:t>актам</w:t>
      </w:r>
      <w:r w:rsidR="008D6B3D" w:rsidRPr="0097251D">
        <w:rPr>
          <w:rFonts w:ascii="Liberation Serif" w:hAnsi="Liberation Serif"/>
          <w:sz w:val="28"/>
          <w:szCs w:val="28"/>
        </w:rPr>
        <w:t xml:space="preserve"> выполненных работ.</w:t>
      </w:r>
    </w:p>
    <w:p w:rsidR="00D14A4E" w:rsidRDefault="00CC320E" w:rsidP="00213D46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Показатель 1</w:t>
      </w:r>
      <w:r w:rsidR="007D1182">
        <w:rPr>
          <w:rFonts w:ascii="Liberation Serif" w:hAnsi="Liberation Serif"/>
          <w:sz w:val="28"/>
          <w:szCs w:val="28"/>
        </w:rPr>
        <w:t>6</w:t>
      </w:r>
      <w:r w:rsidR="00CA3F5D" w:rsidRPr="0097251D">
        <w:rPr>
          <w:rFonts w:ascii="Liberation Serif" w:hAnsi="Liberation Serif"/>
          <w:sz w:val="28"/>
          <w:szCs w:val="28"/>
        </w:rPr>
        <w:t>. Доля действующих светильников наружного освещения.</w:t>
      </w:r>
      <w:r w:rsidR="009F305A" w:rsidRPr="0097251D">
        <w:rPr>
          <w:rFonts w:ascii="Liberation Serif" w:hAnsi="Liberation Serif"/>
          <w:sz w:val="28"/>
          <w:szCs w:val="28"/>
        </w:rPr>
        <w:t xml:space="preserve">       </w:t>
      </w:r>
      <w:r w:rsidR="00D14A4E">
        <w:rPr>
          <w:rFonts w:ascii="Liberation Serif" w:hAnsi="Liberation Serif"/>
          <w:sz w:val="28"/>
          <w:szCs w:val="28"/>
        </w:rPr>
        <w:t xml:space="preserve">      </w:t>
      </w:r>
    </w:p>
    <w:p w:rsidR="00CA3F5D" w:rsidRPr="0097251D" w:rsidRDefault="00CA3F5D" w:rsidP="00D14A4E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</w:t>
      </w:r>
      <w:r w:rsidR="002B0562" w:rsidRPr="0097251D">
        <w:rPr>
          <w:rFonts w:ascii="Liberation Serif" w:hAnsi="Liberation Serif"/>
          <w:sz w:val="28"/>
          <w:szCs w:val="28"/>
        </w:rPr>
        <w:t xml:space="preserve"> показателя определяется</w:t>
      </w:r>
      <w:r w:rsidR="00A00047" w:rsidRPr="0097251D">
        <w:rPr>
          <w:rFonts w:ascii="Liberation Serif" w:hAnsi="Liberation Serif"/>
          <w:sz w:val="28"/>
          <w:szCs w:val="28"/>
        </w:rPr>
        <w:t xml:space="preserve"> по формуле:</w:t>
      </w:r>
    </w:p>
    <w:p w:rsidR="00DE599D" w:rsidRDefault="00DE599D" w:rsidP="00DE599D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</w:t>
      </w:r>
      <w:r w:rsidR="00B3024C" w:rsidRPr="00DE599D">
        <w:rPr>
          <w:rFonts w:ascii="Liberation Serif" w:hAnsi="Liberation Serif"/>
          <w:sz w:val="28"/>
          <w:szCs w:val="28"/>
        </w:rPr>
        <w:t>L</w:t>
      </w:r>
      <w:r w:rsidR="00A00047" w:rsidRPr="0097251D">
        <w:rPr>
          <w:rFonts w:ascii="Liberation Serif" w:hAnsi="Liberation Serif"/>
          <w:sz w:val="28"/>
          <w:szCs w:val="28"/>
        </w:rPr>
        <w:t>=</w:t>
      </w:r>
      <w:r w:rsidR="00A00047" w:rsidRPr="00DE599D">
        <w:rPr>
          <w:rFonts w:ascii="Liberation Serif" w:hAnsi="Liberation Serif"/>
          <w:sz w:val="28"/>
          <w:szCs w:val="28"/>
        </w:rPr>
        <w:t>L</w:t>
      </w:r>
      <w:r w:rsidR="00A00047" w:rsidRPr="0097251D">
        <w:rPr>
          <w:rFonts w:ascii="Liberation Serif" w:hAnsi="Liberation Serif"/>
          <w:sz w:val="28"/>
          <w:szCs w:val="28"/>
        </w:rPr>
        <w:t xml:space="preserve"> </w:t>
      </w:r>
      <w:r w:rsidR="00A00047" w:rsidRPr="00DE599D">
        <w:rPr>
          <w:rFonts w:ascii="Liberation Serif" w:hAnsi="Liberation Serif"/>
          <w:sz w:val="28"/>
          <w:szCs w:val="28"/>
        </w:rPr>
        <w:t xml:space="preserve">общ </w:t>
      </w:r>
      <w:r w:rsidR="00A00047" w:rsidRPr="0097251D">
        <w:rPr>
          <w:rFonts w:ascii="Liberation Serif" w:hAnsi="Liberation Serif"/>
          <w:sz w:val="28"/>
          <w:szCs w:val="28"/>
        </w:rPr>
        <w:t xml:space="preserve">/ </w:t>
      </w:r>
      <w:r w:rsidR="00A00047" w:rsidRPr="00DE599D">
        <w:rPr>
          <w:rFonts w:ascii="Liberation Serif" w:hAnsi="Liberation Serif"/>
          <w:sz w:val="28"/>
          <w:szCs w:val="28"/>
        </w:rPr>
        <w:t>L</w:t>
      </w:r>
      <w:r w:rsidR="00A83486" w:rsidRPr="0097251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A00047" w:rsidRPr="00DE599D">
        <w:rPr>
          <w:rFonts w:ascii="Liberation Serif" w:hAnsi="Liberation Serif"/>
          <w:sz w:val="28"/>
          <w:szCs w:val="28"/>
        </w:rPr>
        <w:t>сл</w:t>
      </w:r>
      <w:proofErr w:type="spellEnd"/>
      <w:r w:rsidR="00A00047" w:rsidRPr="00DE599D">
        <w:rPr>
          <w:rFonts w:ascii="Liberation Serif" w:hAnsi="Liberation Serif"/>
          <w:sz w:val="28"/>
          <w:szCs w:val="28"/>
        </w:rPr>
        <w:t xml:space="preserve"> </w:t>
      </w:r>
      <w:r w:rsidR="00A00047" w:rsidRPr="0097251D">
        <w:rPr>
          <w:rFonts w:ascii="Liberation Serif" w:hAnsi="Liberation Serif"/>
          <w:sz w:val="28"/>
          <w:szCs w:val="28"/>
        </w:rPr>
        <w:t>* 100 %</w:t>
      </w:r>
      <w:r w:rsidR="00213D46">
        <w:rPr>
          <w:rFonts w:ascii="Liberation Serif" w:hAnsi="Liberation Serif"/>
          <w:sz w:val="28"/>
          <w:szCs w:val="28"/>
        </w:rPr>
        <w:t xml:space="preserve"> </w:t>
      </w:r>
    </w:p>
    <w:p w:rsidR="00DE599D" w:rsidRDefault="00A00047" w:rsidP="00DE599D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Где -  </w:t>
      </w:r>
      <w:r w:rsidRPr="00DE599D">
        <w:rPr>
          <w:rFonts w:ascii="Liberation Serif" w:hAnsi="Liberation Serif"/>
          <w:sz w:val="28"/>
          <w:szCs w:val="28"/>
        </w:rPr>
        <w:t>L</w:t>
      </w:r>
      <w:r w:rsidRPr="0097251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DE599D">
        <w:rPr>
          <w:rFonts w:ascii="Liberation Serif" w:hAnsi="Liberation Serif"/>
          <w:sz w:val="28"/>
          <w:szCs w:val="28"/>
        </w:rPr>
        <w:t>общ</w:t>
      </w:r>
      <w:proofErr w:type="gramEnd"/>
      <w:r w:rsidRPr="00DE599D">
        <w:rPr>
          <w:rFonts w:ascii="Liberation Serif" w:hAnsi="Liberation Serif"/>
          <w:sz w:val="28"/>
          <w:szCs w:val="28"/>
        </w:rPr>
        <w:t xml:space="preserve"> – </w:t>
      </w:r>
      <w:r w:rsidRPr="0097251D">
        <w:rPr>
          <w:rFonts w:ascii="Liberation Serif" w:hAnsi="Liberation Serif"/>
          <w:sz w:val="28"/>
          <w:szCs w:val="28"/>
        </w:rPr>
        <w:t>общее количество</w:t>
      </w:r>
      <w:r w:rsidR="00A83486" w:rsidRPr="0097251D">
        <w:rPr>
          <w:rFonts w:ascii="Liberation Serif" w:hAnsi="Liberation Serif"/>
          <w:sz w:val="28"/>
          <w:szCs w:val="28"/>
        </w:rPr>
        <w:t xml:space="preserve"> действующих</w:t>
      </w:r>
      <w:r w:rsidR="00D14A4E">
        <w:rPr>
          <w:rFonts w:ascii="Liberation Serif" w:hAnsi="Liberation Serif"/>
          <w:sz w:val="28"/>
          <w:szCs w:val="28"/>
        </w:rPr>
        <w:t xml:space="preserve"> светильников </w:t>
      </w:r>
      <w:r w:rsidRPr="0097251D">
        <w:rPr>
          <w:rFonts w:ascii="Liberation Serif" w:hAnsi="Liberation Serif"/>
          <w:sz w:val="28"/>
          <w:szCs w:val="28"/>
        </w:rPr>
        <w:t xml:space="preserve">на </w:t>
      </w:r>
      <w:r w:rsidR="00DE599D">
        <w:rPr>
          <w:rFonts w:ascii="Liberation Serif" w:hAnsi="Liberation Serif"/>
          <w:sz w:val="28"/>
          <w:szCs w:val="28"/>
        </w:rPr>
        <w:t xml:space="preserve"> территории</w:t>
      </w:r>
      <w:r w:rsidR="00DE599D" w:rsidRPr="00DE599D">
        <w:rPr>
          <w:rFonts w:ascii="Liberation Serif" w:hAnsi="Liberation Serif"/>
          <w:sz w:val="28"/>
          <w:szCs w:val="28"/>
        </w:rPr>
        <w:t xml:space="preserve"> </w:t>
      </w:r>
      <w:r w:rsidR="00DE599D" w:rsidRPr="0097251D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A83486" w:rsidRPr="0097251D" w:rsidRDefault="00A83486" w:rsidP="00DE599D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DE599D">
        <w:rPr>
          <w:rFonts w:ascii="Liberation Serif" w:hAnsi="Liberation Serif"/>
          <w:sz w:val="28"/>
          <w:szCs w:val="28"/>
        </w:rPr>
        <w:t>L</w:t>
      </w:r>
      <w:r w:rsidRPr="0097251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DE599D">
        <w:rPr>
          <w:rFonts w:ascii="Liberation Serif" w:hAnsi="Liberation Serif"/>
          <w:sz w:val="28"/>
          <w:szCs w:val="28"/>
        </w:rPr>
        <w:t>сл</w:t>
      </w:r>
      <w:proofErr w:type="spellEnd"/>
      <w:r w:rsidRPr="00DE599D">
        <w:rPr>
          <w:rFonts w:ascii="Liberation Serif" w:hAnsi="Liberation Serif"/>
          <w:sz w:val="28"/>
          <w:szCs w:val="28"/>
        </w:rPr>
        <w:t xml:space="preserve"> </w:t>
      </w:r>
      <w:r w:rsidRPr="0097251D">
        <w:rPr>
          <w:rFonts w:ascii="Liberation Serif" w:hAnsi="Liberation Serif"/>
          <w:sz w:val="28"/>
          <w:szCs w:val="28"/>
        </w:rPr>
        <w:t>- количество недействующих светильников на территории Артемовского городского округа</w:t>
      </w:r>
    </w:p>
    <w:p w:rsidR="00CA3F5D" w:rsidRPr="0097251D" w:rsidRDefault="00CA3F5D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Показатель </w:t>
      </w:r>
      <w:r w:rsidR="007D1182">
        <w:rPr>
          <w:rFonts w:ascii="Liberation Serif" w:hAnsi="Liberation Serif"/>
          <w:sz w:val="28"/>
          <w:szCs w:val="28"/>
        </w:rPr>
        <w:t>17</w:t>
      </w:r>
      <w:r w:rsidR="00A83486" w:rsidRPr="0097251D">
        <w:rPr>
          <w:rFonts w:ascii="Liberation Serif" w:hAnsi="Liberation Serif"/>
          <w:sz w:val="28"/>
          <w:szCs w:val="28"/>
        </w:rPr>
        <w:t>. Количество убранных (подрезанных) деревьев на территории Артемовского городского округа</w:t>
      </w:r>
      <w:r w:rsidR="004D60AF" w:rsidRPr="0097251D">
        <w:rPr>
          <w:rFonts w:ascii="Liberation Serif" w:hAnsi="Liberation Serif"/>
          <w:sz w:val="28"/>
          <w:szCs w:val="28"/>
        </w:rPr>
        <w:t>.</w:t>
      </w:r>
    </w:p>
    <w:p w:rsidR="004D60AF" w:rsidRPr="0097251D" w:rsidRDefault="004D60AF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</w:t>
      </w:r>
      <w:r w:rsidR="00EF26CB" w:rsidRPr="0097251D">
        <w:rPr>
          <w:rFonts w:ascii="Liberation Serif" w:hAnsi="Liberation Serif"/>
          <w:sz w:val="28"/>
          <w:szCs w:val="28"/>
        </w:rPr>
        <w:t xml:space="preserve">ние показателя определяется как общее </w:t>
      </w:r>
      <w:r w:rsidRPr="0097251D">
        <w:rPr>
          <w:rFonts w:ascii="Liberation Serif" w:hAnsi="Liberation Serif"/>
          <w:sz w:val="28"/>
          <w:szCs w:val="28"/>
        </w:rPr>
        <w:t>количество убранных (подрезанных) деревьев на территории Артемовского городского округа.</w:t>
      </w:r>
    </w:p>
    <w:p w:rsidR="004D60AF" w:rsidRPr="0097251D" w:rsidRDefault="007D1182" w:rsidP="003C13DB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18</w:t>
      </w:r>
      <w:r w:rsidR="004D60AF" w:rsidRPr="0097251D">
        <w:rPr>
          <w:rFonts w:ascii="Liberation Serif" w:hAnsi="Liberation Serif"/>
          <w:sz w:val="28"/>
          <w:szCs w:val="28"/>
        </w:rPr>
        <w:t xml:space="preserve">. </w:t>
      </w:r>
      <w:r w:rsidR="003367B2" w:rsidRPr="0097251D">
        <w:rPr>
          <w:rFonts w:ascii="Liberation Serif" w:hAnsi="Liberation Serif"/>
          <w:sz w:val="28"/>
          <w:szCs w:val="28"/>
        </w:rPr>
        <w:t>Количество отреставрированных памятников и памятных мест.</w:t>
      </w:r>
    </w:p>
    <w:p w:rsidR="003367B2" w:rsidRPr="0097251D" w:rsidRDefault="003367B2" w:rsidP="003C13DB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 показат</w:t>
      </w:r>
      <w:r w:rsidR="00EF26CB" w:rsidRPr="0097251D">
        <w:rPr>
          <w:rFonts w:ascii="Liberation Serif" w:hAnsi="Liberation Serif"/>
          <w:sz w:val="28"/>
          <w:szCs w:val="28"/>
        </w:rPr>
        <w:t xml:space="preserve">еля определяется как общее </w:t>
      </w:r>
      <w:r w:rsidRPr="0097251D">
        <w:rPr>
          <w:rFonts w:ascii="Liberation Serif" w:hAnsi="Liberation Serif"/>
          <w:sz w:val="28"/>
          <w:szCs w:val="28"/>
        </w:rPr>
        <w:t xml:space="preserve">количество </w:t>
      </w:r>
      <w:bookmarkStart w:id="1" w:name="_GoBack"/>
      <w:bookmarkEnd w:id="1"/>
      <w:r w:rsidRPr="0097251D">
        <w:rPr>
          <w:rFonts w:ascii="Liberation Serif" w:hAnsi="Liberation Serif"/>
          <w:sz w:val="28"/>
          <w:szCs w:val="28"/>
        </w:rPr>
        <w:lastRenderedPageBreak/>
        <w:t>отреставрированных памятников и памятных мест на территории Артемовского городского округа.</w:t>
      </w:r>
    </w:p>
    <w:p w:rsidR="006E22FD" w:rsidRDefault="009F305A" w:rsidP="003C13DB">
      <w:pPr>
        <w:pStyle w:val="s1"/>
        <w:widowControl w:val="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         </w:t>
      </w:r>
      <w:r w:rsidR="003367B2" w:rsidRPr="0097251D">
        <w:rPr>
          <w:rFonts w:ascii="Liberation Serif" w:hAnsi="Liberation Serif"/>
          <w:sz w:val="28"/>
          <w:szCs w:val="28"/>
        </w:rPr>
        <w:t>Показатель</w:t>
      </w:r>
      <w:r w:rsidR="007D1182">
        <w:rPr>
          <w:rFonts w:ascii="Liberation Serif" w:hAnsi="Liberation Serif"/>
          <w:sz w:val="28"/>
          <w:szCs w:val="28"/>
        </w:rPr>
        <w:t xml:space="preserve">  19</w:t>
      </w:r>
      <w:r w:rsidR="003367B2" w:rsidRPr="0097251D">
        <w:rPr>
          <w:rFonts w:ascii="Liberation Serif" w:hAnsi="Liberation Serif"/>
          <w:sz w:val="28"/>
          <w:szCs w:val="28"/>
        </w:rPr>
        <w:t>.  Количество разработанных проектов и выполненных рабо</w:t>
      </w:r>
      <w:r w:rsidR="009F22B4" w:rsidRPr="0097251D">
        <w:rPr>
          <w:rFonts w:ascii="Liberation Serif" w:hAnsi="Liberation Serif"/>
          <w:sz w:val="28"/>
          <w:szCs w:val="28"/>
        </w:rPr>
        <w:t>т по рекультивации  несанкциони</w:t>
      </w:r>
      <w:r w:rsidR="003367B2" w:rsidRPr="0097251D">
        <w:rPr>
          <w:rFonts w:ascii="Liberation Serif" w:hAnsi="Liberation Serif"/>
          <w:sz w:val="28"/>
          <w:szCs w:val="28"/>
        </w:rPr>
        <w:t>рованных объектов размещения отходов (свалок).</w:t>
      </w:r>
    </w:p>
    <w:p w:rsidR="00B00809" w:rsidRDefault="006E22FD" w:rsidP="006E22FD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3367B2" w:rsidRPr="0097251D">
        <w:rPr>
          <w:rFonts w:ascii="Liberation Serif" w:hAnsi="Liberation Serif"/>
          <w:sz w:val="28"/>
          <w:szCs w:val="28"/>
        </w:rPr>
        <w:t>Зн</w:t>
      </w:r>
      <w:r w:rsidR="00A72247" w:rsidRPr="0097251D">
        <w:rPr>
          <w:rFonts w:ascii="Liberation Serif" w:hAnsi="Liberation Serif"/>
          <w:sz w:val="28"/>
          <w:szCs w:val="28"/>
        </w:rPr>
        <w:t xml:space="preserve">ачение определяется как </w:t>
      </w:r>
      <w:r w:rsidR="00EF26CB" w:rsidRPr="0097251D">
        <w:rPr>
          <w:rFonts w:ascii="Liberation Serif" w:hAnsi="Liberation Serif"/>
          <w:sz w:val="28"/>
          <w:szCs w:val="28"/>
        </w:rPr>
        <w:t xml:space="preserve">общее </w:t>
      </w:r>
      <w:r w:rsidR="003367B2" w:rsidRPr="0097251D">
        <w:rPr>
          <w:rFonts w:ascii="Liberation Serif" w:hAnsi="Liberation Serif"/>
          <w:sz w:val="28"/>
          <w:szCs w:val="28"/>
        </w:rPr>
        <w:t xml:space="preserve"> количество</w:t>
      </w:r>
      <w:r w:rsidR="00AD4E59" w:rsidRPr="0097251D">
        <w:rPr>
          <w:rFonts w:ascii="Liberation Serif" w:hAnsi="Liberation Serif"/>
          <w:sz w:val="28"/>
          <w:szCs w:val="28"/>
        </w:rPr>
        <w:t xml:space="preserve"> разработанных проектов и выполненных работ по рекультивации  несанкционированных объектов размещения отходов (свалок).</w:t>
      </w:r>
    </w:p>
    <w:p w:rsidR="00AD4E59" w:rsidRPr="0097251D" w:rsidRDefault="007D1182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20</w:t>
      </w:r>
      <w:r w:rsidR="00AD4E59" w:rsidRPr="0097251D">
        <w:rPr>
          <w:rFonts w:ascii="Liberation Serif" w:hAnsi="Liberation Serif"/>
          <w:sz w:val="28"/>
          <w:szCs w:val="28"/>
        </w:rPr>
        <w:t>. Количество</w:t>
      </w:r>
      <w:r w:rsidR="00A72247" w:rsidRPr="0097251D">
        <w:rPr>
          <w:rFonts w:ascii="Liberation Serif" w:hAnsi="Liberation Serif"/>
          <w:sz w:val="28"/>
          <w:szCs w:val="28"/>
        </w:rPr>
        <w:t xml:space="preserve"> </w:t>
      </w:r>
      <w:r w:rsidR="00AD4E59" w:rsidRPr="0097251D">
        <w:rPr>
          <w:rFonts w:ascii="Liberation Serif" w:hAnsi="Liberation Serif"/>
          <w:sz w:val="28"/>
          <w:szCs w:val="28"/>
        </w:rPr>
        <w:t>мусора, убранного</w:t>
      </w:r>
      <w:r w:rsidR="00A72247" w:rsidRPr="0097251D">
        <w:rPr>
          <w:rFonts w:ascii="Liberation Serif" w:hAnsi="Liberation Serif"/>
          <w:sz w:val="28"/>
          <w:szCs w:val="28"/>
        </w:rPr>
        <w:t xml:space="preserve"> </w:t>
      </w:r>
      <w:r w:rsidR="00AD4E59" w:rsidRPr="0097251D">
        <w:rPr>
          <w:rFonts w:ascii="Liberation Serif" w:hAnsi="Liberation Serif"/>
          <w:sz w:val="28"/>
          <w:szCs w:val="28"/>
        </w:rPr>
        <w:t>с мест несанкционированных свалок.</w:t>
      </w:r>
    </w:p>
    <w:p w:rsidR="00AD4E59" w:rsidRPr="0097251D" w:rsidRDefault="00AD4E59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 показате</w:t>
      </w:r>
      <w:r w:rsidR="00237C15" w:rsidRPr="0097251D">
        <w:rPr>
          <w:rFonts w:ascii="Liberation Serif" w:hAnsi="Liberation Serif"/>
          <w:sz w:val="28"/>
          <w:szCs w:val="28"/>
        </w:rPr>
        <w:t xml:space="preserve">ля определяется как </w:t>
      </w:r>
      <w:r w:rsidR="00EF26CB" w:rsidRPr="0097251D">
        <w:rPr>
          <w:rFonts w:ascii="Liberation Serif" w:hAnsi="Liberation Serif"/>
          <w:sz w:val="28"/>
          <w:szCs w:val="28"/>
        </w:rPr>
        <w:t>общее</w:t>
      </w:r>
      <w:r w:rsidR="00237C15" w:rsidRPr="0097251D">
        <w:rPr>
          <w:rFonts w:ascii="Liberation Serif" w:hAnsi="Liberation Serif"/>
          <w:sz w:val="28"/>
          <w:szCs w:val="28"/>
        </w:rPr>
        <w:t xml:space="preserve"> количество мусора убранного с мест нес</w:t>
      </w:r>
      <w:r w:rsidR="00EF26CB" w:rsidRPr="0097251D">
        <w:rPr>
          <w:rFonts w:ascii="Liberation Serif" w:hAnsi="Liberation Serif"/>
          <w:sz w:val="28"/>
          <w:szCs w:val="28"/>
        </w:rPr>
        <w:t xml:space="preserve">анкционированных свалок в </w:t>
      </w:r>
      <w:r w:rsidR="00237C15" w:rsidRPr="0097251D">
        <w:rPr>
          <w:rFonts w:ascii="Liberation Serif" w:hAnsi="Liberation Serif"/>
          <w:sz w:val="28"/>
          <w:szCs w:val="28"/>
        </w:rPr>
        <w:t xml:space="preserve"> Ар</w:t>
      </w:r>
      <w:r w:rsidR="00EF26CB" w:rsidRPr="0097251D">
        <w:rPr>
          <w:rFonts w:ascii="Liberation Serif" w:hAnsi="Liberation Serif"/>
          <w:sz w:val="28"/>
          <w:szCs w:val="28"/>
        </w:rPr>
        <w:t>темовском городском округе.</w:t>
      </w:r>
    </w:p>
    <w:p w:rsidR="00AD4E59" w:rsidRPr="0097251D" w:rsidRDefault="007D1182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21</w:t>
      </w:r>
      <w:r w:rsidR="00AD4E59" w:rsidRPr="0097251D">
        <w:rPr>
          <w:rFonts w:ascii="Liberation Serif" w:hAnsi="Liberation Serif"/>
          <w:sz w:val="28"/>
          <w:szCs w:val="28"/>
        </w:rPr>
        <w:t>. Количество отловленных безнадзорных животных</w:t>
      </w:r>
      <w:r w:rsidR="00A72247" w:rsidRPr="0097251D">
        <w:rPr>
          <w:rFonts w:ascii="Liberation Serif" w:hAnsi="Liberation Serif"/>
          <w:sz w:val="28"/>
          <w:szCs w:val="28"/>
        </w:rPr>
        <w:t>.</w:t>
      </w:r>
    </w:p>
    <w:p w:rsidR="00AD4E59" w:rsidRPr="0097251D" w:rsidRDefault="00AD4E59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>Значение показате</w:t>
      </w:r>
      <w:r w:rsidR="00EF26CB" w:rsidRPr="0097251D">
        <w:rPr>
          <w:rFonts w:ascii="Liberation Serif" w:hAnsi="Liberation Serif"/>
          <w:sz w:val="28"/>
          <w:szCs w:val="28"/>
        </w:rPr>
        <w:t>ля определяется как общее</w:t>
      </w:r>
      <w:r w:rsidRPr="0097251D">
        <w:rPr>
          <w:rFonts w:ascii="Liberation Serif" w:hAnsi="Liberation Serif"/>
          <w:sz w:val="28"/>
          <w:szCs w:val="28"/>
        </w:rPr>
        <w:t xml:space="preserve"> количество отловленных безнадзорных животных.</w:t>
      </w:r>
    </w:p>
    <w:p w:rsidR="001B0B35" w:rsidRPr="0097251D" w:rsidRDefault="007D1182" w:rsidP="00B00809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22</w:t>
      </w:r>
      <w:r w:rsidR="00AD4E59" w:rsidRPr="0097251D">
        <w:rPr>
          <w:rFonts w:ascii="Liberation Serif" w:hAnsi="Liberation Serif"/>
          <w:sz w:val="28"/>
          <w:szCs w:val="28"/>
        </w:rPr>
        <w:t xml:space="preserve">. Количество утилизированных неизлечимо больных или </w:t>
      </w:r>
      <w:proofErr w:type="gramStart"/>
      <w:r w:rsidR="00AD4E59" w:rsidRPr="0097251D">
        <w:rPr>
          <w:rFonts w:ascii="Liberation Serif" w:hAnsi="Liberation Serif"/>
          <w:sz w:val="28"/>
          <w:szCs w:val="28"/>
        </w:rPr>
        <w:t xml:space="preserve">падших </w:t>
      </w:r>
      <w:r w:rsidR="00A72247" w:rsidRPr="0097251D">
        <w:rPr>
          <w:rFonts w:ascii="Liberation Serif" w:hAnsi="Liberation Serif"/>
          <w:sz w:val="28"/>
          <w:szCs w:val="28"/>
        </w:rPr>
        <w:t xml:space="preserve"> </w:t>
      </w:r>
      <w:r w:rsidR="00AD4E59" w:rsidRPr="0097251D">
        <w:rPr>
          <w:rFonts w:ascii="Liberation Serif" w:hAnsi="Liberation Serif"/>
          <w:sz w:val="28"/>
          <w:szCs w:val="28"/>
        </w:rPr>
        <w:t>животных</w:t>
      </w:r>
      <w:proofErr w:type="gramEnd"/>
      <w:r w:rsidR="00DB3985" w:rsidRPr="0097251D">
        <w:rPr>
          <w:rFonts w:ascii="Liberation Serif" w:hAnsi="Liberation Serif"/>
          <w:sz w:val="28"/>
          <w:szCs w:val="28"/>
        </w:rPr>
        <w:t>.</w:t>
      </w:r>
      <w:r w:rsidR="00AD4E59" w:rsidRPr="0097251D">
        <w:rPr>
          <w:rFonts w:ascii="Liberation Serif" w:hAnsi="Liberation Serif"/>
          <w:sz w:val="28"/>
          <w:szCs w:val="28"/>
        </w:rPr>
        <w:t xml:space="preserve"> </w:t>
      </w:r>
    </w:p>
    <w:p w:rsidR="004C597C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</w:t>
      </w:r>
      <w:r w:rsidR="00AD4E59" w:rsidRPr="0097251D">
        <w:rPr>
          <w:rFonts w:ascii="Liberation Serif" w:hAnsi="Liberation Serif"/>
          <w:sz w:val="28"/>
          <w:szCs w:val="28"/>
        </w:rPr>
        <w:t>Значение пока</w:t>
      </w:r>
      <w:r w:rsidR="00EF26CB" w:rsidRPr="0097251D">
        <w:rPr>
          <w:rFonts w:ascii="Liberation Serif" w:hAnsi="Liberation Serif"/>
          <w:sz w:val="28"/>
          <w:szCs w:val="28"/>
        </w:rPr>
        <w:t xml:space="preserve">зателя определяется как общее </w:t>
      </w:r>
      <w:r w:rsidR="00AD4E59" w:rsidRPr="0097251D">
        <w:rPr>
          <w:rFonts w:ascii="Liberation Serif" w:hAnsi="Liberation Serif"/>
          <w:sz w:val="28"/>
          <w:szCs w:val="28"/>
        </w:rPr>
        <w:t xml:space="preserve">количество утилизированных неизлечимо больных или </w:t>
      </w:r>
      <w:proofErr w:type="gramStart"/>
      <w:r w:rsidR="00AD4E59" w:rsidRPr="0097251D">
        <w:rPr>
          <w:rFonts w:ascii="Liberation Serif" w:hAnsi="Liberation Serif"/>
          <w:sz w:val="28"/>
          <w:szCs w:val="28"/>
        </w:rPr>
        <w:t>падших</w:t>
      </w:r>
      <w:r w:rsidR="006054E7" w:rsidRPr="0097251D">
        <w:rPr>
          <w:rFonts w:ascii="Liberation Serif" w:hAnsi="Liberation Serif"/>
          <w:sz w:val="28"/>
          <w:szCs w:val="28"/>
        </w:rPr>
        <w:t xml:space="preserve"> </w:t>
      </w:r>
      <w:r w:rsidR="00AD4E59" w:rsidRPr="0097251D">
        <w:rPr>
          <w:rFonts w:ascii="Liberation Serif" w:hAnsi="Liberation Serif"/>
          <w:sz w:val="28"/>
          <w:szCs w:val="28"/>
        </w:rPr>
        <w:t xml:space="preserve"> животных</w:t>
      </w:r>
      <w:proofErr w:type="gramEnd"/>
      <w:r w:rsidR="00AD4E59" w:rsidRPr="0097251D">
        <w:rPr>
          <w:rFonts w:ascii="Liberation Serif" w:hAnsi="Liberation Serif"/>
          <w:sz w:val="28"/>
          <w:szCs w:val="28"/>
        </w:rPr>
        <w:t xml:space="preserve"> на территории Артемовского городского округа.</w:t>
      </w:r>
    </w:p>
    <w:p w:rsidR="00AD4E59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</w:t>
      </w:r>
      <w:r w:rsidR="007D1182">
        <w:rPr>
          <w:rFonts w:ascii="Liberation Serif" w:hAnsi="Liberation Serif"/>
          <w:sz w:val="28"/>
          <w:szCs w:val="28"/>
        </w:rPr>
        <w:t>Показатель 23</w:t>
      </w:r>
      <w:r w:rsidR="00AD4E59" w:rsidRPr="0097251D">
        <w:rPr>
          <w:rFonts w:ascii="Liberation Serif" w:hAnsi="Liberation Serif"/>
          <w:sz w:val="28"/>
          <w:szCs w:val="28"/>
        </w:rPr>
        <w:t>. Количество разработанных комплексных схем организации дорожного движения на улично-дорожной сети Артемовского городского округа.</w:t>
      </w:r>
    </w:p>
    <w:p w:rsidR="0020164F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AD4E59" w:rsidRPr="0097251D">
        <w:rPr>
          <w:rFonts w:ascii="Liberation Serif" w:hAnsi="Liberation Serif"/>
          <w:sz w:val="28"/>
          <w:szCs w:val="28"/>
        </w:rPr>
        <w:t>Значение показателя определяется</w:t>
      </w:r>
      <w:r w:rsidR="0020164F" w:rsidRPr="0097251D">
        <w:rPr>
          <w:rFonts w:ascii="Liberation Serif" w:hAnsi="Liberation Serif"/>
          <w:sz w:val="28"/>
          <w:szCs w:val="28"/>
        </w:rPr>
        <w:t xml:space="preserve"> как общее количество разработанных комплексных схем организации дорожного движения на улично-дорожной сети в Артемовском городском  округе.</w:t>
      </w:r>
    </w:p>
    <w:p w:rsidR="00AD4E59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7D1182">
        <w:rPr>
          <w:rFonts w:ascii="Liberation Serif" w:hAnsi="Liberation Serif"/>
          <w:sz w:val="28"/>
          <w:szCs w:val="28"/>
        </w:rPr>
        <w:t>Показатель 24</w:t>
      </w:r>
      <w:r w:rsidR="00AD4E59" w:rsidRPr="0097251D">
        <w:rPr>
          <w:rFonts w:ascii="Liberation Serif" w:hAnsi="Liberation Serif"/>
          <w:sz w:val="28"/>
          <w:szCs w:val="28"/>
        </w:rPr>
        <w:t xml:space="preserve">. </w:t>
      </w:r>
      <w:r w:rsidR="00C952C2" w:rsidRPr="0097251D">
        <w:rPr>
          <w:rFonts w:ascii="Liberation Serif" w:hAnsi="Liberation Serif"/>
          <w:sz w:val="28"/>
          <w:szCs w:val="28"/>
        </w:rPr>
        <w:t xml:space="preserve">Количество разработанных программ комплексного развития транспортной </w:t>
      </w:r>
      <w:r w:rsidR="002429BC" w:rsidRPr="0097251D">
        <w:rPr>
          <w:rFonts w:ascii="Liberation Serif" w:hAnsi="Liberation Serif"/>
          <w:sz w:val="28"/>
          <w:szCs w:val="28"/>
        </w:rPr>
        <w:t>инфраструктуры Артемовского городского округа</w:t>
      </w:r>
      <w:r w:rsidR="008A2CE4" w:rsidRPr="0097251D">
        <w:rPr>
          <w:rFonts w:ascii="Liberation Serif" w:hAnsi="Liberation Serif"/>
          <w:sz w:val="28"/>
          <w:szCs w:val="28"/>
        </w:rPr>
        <w:t>.</w:t>
      </w:r>
    </w:p>
    <w:p w:rsidR="002429BC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2429BC" w:rsidRPr="0097251D">
        <w:rPr>
          <w:rFonts w:ascii="Liberation Serif" w:hAnsi="Liberation Serif"/>
          <w:sz w:val="28"/>
          <w:szCs w:val="28"/>
        </w:rPr>
        <w:t>Знач</w:t>
      </w:r>
      <w:r w:rsidR="00E05CE8" w:rsidRPr="0097251D">
        <w:rPr>
          <w:rFonts w:ascii="Liberation Serif" w:hAnsi="Liberation Serif"/>
          <w:sz w:val="28"/>
          <w:szCs w:val="28"/>
        </w:rPr>
        <w:t>ение показателя определяется</w:t>
      </w:r>
      <w:r w:rsidR="008A2CE4" w:rsidRPr="0097251D">
        <w:rPr>
          <w:rFonts w:ascii="Liberation Serif" w:hAnsi="Liberation Serif"/>
          <w:sz w:val="28"/>
          <w:szCs w:val="28"/>
        </w:rPr>
        <w:t xml:space="preserve"> как общее количество разработанных программ комплексного развития транспортной инфраструктуры, полу</w:t>
      </w:r>
      <w:r w:rsidR="00E05CE8" w:rsidRPr="0097251D">
        <w:rPr>
          <w:rFonts w:ascii="Liberation Serif" w:hAnsi="Liberation Serif"/>
          <w:sz w:val="28"/>
          <w:szCs w:val="28"/>
        </w:rPr>
        <w:t>ченных от Управления по городскому хозяйству и жилью Администрации Артемовского городского округа</w:t>
      </w:r>
      <w:r w:rsidR="008A2CE4" w:rsidRPr="0097251D">
        <w:rPr>
          <w:rFonts w:ascii="Liberation Serif" w:hAnsi="Liberation Serif"/>
          <w:sz w:val="28"/>
          <w:szCs w:val="28"/>
        </w:rPr>
        <w:t>.</w:t>
      </w:r>
      <w:r w:rsidR="00A72247" w:rsidRPr="0097251D">
        <w:rPr>
          <w:rFonts w:ascii="Liberation Serif" w:hAnsi="Liberation Serif"/>
          <w:sz w:val="28"/>
          <w:szCs w:val="28"/>
        </w:rPr>
        <w:t xml:space="preserve"> </w:t>
      </w:r>
    </w:p>
    <w:p w:rsidR="002429BC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7D1182">
        <w:rPr>
          <w:rFonts w:ascii="Liberation Serif" w:hAnsi="Liberation Serif"/>
          <w:sz w:val="28"/>
          <w:szCs w:val="28"/>
        </w:rPr>
        <w:t>Показатель 25</w:t>
      </w:r>
      <w:r w:rsidR="002429BC" w:rsidRPr="0097251D">
        <w:rPr>
          <w:rFonts w:ascii="Liberation Serif" w:hAnsi="Liberation Serif"/>
          <w:sz w:val="28"/>
          <w:szCs w:val="28"/>
        </w:rPr>
        <w:t xml:space="preserve">. Площадь обслуживаемых мест захоронения </w:t>
      </w:r>
      <w:r w:rsidR="00D57D1C">
        <w:rPr>
          <w:rFonts w:ascii="Liberation Serif" w:hAnsi="Liberation Serif"/>
          <w:sz w:val="28"/>
          <w:szCs w:val="28"/>
        </w:rPr>
        <w:t>на территории города Артемовского</w:t>
      </w:r>
      <w:r w:rsidR="002429BC" w:rsidRPr="0097251D">
        <w:rPr>
          <w:rFonts w:ascii="Liberation Serif" w:hAnsi="Liberation Serif"/>
          <w:sz w:val="28"/>
          <w:szCs w:val="28"/>
        </w:rPr>
        <w:t>.</w:t>
      </w:r>
    </w:p>
    <w:p w:rsidR="006054E7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6054E7" w:rsidRPr="0097251D">
        <w:rPr>
          <w:rFonts w:ascii="Liberation Serif" w:hAnsi="Liberation Serif"/>
          <w:sz w:val="28"/>
          <w:szCs w:val="28"/>
        </w:rPr>
        <w:t>Значение показат</w:t>
      </w:r>
      <w:r w:rsidR="008A2CE4" w:rsidRPr="0097251D">
        <w:rPr>
          <w:rFonts w:ascii="Liberation Serif" w:hAnsi="Liberation Serif"/>
          <w:sz w:val="28"/>
          <w:szCs w:val="28"/>
        </w:rPr>
        <w:t>еля определяется как общее</w:t>
      </w:r>
      <w:r w:rsidR="006054E7" w:rsidRPr="0097251D">
        <w:rPr>
          <w:rFonts w:ascii="Liberation Serif" w:hAnsi="Liberation Serif"/>
          <w:sz w:val="28"/>
          <w:szCs w:val="28"/>
        </w:rPr>
        <w:t xml:space="preserve"> количество  мест захоронения на территории города </w:t>
      </w:r>
      <w:proofErr w:type="gramStart"/>
      <w:r w:rsidR="006054E7" w:rsidRPr="0097251D">
        <w:rPr>
          <w:rFonts w:ascii="Liberation Serif" w:hAnsi="Liberation Serif"/>
          <w:sz w:val="28"/>
          <w:szCs w:val="28"/>
        </w:rPr>
        <w:t>Артемовский</w:t>
      </w:r>
      <w:proofErr w:type="gramEnd"/>
      <w:r w:rsidR="006054E7" w:rsidRPr="0097251D">
        <w:rPr>
          <w:rFonts w:ascii="Liberation Serif" w:hAnsi="Liberation Serif"/>
          <w:sz w:val="28"/>
          <w:szCs w:val="28"/>
        </w:rPr>
        <w:t>.</w:t>
      </w:r>
    </w:p>
    <w:p w:rsidR="00DB3985" w:rsidRPr="0097251D" w:rsidRDefault="009F305A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CC320E" w:rsidRPr="0097251D">
        <w:rPr>
          <w:rFonts w:ascii="Liberation Serif" w:hAnsi="Liberation Serif"/>
          <w:sz w:val="28"/>
          <w:szCs w:val="28"/>
        </w:rPr>
        <w:t>Показатель</w:t>
      </w:r>
      <w:r w:rsidR="004C597C">
        <w:rPr>
          <w:rFonts w:ascii="Liberation Serif" w:hAnsi="Liberation Serif"/>
          <w:sz w:val="28"/>
          <w:szCs w:val="28"/>
        </w:rPr>
        <w:t xml:space="preserve"> </w:t>
      </w:r>
      <w:r w:rsidR="007D1182">
        <w:rPr>
          <w:rFonts w:ascii="Liberation Serif" w:hAnsi="Liberation Serif"/>
          <w:sz w:val="28"/>
          <w:szCs w:val="28"/>
        </w:rPr>
        <w:t>26</w:t>
      </w:r>
      <w:r w:rsidR="00DB3985" w:rsidRPr="0097251D">
        <w:rPr>
          <w:rFonts w:ascii="Liberation Serif" w:hAnsi="Liberation Serif"/>
          <w:sz w:val="28"/>
          <w:szCs w:val="28"/>
        </w:rPr>
        <w:t>.</w:t>
      </w:r>
      <w:r w:rsidR="004C597C">
        <w:rPr>
          <w:rFonts w:ascii="Liberation Serif" w:hAnsi="Liberation Serif"/>
          <w:sz w:val="28"/>
          <w:szCs w:val="28"/>
        </w:rPr>
        <w:t xml:space="preserve"> </w:t>
      </w:r>
      <w:r w:rsidR="00DB3985" w:rsidRPr="0097251D">
        <w:rPr>
          <w:rFonts w:ascii="Liberation Serif" w:hAnsi="Liberation Serif"/>
          <w:sz w:val="28"/>
          <w:szCs w:val="28"/>
        </w:rPr>
        <w:t xml:space="preserve">Количество </w:t>
      </w:r>
      <w:proofErr w:type="gramStart"/>
      <w:r w:rsidR="00DB3985" w:rsidRPr="0097251D">
        <w:rPr>
          <w:rFonts w:ascii="Liberation Serif" w:hAnsi="Liberation Serif"/>
          <w:sz w:val="28"/>
          <w:szCs w:val="28"/>
        </w:rPr>
        <w:t>перевезенных</w:t>
      </w:r>
      <w:proofErr w:type="gramEnd"/>
      <w:r w:rsidR="00DB3985" w:rsidRPr="0097251D">
        <w:rPr>
          <w:rFonts w:ascii="Liberation Serif" w:hAnsi="Liberation Serif"/>
          <w:sz w:val="28"/>
          <w:szCs w:val="28"/>
        </w:rPr>
        <w:t xml:space="preserve"> безродных, невостребованных, неопознанных умерших.</w:t>
      </w:r>
    </w:p>
    <w:p w:rsidR="00DB3985" w:rsidRPr="0097251D" w:rsidRDefault="009F305A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DB3985" w:rsidRPr="0097251D">
        <w:rPr>
          <w:rFonts w:ascii="Liberation Serif" w:hAnsi="Liberation Serif"/>
          <w:sz w:val="28"/>
          <w:szCs w:val="28"/>
        </w:rPr>
        <w:t>Значение пока</w:t>
      </w:r>
      <w:r w:rsidR="008A2CE4" w:rsidRPr="0097251D">
        <w:rPr>
          <w:rFonts w:ascii="Liberation Serif" w:hAnsi="Liberation Serif"/>
          <w:sz w:val="28"/>
          <w:szCs w:val="28"/>
        </w:rPr>
        <w:t xml:space="preserve">зателя определяется как общее </w:t>
      </w:r>
      <w:r w:rsidR="00DB3985" w:rsidRPr="0097251D">
        <w:rPr>
          <w:rFonts w:ascii="Liberation Serif" w:hAnsi="Liberation Serif"/>
          <w:sz w:val="28"/>
          <w:szCs w:val="28"/>
        </w:rPr>
        <w:t xml:space="preserve"> количество </w:t>
      </w:r>
      <w:proofErr w:type="gramStart"/>
      <w:r w:rsidR="00DB3985" w:rsidRPr="0097251D">
        <w:rPr>
          <w:rFonts w:ascii="Liberation Serif" w:hAnsi="Liberation Serif"/>
          <w:sz w:val="28"/>
          <w:szCs w:val="28"/>
        </w:rPr>
        <w:t>перевезенных</w:t>
      </w:r>
      <w:proofErr w:type="gramEnd"/>
      <w:r w:rsidR="00DB3985" w:rsidRPr="0097251D">
        <w:rPr>
          <w:rFonts w:ascii="Liberation Serif" w:hAnsi="Liberation Serif"/>
          <w:sz w:val="28"/>
          <w:szCs w:val="28"/>
        </w:rPr>
        <w:t xml:space="preserve"> безродных, невостребованных, неопознанных умерших на территории Артемовского городского округа.</w:t>
      </w:r>
    </w:p>
    <w:p w:rsidR="00DB3985" w:rsidRPr="0097251D" w:rsidRDefault="009F305A" w:rsidP="000D7E7A">
      <w:pPr>
        <w:pStyle w:val="a6"/>
        <w:widowControl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CC320E" w:rsidRPr="0097251D">
        <w:rPr>
          <w:rFonts w:ascii="Liberation Serif" w:hAnsi="Liberation Serif"/>
          <w:sz w:val="28"/>
          <w:szCs w:val="28"/>
        </w:rPr>
        <w:t>Показатель 2</w:t>
      </w:r>
      <w:r w:rsidR="007D1182">
        <w:rPr>
          <w:rFonts w:ascii="Liberation Serif" w:hAnsi="Liberation Serif"/>
          <w:sz w:val="28"/>
          <w:szCs w:val="28"/>
        </w:rPr>
        <w:t>7</w:t>
      </w:r>
      <w:r w:rsidR="00E465AB" w:rsidRPr="0097251D">
        <w:rPr>
          <w:rFonts w:ascii="Liberation Serif" w:hAnsi="Liberation Serif"/>
          <w:sz w:val="28"/>
          <w:szCs w:val="28"/>
        </w:rPr>
        <w:t>. Своевременность</w:t>
      </w:r>
      <w:r w:rsidR="00E465AB" w:rsidRPr="004C597C">
        <w:rPr>
          <w:rFonts w:ascii="Liberation Serif" w:hAnsi="Liberation Serif"/>
          <w:sz w:val="28"/>
          <w:szCs w:val="28"/>
        </w:rPr>
        <w:t xml:space="preserve">  </w:t>
      </w:r>
      <w:r w:rsidR="00E465AB" w:rsidRPr="0097251D">
        <w:rPr>
          <w:rFonts w:ascii="Liberation Serif" w:hAnsi="Liberation Serif"/>
          <w:sz w:val="28"/>
          <w:szCs w:val="28"/>
        </w:rPr>
        <w:t>возмещения расходов по погребению безродных, невостребованных, неопознанных умерших.</w:t>
      </w:r>
    </w:p>
    <w:p w:rsidR="00183926" w:rsidRPr="0097251D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lastRenderedPageBreak/>
        <w:t xml:space="preserve">  </w:t>
      </w:r>
      <w:r w:rsidR="00E465AB" w:rsidRPr="0097251D">
        <w:rPr>
          <w:rFonts w:ascii="Liberation Serif" w:hAnsi="Liberation Serif"/>
          <w:sz w:val="28"/>
          <w:szCs w:val="28"/>
        </w:rPr>
        <w:t>Значение</w:t>
      </w:r>
      <w:r w:rsidR="00183926" w:rsidRPr="0097251D">
        <w:rPr>
          <w:rFonts w:ascii="Liberation Serif" w:hAnsi="Liberation Serif"/>
          <w:sz w:val="28"/>
          <w:szCs w:val="28"/>
        </w:rPr>
        <w:t xml:space="preserve"> показателя</w:t>
      </w:r>
      <w:r w:rsidR="00E465AB" w:rsidRPr="0097251D">
        <w:rPr>
          <w:rFonts w:ascii="Liberation Serif" w:hAnsi="Liberation Serif"/>
          <w:sz w:val="28"/>
          <w:szCs w:val="28"/>
        </w:rPr>
        <w:t xml:space="preserve"> опр</w:t>
      </w:r>
      <w:r w:rsidR="00183926" w:rsidRPr="0097251D">
        <w:rPr>
          <w:rFonts w:ascii="Liberation Serif" w:hAnsi="Liberation Serif"/>
          <w:sz w:val="28"/>
          <w:szCs w:val="28"/>
        </w:rPr>
        <w:t>еделяется на основании информации по своевременному возмещению расходов по погребению безродных, невостребованных, неопознанных умерших.</w:t>
      </w:r>
    </w:p>
    <w:p w:rsidR="002F7920" w:rsidRDefault="009F305A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7251D">
        <w:rPr>
          <w:rFonts w:ascii="Liberation Serif" w:hAnsi="Liberation Serif"/>
          <w:sz w:val="28"/>
          <w:szCs w:val="28"/>
        </w:rPr>
        <w:t xml:space="preserve">  </w:t>
      </w:r>
      <w:r w:rsidR="007D1182">
        <w:rPr>
          <w:rFonts w:ascii="Liberation Serif" w:hAnsi="Liberation Serif"/>
          <w:sz w:val="28"/>
          <w:szCs w:val="28"/>
        </w:rPr>
        <w:t>Показатель 28</w:t>
      </w:r>
      <w:r w:rsidR="002F7920" w:rsidRPr="0097251D">
        <w:rPr>
          <w:rFonts w:ascii="Liberation Serif" w:hAnsi="Liberation Serif"/>
          <w:sz w:val="28"/>
          <w:szCs w:val="28"/>
        </w:rPr>
        <w:t>. Уровень выполнения значения целевых показателей муниципальной программы.</w:t>
      </w:r>
    </w:p>
    <w:p w:rsidR="00C312B5" w:rsidRDefault="00C312B5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Значение показателя </w:t>
      </w:r>
      <w:r w:rsidR="0046558B">
        <w:rPr>
          <w:rFonts w:ascii="Liberation Serif" w:hAnsi="Liberation Serif"/>
          <w:sz w:val="28"/>
          <w:szCs w:val="28"/>
        </w:rPr>
        <w:t>рассчитывается</w:t>
      </w:r>
      <w:r>
        <w:rPr>
          <w:rFonts w:ascii="Liberation Serif" w:hAnsi="Liberation Serif"/>
          <w:sz w:val="28"/>
          <w:szCs w:val="28"/>
        </w:rPr>
        <w:t xml:space="preserve"> как </w:t>
      </w:r>
      <w:r w:rsidR="0046558B">
        <w:rPr>
          <w:rFonts w:ascii="Liberation Serif" w:hAnsi="Liberation Serif"/>
          <w:sz w:val="28"/>
          <w:szCs w:val="28"/>
        </w:rPr>
        <w:t>среднеарифметическое</w:t>
      </w:r>
      <w:r>
        <w:rPr>
          <w:rFonts w:ascii="Liberation Serif" w:hAnsi="Liberation Serif"/>
          <w:sz w:val="28"/>
          <w:szCs w:val="28"/>
        </w:rPr>
        <w:t xml:space="preserve"> значение отношений</w:t>
      </w:r>
      <w:r w:rsidR="0046558B">
        <w:rPr>
          <w:rFonts w:ascii="Liberation Serif" w:hAnsi="Liberation Serif"/>
          <w:sz w:val="28"/>
          <w:szCs w:val="28"/>
        </w:rPr>
        <w:t xml:space="preserve"> фактически достигнутых </w:t>
      </w:r>
      <w:r>
        <w:rPr>
          <w:rFonts w:ascii="Liberation Serif" w:hAnsi="Liberation Serif"/>
          <w:sz w:val="28"/>
          <w:szCs w:val="28"/>
        </w:rPr>
        <w:t xml:space="preserve"> и плановых значений целевых </w:t>
      </w:r>
      <w:r w:rsidRPr="0046558B">
        <w:rPr>
          <w:rFonts w:ascii="Liberation Serif" w:hAnsi="Liberation Serif"/>
          <w:sz w:val="28"/>
          <w:szCs w:val="28"/>
        </w:rPr>
        <w:t>показателей муниципальной программы</w:t>
      </w:r>
      <w:r>
        <w:rPr>
          <w:rFonts w:ascii="Liberation Serif" w:hAnsi="Liberation Serif"/>
          <w:sz w:val="28"/>
          <w:szCs w:val="28"/>
        </w:rPr>
        <w:t xml:space="preserve"> по итогам года.</w:t>
      </w:r>
    </w:p>
    <w:p w:rsidR="00202EEF" w:rsidRDefault="00202EEF" w:rsidP="004C597C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sectPr w:rsidR="00202EEF" w:rsidSect="009473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84" w:rsidRDefault="00865384" w:rsidP="009473C4">
      <w:r>
        <w:separator/>
      </w:r>
    </w:p>
  </w:endnote>
  <w:endnote w:type="continuationSeparator" w:id="0">
    <w:p w:rsidR="00865384" w:rsidRDefault="00865384" w:rsidP="0094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84" w:rsidRDefault="00865384" w:rsidP="009473C4">
      <w:r>
        <w:separator/>
      </w:r>
    </w:p>
  </w:footnote>
  <w:footnote w:type="continuationSeparator" w:id="0">
    <w:p w:rsidR="00865384" w:rsidRDefault="00865384" w:rsidP="0094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101489"/>
      <w:docPartObj>
        <w:docPartGallery w:val="Page Numbers (Top of Page)"/>
        <w:docPartUnique/>
      </w:docPartObj>
    </w:sdtPr>
    <w:sdtEndPr/>
    <w:sdtContent>
      <w:p w:rsidR="009473C4" w:rsidRDefault="009473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DB">
          <w:rPr>
            <w:noProof/>
          </w:rPr>
          <w:t>4</w:t>
        </w:r>
        <w:r>
          <w:fldChar w:fldCharType="end"/>
        </w:r>
      </w:p>
    </w:sdtContent>
  </w:sdt>
  <w:p w:rsidR="009473C4" w:rsidRDefault="009473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Описание: https://base.garant.ru/files/base/70721990/3060728570.png" style="width:8.25pt;height:6.75pt;visibility:visible;mso-wrap-style:square" o:bullet="t">
        <v:imagedata r:id="rId1" o:title="3060728570"/>
      </v:shape>
    </w:pict>
  </w:numPicBullet>
  <w:abstractNum w:abstractNumId="0">
    <w:nsid w:val="086A684F"/>
    <w:multiLevelType w:val="hybridMultilevel"/>
    <w:tmpl w:val="0C5A3C74"/>
    <w:lvl w:ilvl="0" w:tplc="D5F2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66"/>
    <w:rsid w:val="0000195C"/>
    <w:rsid w:val="00017C03"/>
    <w:rsid w:val="0002040E"/>
    <w:rsid w:val="00024283"/>
    <w:rsid w:val="000306A8"/>
    <w:rsid w:val="00032F17"/>
    <w:rsid w:val="00037F4B"/>
    <w:rsid w:val="00052761"/>
    <w:rsid w:val="00054E31"/>
    <w:rsid w:val="00054E5C"/>
    <w:rsid w:val="00074A44"/>
    <w:rsid w:val="00081B84"/>
    <w:rsid w:val="00083E9C"/>
    <w:rsid w:val="000914C6"/>
    <w:rsid w:val="000A4F52"/>
    <w:rsid w:val="000D2B80"/>
    <w:rsid w:val="000D7E7A"/>
    <w:rsid w:val="00121116"/>
    <w:rsid w:val="00137114"/>
    <w:rsid w:val="001558DD"/>
    <w:rsid w:val="00162FB2"/>
    <w:rsid w:val="001721CB"/>
    <w:rsid w:val="00176D3F"/>
    <w:rsid w:val="00177DCC"/>
    <w:rsid w:val="00180A54"/>
    <w:rsid w:val="00183926"/>
    <w:rsid w:val="001871B8"/>
    <w:rsid w:val="00187360"/>
    <w:rsid w:val="001A0BD3"/>
    <w:rsid w:val="001B03AE"/>
    <w:rsid w:val="001B0B35"/>
    <w:rsid w:val="001B238F"/>
    <w:rsid w:val="001B70E5"/>
    <w:rsid w:val="001C0A99"/>
    <w:rsid w:val="001F3256"/>
    <w:rsid w:val="001F5306"/>
    <w:rsid w:val="0020164F"/>
    <w:rsid w:val="00202EEF"/>
    <w:rsid w:val="00212A6F"/>
    <w:rsid w:val="00213213"/>
    <w:rsid w:val="00213D46"/>
    <w:rsid w:val="002238F1"/>
    <w:rsid w:val="002351F8"/>
    <w:rsid w:val="00236C3F"/>
    <w:rsid w:val="00237C15"/>
    <w:rsid w:val="002422D5"/>
    <w:rsid w:val="002429BC"/>
    <w:rsid w:val="00245431"/>
    <w:rsid w:val="00265340"/>
    <w:rsid w:val="0029461D"/>
    <w:rsid w:val="002A5983"/>
    <w:rsid w:val="002B0562"/>
    <w:rsid w:val="002B15E8"/>
    <w:rsid w:val="002B7866"/>
    <w:rsid w:val="002C1AB8"/>
    <w:rsid w:val="002D16F3"/>
    <w:rsid w:val="002D72DF"/>
    <w:rsid w:val="002E4441"/>
    <w:rsid w:val="002F58F3"/>
    <w:rsid w:val="002F7920"/>
    <w:rsid w:val="00300AA0"/>
    <w:rsid w:val="003023B9"/>
    <w:rsid w:val="00303143"/>
    <w:rsid w:val="00304B37"/>
    <w:rsid w:val="00310660"/>
    <w:rsid w:val="00312703"/>
    <w:rsid w:val="00316EEC"/>
    <w:rsid w:val="00316FEA"/>
    <w:rsid w:val="00320EDC"/>
    <w:rsid w:val="00323323"/>
    <w:rsid w:val="003237AE"/>
    <w:rsid w:val="003245F6"/>
    <w:rsid w:val="00325329"/>
    <w:rsid w:val="003367B2"/>
    <w:rsid w:val="00337124"/>
    <w:rsid w:val="00347C2B"/>
    <w:rsid w:val="00357C9D"/>
    <w:rsid w:val="003616DD"/>
    <w:rsid w:val="00363D55"/>
    <w:rsid w:val="00384F74"/>
    <w:rsid w:val="003C13DB"/>
    <w:rsid w:val="003C7937"/>
    <w:rsid w:val="003D1689"/>
    <w:rsid w:val="003D578D"/>
    <w:rsid w:val="003D57E6"/>
    <w:rsid w:val="003D755F"/>
    <w:rsid w:val="003E1C2A"/>
    <w:rsid w:val="003E2C16"/>
    <w:rsid w:val="003E7143"/>
    <w:rsid w:val="004000F6"/>
    <w:rsid w:val="004141F0"/>
    <w:rsid w:val="00430281"/>
    <w:rsid w:val="00431F59"/>
    <w:rsid w:val="00463378"/>
    <w:rsid w:val="0046558B"/>
    <w:rsid w:val="00475D4D"/>
    <w:rsid w:val="004852E8"/>
    <w:rsid w:val="00492599"/>
    <w:rsid w:val="004A6906"/>
    <w:rsid w:val="004B43DB"/>
    <w:rsid w:val="004C597C"/>
    <w:rsid w:val="004D3542"/>
    <w:rsid w:val="004D37CF"/>
    <w:rsid w:val="004D60AF"/>
    <w:rsid w:val="004E7965"/>
    <w:rsid w:val="004F087E"/>
    <w:rsid w:val="00520044"/>
    <w:rsid w:val="00523C11"/>
    <w:rsid w:val="005645F6"/>
    <w:rsid w:val="00581406"/>
    <w:rsid w:val="00590242"/>
    <w:rsid w:val="005A4129"/>
    <w:rsid w:val="00604AF4"/>
    <w:rsid w:val="006054E7"/>
    <w:rsid w:val="0061257B"/>
    <w:rsid w:val="006330EB"/>
    <w:rsid w:val="00651CE8"/>
    <w:rsid w:val="006559C1"/>
    <w:rsid w:val="00656304"/>
    <w:rsid w:val="006630F2"/>
    <w:rsid w:val="00664AC6"/>
    <w:rsid w:val="0066549F"/>
    <w:rsid w:val="00681F0C"/>
    <w:rsid w:val="006B08A9"/>
    <w:rsid w:val="006B1273"/>
    <w:rsid w:val="006B14B1"/>
    <w:rsid w:val="006C11A1"/>
    <w:rsid w:val="006C7DD7"/>
    <w:rsid w:val="006D3A36"/>
    <w:rsid w:val="006E22FD"/>
    <w:rsid w:val="006E5DDC"/>
    <w:rsid w:val="00700C7C"/>
    <w:rsid w:val="00725C98"/>
    <w:rsid w:val="007854A9"/>
    <w:rsid w:val="007A5852"/>
    <w:rsid w:val="007B603C"/>
    <w:rsid w:val="007C1B05"/>
    <w:rsid w:val="007D1182"/>
    <w:rsid w:val="007F1D16"/>
    <w:rsid w:val="007F56A9"/>
    <w:rsid w:val="00803462"/>
    <w:rsid w:val="0080517A"/>
    <w:rsid w:val="0081290B"/>
    <w:rsid w:val="0084397B"/>
    <w:rsid w:val="008651BE"/>
    <w:rsid w:val="00865384"/>
    <w:rsid w:val="00866836"/>
    <w:rsid w:val="0087070E"/>
    <w:rsid w:val="00886E85"/>
    <w:rsid w:val="008A2CE4"/>
    <w:rsid w:val="008B747E"/>
    <w:rsid w:val="008B7F17"/>
    <w:rsid w:val="008C547C"/>
    <w:rsid w:val="008D1D22"/>
    <w:rsid w:val="008D6B3D"/>
    <w:rsid w:val="008E5FB6"/>
    <w:rsid w:val="0090489B"/>
    <w:rsid w:val="00906D13"/>
    <w:rsid w:val="009207F2"/>
    <w:rsid w:val="00930137"/>
    <w:rsid w:val="00944075"/>
    <w:rsid w:val="00944F94"/>
    <w:rsid w:val="009473C4"/>
    <w:rsid w:val="009543E1"/>
    <w:rsid w:val="0097251D"/>
    <w:rsid w:val="009954EA"/>
    <w:rsid w:val="00997D7A"/>
    <w:rsid w:val="009A12AC"/>
    <w:rsid w:val="009A799E"/>
    <w:rsid w:val="009B330B"/>
    <w:rsid w:val="009D0C62"/>
    <w:rsid w:val="009D0DFC"/>
    <w:rsid w:val="009E32D9"/>
    <w:rsid w:val="009F22B4"/>
    <w:rsid w:val="009F305A"/>
    <w:rsid w:val="00A00047"/>
    <w:rsid w:val="00A25B44"/>
    <w:rsid w:val="00A342CE"/>
    <w:rsid w:val="00A61DE3"/>
    <w:rsid w:val="00A7126A"/>
    <w:rsid w:val="00A72247"/>
    <w:rsid w:val="00A83486"/>
    <w:rsid w:val="00A90332"/>
    <w:rsid w:val="00A916D9"/>
    <w:rsid w:val="00A94918"/>
    <w:rsid w:val="00AC1FBC"/>
    <w:rsid w:val="00AD4E59"/>
    <w:rsid w:val="00AD65AE"/>
    <w:rsid w:val="00B00809"/>
    <w:rsid w:val="00B26144"/>
    <w:rsid w:val="00B270A1"/>
    <w:rsid w:val="00B3024C"/>
    <w:rsid w:val="00B75FA4"/>
    <w:rsid w:val="00B816E9"/>
    <w:rsid w:val="00B86096"/>
    <w:rsid w:val="00B91EA0"/>
    <w:rsid w:val="00B9492C"/>
    <w:rsid w:val="00BB09EB"/>
    <w:rsid w:val="00BB1C24"/>
    <w:rsid w:val="00BB4590"/>
    <w:rsid w:val="00BB632A"/>
    <w:rsid w:val="00BB7D65"/>
    <w:rsid w:val="00BF1E15"/>
    <w:rsid w:val="00C025D8"/>
    <w:rsid w:val="00C07E34"/>
    <w:rsid w:val="00C14DC9"/>
    <w:rsid w:val="00C312B5"/>
    <w:rsid w:val="00C33384"/>
    <w:rsid w:val="00C41B1F"/>
    <w:rsid w:val="00C45E81"/>
    <w:rsid w:val="00C509D7"/>
    <w:rsid w:val="00C64976"/>
    <w:rsid w:val="00C81DD3"/>
    <w:rsid w:val="00C9036F"/>
    <w:rsid w:val="00C90BFF"/>
    <w:rsid w:val="00C952C2"/>
    <w:rsid w:val="00C963B8"/>
    <w:rsid w:val="00CA0791"/>
    <w:rsid w:val="00CA24DD"/>
    <w:rsid w:val="00CA3F5D"/>
    <w:rsid w:val="00CB096C"/>
    <w:rsid w:val="00CB3CD7"/>
    <w:rsid w:val="00CC320E"/>
    <w:rsid w:val="00CC3FBB"/>
    <w:rsid w:val="00CE070B"/>
    <w:rsid w:val="00CF0C8B"/>
    <w:rsid w:val="00CF1ABF"/>
    <w:rsid w:val="00D10CCA"/>
    <w:rsid w:val="00D14A4E"/>
    <w:rsid w:val="00D23D11"/>
    <w:rsid w:val="00D33E8D"/>
    <w:rsid w:val="00D37173"/>
    <w:rsid w:val="00D4023D"/>
    <w:rsid w:val="00D57D1C"/>
    <w:rsid w:val="00D63DEC"/>
    <w:rsid w:val="00D76E19"/>
    <w:rsid w:val="00D8143E"/>
    <w:rsid w:val="00D97BB4"/>
    <w:rsid w:val="00DB2EA7"/>
    <w:rsid w:val="00DB3985"/>
    <w:rsid w:val="00DE599D"/>
    <w:rsid w:val="00DF78B9"/>
    <w:rsid w:val="00E05CE8"/>
    <w:rsid w:val="00E14679"/>
    <w:rsid w:val="00E15507"/>
    <w:rsid w:val="00E17205"/>
    <w:rsid w:val="00E262EC"/>
    <w:rsid w:val="00E30C0A"/>
    <w:rsid w:val="00E3267E"/>
    <w:rsid w:val="00E35FC6"/>
    <w:rsid w:val="00E465AB"/>
    <w:rsid w:val="00E510B9"/>
    <w:rsid w:val="00E5555C"/>
    <w:rsid w:val="00E63CB7"/>
    <w:rsid w:val="00E86A62"/>
    <w:rsid w:val="00ED47F7"/>
    <w:rsid w:val="00EF26CB"/>
    <w:rsid w:val="00F30DF2"/>
    <w:rsid w:val="00F53185"/>
    <w:rsid w:val="00F55BFF"/>
    <w:rsid w:val="00F601E7"/>
    <w:rsid w:val="00F75D00"/>
    <w:rsid w:val="00FC4F45"/>
    <w:rsid w:val="00FC663D"/>
    <w:rsid w:val="00FD3F1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2B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B7866"/>
    <w:rPr>
      <w:rFonts w:cs="Times New Roman"/>
    </w:rPr>
  </w:style>
  <w:style w:type="paragraph" w:styleId="a6">
    <w:name w:val="List Paragraph"/>
    <w:basedOn w:val="a"/>
    <w:uiPriority w:val="34"/>
    <w:qFormat/>
    <w:rsid w:val="000019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3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3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47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3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center">
    <w:name w:val="pcenter"/>
    <w:basedOn w:val="a"/>
    <w:rsid w:val="004E7965"/>
    <w:pPr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4E7965"/>
    <w:pPr>
      <w:spacing w:before="100" w:beforeAutospacing="1" w:after="100" w:afterAutospacing="1"/>
    </w:pPr>
    <w:rPr>
      <w:szCs w:val="24"/>
    </w:rPr>
  </w:style>
  <w:style w:type="character" w:styleId="ab">
    <w:name w:val="Hyperlink"/>
    <w:basedOn w:val="a0"/>
    <w:uiPriority w:val="99"/>
    <w:semiHidden/>
    <w:unhideWhenUsed/>
    <w:rsid w:val="004E796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A5852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7A5852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4A6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F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2B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7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B7866"/>
    <w:rPr>
      <w:rFonts w:cs="Times New Roman"/>
    </w:rPr>
  </w:style>
  <w:style w:type="paragraph" w:styleId="a6">
    <w:name w:val="List Paragraph"/>
    <w:basedOn w:val="a"/>
    <w:uiPriority w:val="34"/>
    <w:qFormat/>
    <w:rsid w:val="000019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3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73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47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73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center">
    <w:name w:val="pcenter"/>
    <w:basedOn w:val="a"/>
    <w:rsid w:val="004E7965"/>
    <w:pPr>
      <w:spacing w:before="100" w:beforeAutospacing="1" w:after="100" w:afterAutospacing="1"/>
    </w:pPr>
    <w:rPr>
      <w:szCs w:val="24"/>
    </w:rPr>
  </w:style>
  <w:style w:type="paragraph" w:customStyle="1" w:styleId="pboth">
    <w:name w:val="pboth"/>
    <w:basedOn w:val="a"/>
    <w:rsid w:val="004E7965"/>
    <w:pPr>
      <w:spacing w:before="100" w:beforeAutospacing="1" w:after="100" w:afterAutospacing="1"/>
    </w:pPr>
    <w:rPr>
      <w:szCs w:val="24"/>
    </w:rPr>
  </w:style>
  <w:style w:type="character" w:styleId="ab">
    <w:name w:val="Hyperlink"/>
    <w:basedOn w:val="a0"/>
    <w:uiPriority w:val="99"/>
    <w:semiHidden/>
    <w:unhideWhenUsed/>
    <w:rsid w:val="004E796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A5852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7A5852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4A6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F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119F-B997-4A71-BEA3-5AB847B9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Елена Викторовна</dc:creator>
  <cp:lastModifiedBy>Ekonom Ekonom</cp:lastModifiedBy>
  <cp:revision>152</cp:revision>
  <cp:lastPrinted>2021-05-25T03:01:00Z</cp:lastPrinted>
  <dcterms:created xsi:type="dcterms:W3CDTF">2018-01-11T04:17:00Z</dcterms:created>
  <dcterms:modified xsi:type="dcterms:W3CDTF">2021-05-25T03:02:00Z</dcterms:modified>
</cp:coreProperties>
</file>