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F1" w:rsidRPr="00ED19F1" w:rsidRDefault="00ED19F1" w:rsidP="00ED19F1">
      <w:pPr>
        <w:jc w:val="center"/>
        <w:rPr>
          <w:rFonts w:ascii="Arial" w:hAnsi="Arial"/>
          <w:sz w:val="28"/>
          <w:lang w:val="en-US"/>
        </w:rPr>
      </w:pPr>
      <w:r w:rsidRPr="00ED19F1">
        <w:rPr>
          <w:noProof/>
          <w:sz w:val="20"/>
        </w:rPr>
        <w:drawing>
          <wp:inline distT="0" distB="0" distL="0" distR="0" wp14:anchorId="41813BA4" wp14:editId="15D9C95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1" w:rsidRPr="00ED19F1" w:rsidRDefault="00ED19F1" w:rsidP="00ED19F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ED19F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ED19F1">
        <w:rPr>
          <w:rFonts w:ascii="Liberation Sans" w:hAnsi="Liberation Sans"/>
          <w:b/>
          <w:spacing w:val="120"/>
          <w:sz w:val="44"/>
        </w:rPr>
        <w:t xml:space="preserve"> </w:t>
      </w:r>
    </w:p>
    <w:p w:rsidR="00ED19F1" w:rsidRPr="00ED19F1" w:rsidRDefault="00ED19F1" w:rsidP="00ED19F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ED19F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D19F1" w:rsidRPr="00ED19F1" w:rsidRDefault="00ED19F1" w:rsidP="00ED19F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ED19F1" w:rsidRPr="00ED19F1" w:rsidRDefault="00ED19F1" w:rsidP="00ED19F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D19F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31.05.2019</w:t>
      </w:r>
      <w:r w:rsidRPr="00ED19F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605</w:t>
      </w:r>
      <w:r w:rsidRPr="00ED19F1">
        <w:rPr>
          <w:rFonts w:ascii="Liberation Serif" w:hAnsi="Liberation Serif"/>
          <w:sz w:val="28"/>
          <w:szCs w:val="28"/>
        </w:rPr>
        <w:t>-ПА</w:t>
      </w:r>
    </w:p>
    <w:p w:rsidR="00275212" w:rsidRDefault="00275212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5B5235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5B5235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5B5235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5B5235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7C6B3E" w:rsidRDefault="007C6B3E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753076" w:rsidRPr="005B5235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5B5235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5B5235">
        <w:rPr>
          <w:rFonts w:ascii="Liberation Serif" w:hAnsi="Liberation Serif"/>
          <w:sz w:val="27"/>
          <w:szCs w:val="27"/>
        </w:rPr>
        <w:t>20</w:t>
      </w:r>
      <w:r w:rsidR="00753076" w:rsidRPr="005B5235">
        <w:rPr>
          <w:rFonts w:ascii="Liberation Serif" w:hAnsi="Liberation Serif"/>
          <w:sz w:val="27"/>
          <w:szCs w:val="27"/>
        </w:rPr>
        <w:t>.1</w:t>
      </w:r>
      <w:r w:rsidR="00A651D7" w:rsidRPr="005B5235">
        <w:rPr>
          <w:rFonts w:ascii="Liberation Serif" w:hAnsi="Liberation Serif"/>
          <w:sz w:val="27"/>
          <w:szCs w:val="27"/>
        </w:rPr>
        <w:t>2</w:t>
      </w:r>
      <w:r w:rsidR="00753076" w:rsidRPr="005B5235">
        <w:rPr>
          <w:rFonts w:ascii="Liberation Serif" w:hAnsi="Liberation Serif"/>
          <w:sz w:val="27"/>
          <w:szCs w:val="27"/>
        </w:rPr>
        <w:t>.201</w:t>
      </w:r>
      <w:r w:rsidR="00A651D7" w:rsidRPr="005B5235">
        <w:rPr>
          <w:rFonts w:ascii="Liberation Serif" w:hAnsi="Liberation Serif"/>
          <w:sz w:val="27"/>
          <w:szCs w:val="27"/>
        </w:rPr>
        <w:t xml:space="preserve">8  </w:t>
      </w:r>
      <w:r w:rsidR="007C6B3E">
        <w:rPr>
          <w:rFonts w:ascii="Liberation Serif" w:hAnsi="Liberation Serif"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sz w:val="27"/>
          <w:szCs w:val="27"/>
        </w:rPr>
        <w:t xml:space="preserve"> № </w:t>
      </w:r>
      <w:r w:rsidR="00A651D7" w:rsidRPr="005B5235">
        <w:rPr>
          <w:rFonts w:ascii="Liberation Serif" w:hAnsi="Liberation Serif"/>
          <w:sz w:val="27"/>
          <w:szCs w:val="27"/>
        </w:rPr>
        <w:t>464</w:t>
      </w:r>
      <w:r w:rsidR="00753076" w:rsidRPr="005B5235">
        <w:rPr>
          <w:rFonts w:ascii="Liberation Serif" w:hAnsi="Liberation Serif"/>
          <w:sz w:val="27"/>
          <w:szCs w:val="27"/>
        </w:rPr>
        <w:t xml:space="preserve"> «Об утверждении бюджета Артемовского городского округа на 201</w:t>
      </w:r>
      <w:r w:rsidR="00A651D7" w:rsidRPr="005B5235">
        <w:rPr>
          <w:rFonts w:ascii="Liberation Serif" w:hAnsi="Liberation Serif"/>
          <w:sz w:val="27"/>
          <w:szCs w:val="27"/>
        </w:rPr>
        <w:t>9</w:t>
      </w:r>
      <w:r w:rsidR="00753076" w:rsidRPr="005B5235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5B5235">
        <w:rPr>
          <w:rFonts w:ascii="Liberation Serif" w:hAnsi="Liberation Serif"/>
          <w:sz w:val="27"/>
          <w:szCs w:val="27"/>
        </w:rPr>
        <w:t>20</w:t>
      </w:r>
      <w:r w:rsidR="00753076" w:rsidRPr="005B5235">
        <w:rPr>
          <w:rFonts w:ascii="Liberation Serif" w:hAnsi="Liberation Serif"/>
          <w:sz w:val="27"/>
          <w:szCs w:val="27"/>
        </w:rPr>
        <w:t xml:space="preserve"> и 202</w:t>
      </w:r>
      <w:r w:rsidR="00A651D7" w:rsidRPr="005B5235">
        <w:rPr>
          <w:rFonts w:ascii="Liberation Serif" w:hAnsi="Liberation Serif"/>
          <w:sz w:val="27"/>
          <w:szCs w:val="27"/>
        </w:rPr>
        <w:t>1</w:t>
      </w:r>
      <w:r w:rsidR="00753076" w:rsidRPr="005B5235">
        <w:rPr>
          <w:rFonts w:ascii="Liberation Serif" w:hAnsi="Liberation Serif"/>
          <w:sz w:val="27"/>
          <w:szCs w:val="27"/>
        </w:rPr>
        <w:t xml:space="preserve"> годов», </w:t>
      </w:r>
      <w:r w:rsidR="000F48DA" w:rsidRPr="005B5235">
        <w:rPr>
          <w:rFonts w:ascii="Liberation Serif" w:hAnsi="Liberation Serif"/>
          <w:sz w:val="27"/>
          <w:szCs w:val="27"/>
        </w:rPr>
        <w:t>(с изменениями</w:t>
      </w:r>
      <w:r w:rsidR="00E30444" w:rsidRPr="005B5235">
        <w:rPr>
          <w:rFonts w:ascii="Liberation Serif" w:hAnsi="Liberation Serif"/>
          <w:sz w:val="27"/>
          <w:szCs w:val="27"/>
        </w:rPr>
        <w:t xml:space="preserve">), </w:t>
      </w:r>
      <w:r w:rsidR="00753076" w:rsidRPr="005B5235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  <w:proofErr w:type="gramEnd"/>
    </w:p>
    <w:p w:rsidR="00753076" w:rsidRPr="005B5235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5B5235">
        <w:rPr>
          <w:rFonts w:ascii="Liberation Serif" w:hAnsi="Liberation Serif"/>
          <w:b w:val="0"/>
          <w:sz w:val="27"/>
          <w:szCs w:val="27"/>
        </w:rPr>
        <w:tab/>
      </w:r>
    </w:p>
    <w:p w:rsidR="00753076" w:rsidRPr="005B5235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1. Внести в муниципальную программу «Управление муниципальным имуществом и земельными ресурсами Артемовского городского округа на  201</w:t>
      </w:r>
      <w:r w:rsidR="00A651D7" w:rsidRPr="005B5235">
        <w:rPr>
          <w:rFonts w:ascii="Liberation Serif" w:hAnsi="Liberation Serif"/>
          <w:sz w:val="27"/>
          <w:szCs w:val="27"/>
        </w:rPr>
        <w:t>9</w:t>
      </w:r>
      <w:r w:rsidRPr="005B5235">
        <w:rPr>
          <w:rFonts w:ascii="Liberation Serif" w:hAnsi="Liberation Serif"/>
          <w:sz w:val="27"/>
          <w:szCs w:val="27"/>
        </w:rPr>
        <w:t>-20</w:t>
      </w:r>
      <w:r w:rsidR="00A651D7" w:rsidRPr="005B5235">
        <w:rPr>
          <w:rFonts w:ascii="Liberation Serif" w:hAnsi="Liberation Serif"/>
          <w:sz w:val="27"/>
          <w:szCs w:val="27"/>
        </w:rPr>
        <w:t>24</w:t>
      </w:r>
      <w:r w:rsidRPr="005B5235">
        <w:rPr>
          <w:rFonts w:ascii="Liberation Serif" w:hAnsi="Liberation Serif"/>
          <w:sz w:val="27"/>
          <w:szCs w:val="27"/>
        </w:rPr>
        <w:t xml:space="preserve"> годы», утвержденную постановлением Администрации Артемовского городского округа от </w:t>
      </w:r>
      <w:r w:rsidR="00A651D7" w:rsidRPr="005B5235">
        <w:rPr>
          <w:rFonts w:ascii="Liberation Serif" w:hAnsi="Liberation Serif"/>
          <w:sz w:val="27"/>
          <w:szCs w:val="27"/>
        </w:rPr>
        <w:t>1</w:t>
      </w:r>
      <w:r w:rsidRPr="005B5235">
        <w:rPr>
          <w:rFonts w:ascii="Liberation Serif" w:hAnsi="Liberation Serif"/>
          <w:sz w:val="27"/>
          <w:szCs w:val="27"/>
        </w:rPr>
        <w:t>9.0</w:t>
      </w:r>
      <w:r w:rsidR="00A651D7" w:rsidRPr="005B5235">
        <w:rPr>
          <w:rFonts w:ascii="Liberation Serif" w:hAnsi="Liberation Serif"/>
          <w:sz w:val="27"/>
          <w:szCs w:val="27"/>
        </w:rPr>
        <w:t>9</w:t>
      </w:r>
      <w:r w:rsidRPr="005B5235">
        <w:rPr>
          <w:rFonts w:ascii="Liberation Serif" w:hAnsi="Liberation Serif"/>
          <w:sz w:val="27"/>
          <w:szCs w:val="27"/>
        </w:rPr>
        <w:t>.201</w:t>
      </w:r>
      <w:r w:rsidR="00A651D7" w:rsidRPr="005B5235">
        <w:rPr>
          <w:rFonts w:ascii="Liberation Serif" w:hAnsi="Liberation Serif"/>
          <w:sz w:val="27"/>
          <w:szCs w:val="27"/>
        </w:rPr>
        <w:t>8</w:t>
      </w:r>
      <w:r w:rsidRPr="005B5235">
        <w:rPr>
          <w:rFonts w:ascii="Liberation Serif" w:hAnsi="Liberation Serif"/>
          <w:sz w:val="27"/>
          <w:szCs w:val="27"/>
        </w:rPr>
        <w:t xml:space="preserve"> № </w:t>
      </w:r>
      <w:r w:rsidR="00A651D7" w:rsidRPr="005B5235">
        <w:rPr>
          <w:rFonts w:ascii="Liberation Serif" w:hAnsi="Liberation Serif"/>
          <w:sz w:val="27"/>
          <w:szCs w:val="27"/>
        </w:rPr>
        <w:t>960</w:t>
      </w:r>
      <w:r w:rsidRPr="005B5235">
        <w:rPr>
          <w:rFonts w:ascii="Liberation Serif" w:hAnsi="Liberation Serif"/>
          <w:sz w:val="27"/>
          <w:szCs w:val="27"/>
        </w:rPr>
        <w:t>-ПА</w:t>
      </w:r>
      <w:r w:rsidR="00A651D7" w:rsidRPr="005B5235">
        <w:rPr>
          <w:rFonts w:ascii="Liberation Serif" w:hAnsi="Liberation Serif"/>
          <w:sz w:val="27"/>
          <w:szCs w:val="27"/>
        </w:rPr>
        <w:t>,</w:t>
      </w:r>
      <w:r w:rsidR="00E30444" w:rsidRPr="005B5235">
        <w:rPr>
          <w:rFonts w:ascii="Liberation Serif" w:hAnsi="Liberation Serif"/>
          <w:sz w:val="27"/>
          <w:szCs w:val="27"/>
        </w:rPr>
        <w:t xml:space="preserve"> с изменениями, внесенными постановлением Администрации Артемовского городского округа от 20.02.2019 № 160-ПА, </w:t>
      </w:r>
      <w:r w:rsidR="00E43D1D">
        <w:rPr>
          <w:rFonts w:ascii="Liberation Serif" w:hAnsi="Liberation Serif"/>
          <w:sz w:val="27"/>
          <w:szCs w:val="27"/>
        </w:rPr>
        <w:t>(далее муниципальная программа),</w:t>
      </w:r>
      <w:r w:rsidRPr="005B5235">
        <w:rPr>
          <w:rFonts w:ascii="Liberation Serif" w:hAnsi="Liberation Serif"/>
          <w:sz w:val="27"/>
          <w:szCs w:val="27"/>
        </w:rPr>
        <w:t xml:space="preserve"> следующие изменения:</w:t>
      </w:r>
    </w:p>
    <w:p w:rsidR="000F48DA" w:rsidRPr="005B5235" w:rsidRDefault="000F48DA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1.1. В паспорте муниципальной программы раздел «Перечень основных целевых показателей муниципальной программы» дополнить пункт</w:t>
      </w:r>
      <w:r w:rsidR="0038352F" w:rsidRPr="005B5235">
        <w:rPr>
          <w:rFonts w:ascii="Liberation Serif" w:hAnsi="Liberation Serif"/>
          <w:sz w:val="27"/>
          <w:szCs w:val="27"/>
        </w:rPr>
        <w:t>ами</w:t>
      </w:r>
      <w:r w:rsidRPr="005B5235">
        <w:rPr>
          <w:rFonts w:ascii="Liberation Serif" w:hAnsi="Liberation Serif"/>
          <w:sz w:val="27"/>
          <w:szCs w:val="27"/>
        </w:rPr>
        <w:t xml:space="preserve"> 15</w:t>
      </w:r>
      <w:r w:rsidR="0038352F" w:rsidRPr="005B5235">
        <w:rPr>
          <w:rFonts w:ascii="Liberation Serif" w:hAnsi="Liberation Serif"/>
          <w:sz w:val="27"/>
          <w:szCs w:val="27"/>
        </w:rPr>
        <w:t>, 16</w:t>
      </w:r>
      <w:r w:rsidR="002E72E1" w:rsidRPr="005B5235">
        <w:rPr>
          <w:rFonts w:ascii="Liberation Serif" w:hAnsi="Liberation Serif"/>
          <w:sz w:val="27"/>
          <w:szCs w:val="27"/>
        </w:rPr>
        <w:t>,17</w:t>
      </w:r>
      <w:r w:rsidR="00275212">
        <w:rPr>
          <w:rFonts w:ascii="Liberation Serif" w:hAnsi="Liberation Serif"/>
          <w:sz w:val="27"/>
          <w:szCs w:val="27"/>
        </w:rPr>
        <w:t xml:space="preserve"> следующего содержания:</w:t>
      </w:r>
      <w:r w:rsidRPr="005B5235">
        <w:rPr>
          <w:rFonts w:ascii="Liberation Serif" w:hAnsi="Liberation Serif"/>
          <w:sz w:val="27"/>
          <w:szCs w:val="27"/>
        </w:rPr>
        <w:t xml:space="preserve">                               </w:t>
      </w:r>
    </w:p>
    <w:p w:rsidR="000F48DA" w:rsidRPr="005B5235" w:rsidRDefault="00275212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  <w:r w:rsidR="000F48DA" w:rsidRPr="005B5235">
        <w:rPr>
          <w:rFonts w:ascii="Liberation Serif" w:hAnsi="Liberation Serif"/>
          <w:sz w:val="27"/>
          <w:szCs w:val="27"/>
        </w:rPr>
        <w:t xml:space="preserve">15) </w:t>
      </w:r>
      <w:r w:rsidR="007C6B3E">
        <w:rPr>
          <w:rFonts w:ascii="Liberation Serif" w:hAnsi="Liberation Serif"/>
          <w:sz w:val="27"/>
          <w:szCs w:val="27"/>
        </w:rPr>
        <w:t>п</w:t>
      </w:r>
      <w:r w:rsidR="00E30444" w:rsidRPr="005B5235">
        <w:rPr>
          <w:rFonts w:ascii="Liberation Serif" w:hAnsi="Liberation Serif"/>
          <w:sz w:val="27"/>
          <w:szCs w:val="27"/>
        </w:rPr>
        <w:t>риобретение (выкуп) комплекса канализационных сетей, сооружений и технологического оборудования очистных сооружений ООО «</w:t>
      </w:r>
      <w:proofErr w:type="spellStart"/>
      <w:r w:rsidR="00E30444" w:rsidRPr="005B5235">
        <w:rPr>
          <w:rFonts w:ascii="Liberation Serif" w:hAnsi="Liberation Serif"/>
          <w:sz w:val="27"/>
          <w:szCs w:val="27"/>
        </w:rPr>
        <w:t>Булан</w:t>
      </w:r>
      <w:r w:rsidR="005B5235" w:rsidRPr="005B5235">
        <w:rPr>
          <w:rFonts w:ascii="Liberation Serif" w:hAnsi="Liberation Serif"/>
          <w:sz w:val="27"/>
          <w:szCs w:val="27"/>
        </w:rPr>
        <w:t>а</w:t>
      </w:r>
      <w:r w:rsidR="00E30444" w:rsidRPr="005B5235">
        <w:rPr>
          <w:rFonts w:ascii="Liberation Serif" w:hAnsi="Liberation Serif"/>
          <w:sz w:val="27"/>
          <w:szCs w:val="27"/>
        </w:rPr>
        <w:t>шКомплекс</w:t>
      </w:r>
      <w:proofErr w:type="spellEnd"/>
      <w:r w:rsidR="00E30444" w:rsidRPr="005B5235">
        <w:rPr>
          <w:rFonts w:ascii="Liberation Serif" w:hAnsi="Liberation Serif"/>
          <w:sz w:val="27"/>
          <w:szCs w:val="27"/>
        </w:rPr>
        <w:t xml:space="preserve">» в поселке </w:t>
      </w:r>
      <w:proofErr w:type="spellStart"/>
      <w:r w:rsidR="00E30444" w:rsidRPr="005B5235">
        <w:rPr>
          <w:rFonts w:ascii="Liberation Serif" w:hAnsi="Liberation Serif"/>
          <w:sz w:val="27"/>
          <w:szCs w:val="27"/>
        </w:rPr>
        <w:t>Буланаш</w:t>
      </w:r>
      <w:proofErr w:type="spellEnd"/>
      <w:r w:rsidR="000F48DA" w:rsidRPr="005B5235">
        <w:rPr>
          <w:rFonts w:ascii="Liberation Serif" w:hAnsi="Liberation Serif"/>
          <w:sz w:val="27"/>
          <w:szCs w:val="27"/>
        </w:rPr>
        <w:t>;</w:t>
      </w:r>
    </w:p>
    <w:p w:rsidR="0038352F" w:rsidRPr="005B5235" w:rsidRDefault="0038352F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16)</w:t>
      </w:r>
      <w:r w:rsidR="005640CF" w:rsidRPr="005B5235">
        <w:rPr>
          <w:rFonts w:ascii="Liberation Serif" w:hAnsi="Liberation Serif"/>
          <w:sz w:val="27"/>
          <w:szCs w:val="27"/>
        </w:rPr>
        <w:t xml:space="preserve"> </w:t>
      </w:r>
      <w:r w:rsidR="007C6B3E">
        <w:rPr>
          <w:rFonts w:ascii="Liberation Serif" w:hAnsi="Liberation Serif"/>
          <w:sz w:val="27"/>
          <w:szCs w:val="27"/>
        </w:rPr>
        <w:t>к</w:t>
      </w:r>
      <w:r w:rsidRPr="005B5235">
        <w:rPr>
          <w:rFonts w:ascii="Liberation Serif" w:hAnsi="Liberation Serif"/>
          <w:sz w:val="27"/>
          <w:szCs w:val="27"/>
        </w:rPr>
        <w:t>оличество граждан, улучшивших свои жилищные условия</w:t>
      </w:r>
      <w:r w:rsidR="002E72E1" w:rsidRPr="005B5235">
        <w:rPr>
          <w:rFonts w:ascii="Liberation Serif" w:hAnsi="Liberation Serif"/>
          <w:sz w:val="27"/>
          <w:szCs w:val="27"/>
        </w:rPr>
        <w:t>;</w:t>
      </w:r>
    </w:p>
    <w:p w:rsidR="002E72E1" w:rsidRPr="005B5235" w:rsidRDefault="002E72E1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 xml:space="preserve">17) </w:t>
      </w:r>
      <w:r w:rsidR="007C6B3E">
        <w:rPr>
          <w:rFonts w:ascii="Liberation Serif" w:hAnsi="Liberation Serif"/>
          <w:sz w:val="27"/>
          <w:szCs w:val="27"/>
        </w:rPr>
        <w:t>к</w:t>
      </w:r>
      <w:r w:rsidRPr="005B5235">
        <w:rPr>
          <w:rFonts w:ascii="Liberation Serif" w:hAnsi="Liberation Serif"/>
          <w:sz w:val="27"/>
          <w:szCs w:val="27"/>
        </w:rPr>
        <w:t>оличество муниципальных унитарных предприятий</w:t>
      </w:r>
      <w:r w:rsidR="00275212">
        <w:rPr>
          <w:rFonts w:ascii="Liberation Serif" w:hAnsi="Liberation Serif"/>
          <w:sz w:val="27"/>
          <w:szCs w:val="27"/>
        </w:rPr>
        <w:t>»</w:t>
      </w:r>
      <w:r w:rsidR="007C6B3E">
        <w:rPr>
          <w:rFonts w:ascii="Liberation Serif" w:hAnsi="Liberation Serif"/>
          <w:sz w:val="27"/>
          <w:szCs w:val="27"/>
        </w:rPr>
        <w:t>;</w:t>
      </w:r>
    </w:p>
    <w:p w:rsidR="004D42CE" w:rsidRPr="005B5235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1.</w:t>
      </w:r>
      <w:r w:rsidR="000F48DA" w:rsidRPr="005B5235">
        <w:rPr>
          <w:rFonts w:ascii="Liberation Serif" w:hAnsi="Liberation Serif"/>
          <w:sz w:val="27"/>
          <w:szCs w:val="27"/>
        </w:rPr>
        <w:t>2</w:t>
      </w:r>
      <w:r w:rsidRPr="005B5235">
        <w:rPr>
          <w:rFonts w:ascii="Liberation Serif" w:hAnsi="Liberation Serif"/>
          <w:sz w:val="27"/>
          <w:szCs w:val="27"/>
        </w:rPr>
        <w:t xml:space="preserve">. </w:t>
      </w:r>
      <w:r w:rsidR="00291614">
        <w:rPr>
          <w:rFonts w:ascii="Liberation Serif" w:hAnsi="Liberation Serif"/>
          <w:sz w:val="27"/>
          <w:szCs w:val="27"/>
        </w:rPr>
        <w:t>В</w:t>
      </w:r>
      <w:r w:rsidRPr="005B5235">
        <w:rPr>
          <w:rFonts w:ascii="Liberation Serif" w:hAnsi="Liberation Serif"/>
          <w:sz w:val="27"/>
          <w:szCs w:val="27"/>
        </w:rPr>
        <w:t xml:space="preserve"> паспорте муниципальной программы раздел «Объемы финансирования муниципальной программы по годам реализации, тыс.</w:t>
      </w:r>
      <w:r w:rsidR="009A18B2" w:rsidRPr="005B5235">
        <w:rPr>
          <w:rFonts w:ascii="Liberation Serif" w:hAnsi="Liberation Serif"/>
          <w:sz w:val="27"/>
          <w:szCs w:val="27"/>
        </w:rPr>
        <w:t xml:space="preserve"> </w:t>
      </w:r>
      <w:r w:rsidRPr="005B5235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3076" w:rsidRPr="005B5235" w:rsidTr="00C15628">
        <w:tc>
          <w:tcPr>
            <w:tcW w:w="4536" w:type="dxa"/>
          </w:tcPr>
          <w:p w:rsidR="00753076" w:rsidRPr="005B5235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753076" w:rsidRPr="005B5235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5B5235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820" w:type="dxa"/>
          </w:tcPr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110996,7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2019 год – 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38086,8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 год – 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7640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>,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1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lastRenderedPageBreak/>
              <w:t>2021 год  –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4582,8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2022 год –  13439,0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2023 год –  13559,0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2024 год –  13689,0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110996,</w:t>
            </w:r>
            <w:r w:rsidR="00790D0E">
              <w:rPr>
                <w:rFonts w:ascii="Liberation Serif" w:hAnsi="Liberation Serif"/>
                <w:sz w:val="27"/>
                <w:szCs w:val="27"/>
              </w:rPr>
              <w:t>7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2019 год – 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38086,8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 год – 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7640,1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 год  –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4582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>,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2022 год –  13439,0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2023 год –  13559,0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753076" w:rsidRPr="005B5235" w:rsidRDefault="00A651D7" w:rsidP="00870A1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2E72E1" w:rsidRPr="005B5235" w:rsidRDefault="00753076" w:rsidP="00186B12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lastRenderedPageBreak/>
        <w:tab/>
      </w:r>
      <w:r w:rsidR="002E72E1" w:rsidRPr="005B5235">
        <w:rPr>
          <w:rFonts w:ascii="Liberation Serif" w:hAnsi="Liberation Serif"/>
          <w:sz w:val="27"/>
          <w:szCs w:val="27"/>
        </w:rPr>
        <w:t xml:space="preserve">1.2. В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126"/>
      </w:tblGrid>
      <w:tr w:rsidR="002E72E1" w:rsidRPr="005B5235" w:rsidTr="005B5235">
        <w:trPr>
          <w:trHeight w:val="125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приобретаемых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2E72E1" w:rsidRPr="005B5235" w:rsidTr="005B5235">
        <w:trPr>
          <w:trHeight w:val="32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A74D2" w:rsidRPr="000A74D2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0A74D2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</w:t>
            </w:r>
            <w:r w:rsidR="002E72E1" w:rsidRPr="000A74D2">
              <w:rPr>
                <w:rFonts w:ascii="Liberation Serif" w:hAnsi="Liberation Serif"/>
                <w:sz w:val="27"/>
                <w:szCs w:val="27"/>
              </w:rPr>
              <w:t>910,0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6392,0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91614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91614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91614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1575,6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703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3</w:t>
            </w:r>
            <w:r w:rsidR="00703701">
              <w:rPr>
                <w:rFonts w:ascii="Liberation Serif" w:hAnsi="Liberation Serif"/>
                <w:sz w:val="27"/>
                <w:szCs w:val="27"/>
              </w:rPr>
              <w:t>5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>050,0</w:t>
            </w:r>
          </w:p>
        </w:tc>
      </w:tr>
    </w:tbl>
    <w:p w:rsidR="00753076" w:rsidRPr="005B5235" w:rsidRDefault="000638B7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  <w:t>1.3</w:t>
      </w:r>
      <w:r w:rsidR="00753076" w:rsidRPr="005B5235">
        <w:rPr>
          <w:rFonts w:ascii="Liberation Serif" w:hAnsi="Liberation Serif"/>
          <w:sz w:val="27"/>
          <w:szCs w:val="27"/>
        </w:rPr>
        <w:t xml:space="preserve">. </w:t>
      </w:r>
      <w:r w:rsidR="000F48DA" w:rsidRPr="005B5235">
        <w:rPr>
          <w:rFonts w:ascii="Liberation Serif" w:hAnsi="Liberation Serif"/>
          <w:sz w:val="27"/>
          <w:szCs w:val="27"/>
        </w:rPr>
        <w:t>Приложение № 1 к муниципальной программе «Цели и задачи, целевые показатели реализации муниципальной программы» изложить в следующей редакции (Приложение 1);</w:t>
      </w:r>
    </w:p>
    <w:p w:rsidR="00753076" w:rsidRPr="005B5235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  <w:t>1.</w:t>
      </w:r>
      <w:r w:rsidR="000638B7" w:rsidRPr="005B5235">
        <w:rPr>
          <w:rFonts w:ascii="Liberation Serif" w:hAnsi="Liberation Serif"/>
          <w:sz w:val="27"/>
          <w:szCs w:val="27"/>
        </w:rPr>
        <w:t>4</w:t>
      </w:r>
      <w:r w:rsidRPr="005B5235">
        <w:rPr>
          <w:rFonts w:ascii="Liberation Serif" w:hAnsi="Liberation Serif"/>
          <w:sz w:val="27"/>
          <w:szCs w:val="27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0F48DA" w:rsidRPr="005B5235">
        <w:rPr>
          <w:rFonts w:ascii="Liberation Serif" w:hAnsi="Liberation Serif"/>
          <w:sz w:val="27"/>
          <w:szCs w:val="27"/>
        </w:rPr>
        <w:t xml:space="preserve"> 2</w:t>
      </w:r>
      <w:r w:rsidRPr="005B5235">
        <w:rPr>
          <w:rFonts w:ascii="Liberation Serif" w:hAnsi="Liberation Serif"/>
          <w:sz w:val="27"/>
          <w:szCs w:val="27"/>
        </w:rPr>
        <w:t>).</w:t>
      </w:r>
    </w:p>
    <w:p w:rsidR="00753076" w:rsidRPr="005B5235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C6B3E" w:rsidRPr="00E60009" w:rsidRDefault="00753076" w:rsidP="007C6B3E">
      <w:pPr>
        <w:ind w:firstLine="720"/>
        <w:jc w:val="both"/>
        <w:rPr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 xml:space="preserve">3.  </w:t>
      </w:r>
      <w:proofErr w:type="gramStart"/>
      <w:r w:rsidRPr="005B5235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5B5235">
        <w:rPr>
          <w:rFonts w:ascii="Liberation Serif" w:hAnsi="Liberation Serif"/>
          <w:sz w:val="27"/>
          <w:szCs w:val="27"/>
        </w:rPr>
        <w:t xml:space="preserve"> исполнением постановления </w:t>
      </w:r>
      <w:r w:rsidR="007C6B3E" w:rsidRPr="000C425B">
        <w:rPr>
          <w:sz w:val="27"/>
          <w:szCs w:val="27"/>
        </w:rPr>
        <w:t xml:space="preserve">возложить на </w:t>
      </w:r>
      <w:r w:rsidR="007C6B3E">
        <w:rPr>
          <w:sz w:val="27"/>
          <w:szCs w:val="27"/>
        </w:rPr>
        <w:t xml:space="preserve">первого </w:t>
      </w:r>
      <w:r w:rsidR="007C6B3E" w:rsidRPr="000C425B">
        <w:rPr>
          <w:sz w:val="27"/>
          <w:szCs w:val="27"/>
        </w:rPr>
        <w:t xml:space="preserve">заместителя главы Администрации Артемовского городского округа </w:t>
      </w:r>
      <w:r w:rsidR="007C6B3E">
        <w:rPr>
          <w:sz w:val="27"/>
          <w:szCs w:val="27"/>
        </w:rPr>
        <w:t>Черемных Н.А.</w:t>
      </w:r>
    </w:p>
    <w:p w:rsidR="00753076" w:rsidRDefault="00753076" w:rsidP="007C6B3E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753076" w:rsidRDefault="00753076" w:rsidP="00753076">
      <w:pPr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 xml:space="preserve">Глава Артемовского городского  округа    </w:t>
      </w:r>
      <w:r w:rsidR="000F48DA" w:rsidRPr="005B5235">
        <w:rPr>
          <w:rFonts w:ascii="Liberation Serif" w:hAnsi="Liberation Serif"/>
          <w:sz w:val="27"/>
          <w:szCs w:val="27"/>
        </w:rPr>
        <w:t xml:space="preserve">  </w:t>
      </w:r>
      <w:r w:rsidRPr="005B5235">
        <w:rPr>
          <w:rFonts w:ascii="Liberation Serif" w:hAnsi="Liberation Serif"/>
          <w:sz w:val="27"/>
          <w:szCs w:val="27"/>
        </w:rPr>
        <w:t xml:space="preserve">              </w:t>
      </w:r>
      <w:r w:rsidR="00186B12">
        <w:rPr>
          <w:rFonts w:ascii="Liberation Serif" w:hAnsi="Liberation Serif"/>
          <w:sz w:val="27"/>
          <w:szCs w:val="27"/>
        </w:rPr>
        <w:t xml:space="preserve">      </w:t>
      </w:r>
      <w:r w:rsidR="00301B80" w:rsidRPr="005B5235">
        <w:rPr>
          <w:rFonts w:ascii="Liberation Serif" w:hAnsi="Liberation Serif"/>
          <w:sz w:val="27"/>
          <w:szCs w:val="27"/>
        </w:rPr>
        <w:t xml:space="preserve"> </w:t>
      </w:r>
      <w:r w:rsidRPr="005B5235">
        <w:rPr>
          <w:rFonts w:ascii="Liberation Serif" w:hAnsi="Liberation Serif"/>
          <w:sz w:val="27"/>
          <w:szCs w:val="27"/>
        </w:rPr>
        <w:t xml:space="preserve">             А.В. Самочернов</w:t>
      </w: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  <w:sectPr w:rsidR="00ED19F1" w:rsidSect="007C6B3E">
          <w:headerReference w:type="default" r:id="rId9"/>
          <w:pgSz w:w="11906" w:h="16838"/>
          <w:pgMar w:top="1134" w:right="794" w:bottom="794" w:left="1701" w:header="709" w:footer="709" w:gutter="0"/>
          <w:cols w:space="708"/>
          <w:docGrid w:linePitch="360"/>
        </w:sect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bookmarkStart w:id="0" w:name="Par258"/>
      <w:bookmarkEnd w:id="0"/>
      <w:r w:rsidRPr="00ED19F1">
        <w:rPr>
          <w:rFonts w:ascii="Liberation Serif" w:eastAsia="Calibri" w:hAnsi="Liberation Serif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Приложение 1  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Артемовского  городского округа</w:t>
      </w:r>
    </w:p>
    <w:p w:rsidR="00ED19F1" w:rsidRPr="00ED19F1" w:rsidRDefault="00ED19F1" w:rsidP="00ED19F1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szCs w:val="24"/>
          <w:lang w:eastAsia="en-US"/>
        </w:rPr>
        <w:t xml:space="preserve">                 </w:t>
      </w:r>
      <w:bookmarkStart w:id="1" w:name="_GoBack"/>
      <w:bookmarkEnd w:id="1"/>
      <w:r w:rsidRPr="00ED19F1">
        <w:rPr>
          <w:rFonts w:ascii="Liberation Serif" w:eastAsia="Calibri" w:hAnsi="Liberation Serif"/>
          <w:szCs w:val="24"/>
          <w:lang w:eastAsia="en-US"/>
        </w:rPr>
        <w:t xml:space="preserve">от </w:t>
      </w:r>
      <w:r>
        <w:rPr>
          <w:rFonts w:ascii="Liberation Serif" w:eastAsia="Calibri" w:hAnsi="Liberation Serif"/>
          <w:szCs w:val="24"/>
          <w:lang w:eastAsia="en-US"/>
        </w:rPr>
        <w:t xml:space="preserve">31.05.2019 </w:t>
      </w:r>
      <w:r w:rsidRPr="00ED19F1">
        <w:rPr>
          <w:rFonts w:ascii="Liberation Serif" w:eastAsia="Calibri" w:hAnsi="Liberation Serif"/>
          <w:szCs w:val="24"/>
          <w:lang w:eastAsia="en-US"/>
        </w:rPr>
        <w:t>№</w:t>
      </w:r>
      <w:r>
        <w:rPr>
          <w:rFonts w:ascii="Liberation Serif" w:eastAsia="Calibri" w:hAnsi="Liberation Serif"/>
          <w:szCs w:val="24"/>
          <w:lang w:eastAsia="en-US"/>
        </w:rPr>
        <w:t xml:space="preserve"> 605-ПА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Приложение № 1</w:t>
      </w:r>
    </w:p>
    <w:p w:rsidR="00ED19F1" w:rsidRPr="00ED19F1" w:rsidRDefault="00ED19F1" w:rsidP="00ED19F1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к муниципальной программе</w:t>
      </w:r>
    </w:p>
    <w:p w:rsidR="00ED19F1" w:rsidRPr="00ED19F1" w:rsidRDefault="00ED19F1" w:rsidP="00ED19F1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«Управление </w:t>
      </w:r>
      <w:proofErr w:type="gramStart"/>
      <w:r w:rsidRPr="00ED19F1">
        <w:rPr>
          <w:rFonts w:ascii="Liberation Serif" w:eastAsia="Calibri" w:hAnsi="Liberation Serif"/>
          <w:szCs w:val="24"/>
          <w:lang w:eastAsia="en-US"/>
        </w:rPr>
        <w:t>муниципальным</w:t>
      </w:r>
      <w:proofErr w:type="gramEnd"/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имуществом  и </w:t>
      </w:r>
      <w:proofErr w:type="gramStart"/>
      <w:r w:rsidRPr="00ED19F1">
        <w:rPr>
          <w:rFonts w:ascii="Liberation Serif" w:eastAsia="Calibri" w:hAnsi="Liberation Serif"/>
          <w:szCs w:val="24"/>
          <w:lang w:eastAsia="en-US"/>
        </w:rPr>
        <w:t>земельными</w:t>
      </w:r>
      <w:proofErr w:type="gramEnd"/>
      <w:r w:rsidRPr="00ED19F1">
        <w:rPr>
          <w:rFonts w:ascii="Liberation Serif" w:eastAsia="Calibri" w:hAnsi="Liberation Serif"/>
          <w:szCs w:val="24"/>
          <w:lang w:eastAsia="en-US"/>
        </w:rPr>
        <w:t xml:space="preserve">  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ресурсами </w:t>
      </w:r>
      <w:proofErr w:type="gramStart"/>
      <w:r w:rsidRPr="00ED19F1">
        <w:rPr>
          <w:rFonts w:ascii="Liberation Serif" w:eastAsia="Calibri" w:hAnsi="Liberation Serif"/>
          <w:szCs w:val="24"/>
          <w:lang w:eastAsia="en-US"/>
        </w:rPr>
        <w:t>Артемовского</w:t>
      </w:r>
      <w:proofErr w:type="gramEnd"/>
      <w:r w:rsidRPr="00ED19F1">
        <w:rPr>
          <w:rFonts w:ascii="Liberation Serif" w:eastAsia="Calibri" w:hAnsi="Liberation Serif"/>
          <w:szCs w:val="24"/>
          <w:lang w:eastAsia="en-US"/>
        </w:rPr>
        <w:t xml:space="preserve"> городского</w:t>
      </w:r>
    </w:p>
    <w:p w:rsidR="00ED19F1" w:rsidRPr="00ED19F1" w:rsidRDefault="00ED19F1" w:rsidP="00ED19F1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округа на 2019-2024 годы»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ED19F1">
        <w:rPr>
          <w:rFonts w:ascii="Liberation Serif" w:eastAsia="Calibri" w:hAnsi="Liberation Serif"/>
          <w:b/>
          <w:szCs w:val="24"/>
          <w:lang w:eastAsia="en-US"/>
        </w:rPr>
        <w:t>ЦЕЛИ И ЗАДАЧИ, ЦЕЛЕВЫЕ ПОКАЗАТЕЛИ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ED19F1">
        <w:rPr>
          <w:rFonts w:ascii="Liberation Serif" w:eastAsia="Calibri" w:hAnsi="Liberation Serif"/>
          <w:b/>
          <w:szCs w:val="24"/>
          <w:lang w:eastAsia="en-US"/>
        </w:rPr>
        <w:t>РЕАЛИЗАЦИИ МУНИЦИПАЛЬНОЙ ПРОГРАММЫ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ED19F1">
        <w:rPr>
          <w:rFonts w:ascii="Liberation Serif" w:eastAsia="Calibri" w:hAnsi="Liberation Serif"/>
          <w:b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142"/>
        <w:gridCol w:w="1984"/>
      </w:tblGrid>
      <w:tr w:rsidR="00ED19F1" w:rsidRPr="00ED19F1" w:rsidTr="000A4668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№    </w:t>
            </w:r>
            <w:r w:rsidRPr="00ED19F1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Наименование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цели (целей) и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задач, целевых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Единица </w:t>
            </w:r>
            <w:r w:rsidRPr="00ED19F1">
              <w:rPr>
                <w:rFonts w:ascii="Liberation Serif" w:hAnsi="Liberation Serif"/>
                <w:szCs w:val="24"/>
              </w:rPr>
              <w:br/>
              <w:t>измерения</w:t>
            </w:r>
          </w:p>
        </w:tc>
        <w:tc>
          <w:tcPr>
            <w:tcW w:w="6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Значение целевого показателя реализации      </w:t>
            </w:r>
            <w:r w:rsidRPr="00ED19F1">
              <w:rPr>
                <w:rFonts w:ascii="Liberation Serif" w:hAnsi="Liberation Serif"/>
                <w:szCs w:val="24"/>
              </w:rPr>
              <w:br/>
              <w:t>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Источник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значений  </w:t>
            </w:r>
            <w:r w:rsidRPr="00ED19F1">
              <w:rPr>
                <w:rFonts w:ascii="Liberation Serif" w:hAnsi="Liberation Serif"/>
                <w:szCs w:val="24"/>
              </w:rPr>
              <w:br/>
              <w:t>показателей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   10     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30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Цель: 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30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Задача 1 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Управление муниципальным  имуществом</w:t>
            </w:r>
          </w:p>
        </w:tc>
      </w:tr>
      <w:tr w:rsidR="00ED19F1" w:rsidRPr="00ED19F1" w:rsidTr="000A4668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Целевой показатель 1 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D19F1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ED19F1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ED19F1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5778851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5775250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5789320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5803350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5817200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5832400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ED19F1" w:rsidRPr="00ED19F1" w:rsidTr="000A4668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2  к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ED19F1" w:rsidRPr="00ED19F1" w:rsidTr="000A4668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Целевой показатель 3 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D19F1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ED19F1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ED19F1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227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ED19F1" w:rsidRPr="00ED19F1" w:rsidTr="000A4668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4  к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договоры безвозмездного пользования</w:t>
            </w:r>
          </w:p>
        </w:tc>
      </w:tr>
      <w:tr w:rsidR="00ED19F1" w:rsidRPr="00ED19F1" w:rsidTr="000A4668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ED19F1" w:rsidRPr="00ED19F1" w:rsidTr="000A4668">
        <w:trPr>
          <w:trHeight w:val="2133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5.1.</w:t>
            </w:r>
            <w:r w:rsidRPr="00ED19F1"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  <w:t xml:space="preserve">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hd w:val="clear" w:color="auto" w:fill="FFFFFF"/>
              <w:textAlignment w:val="baseline"/>
              <w:outlineLvl w:val="0"/>
              <w:rPr>
                <w:rFonts w:ascii="Liberation Serif" w:hAnsi="Liberation Serif"/>
                <w:color w:val="FF0000"/>
                <w:szCs w:val="24"/>
                <w:highlight w:val="yellow"/>
              </w:rPr>
            </w:pPr>
            <w:r w:rsidRPr="00ED19F1">
              <w:rPr>
                <w:rFonts w:ascii="Liberation Serif" w:hAnsi="Liberation Serif"/>
                <w:bCs/>
                <w:kern w:val="36"/>
                <w:szCs w:val="24"/>
                <w:bdr w:val="none" w:sz="0" w:space="0" w:color="auto" w:frame="1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ED19F1" w:rsidRPr="00ED19F1" w:rsidTr="000A4668">
        <w:trPr>
          <w:trHeight w:val="557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D19F1">
              <w:rPr>
                <w:rFonts w:ascii="Liberation Serif" w:hAnsi="Liberation Serif"/>
                <w:szCs w:val="24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ED19F1" w:rsidRPr="00ED19F1" w:rsidTr="000A4668">
        <w:trPr>
          <w:trHeight w:val="282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7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ED19F1" w:rsidRPr="00ED19F1" w:rsidTr="000A4668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7.1.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П</w:t>
            </w:r>
            <w:r w:rsidRPr="00ED19F1">
              <w:rPr>
                <w:rFonts w:ascii="Liberation Serif" w:hAnsi="Liberation Serif"/>
                <w:szCs w:val="24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ED19F1">
              <w:rPr>
                <w:rFonts w:ascii="Liberation Serif" w:hAnsi="Liberation Serif"/>
                <w:szCs w:val="24"/>
              </w:rPr>
              <w:t>БуланшКомплекс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ED19F1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муниципальный контракт на приобретение имущества</w:t>
            </w:r>
          </w:p>
        </w:tc>
      </w:tr>
      <w:tr w:rsidR="00ED19F1" w:rsidRPr="00ED19F1" w:rsidTr="000A4668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Целевой показатель 7.2. количество муниципальных унитарных предприятий </w:t>
            </w:r>
          </w:p>
          <w:p w:rsidR="00ED19F1" w:rsidRPr="00ED19F1" w:rsidRDefault="00ED19F1" w:rsidP="00ED19F1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реестр муниципальных унитарных предприятий 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3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Задача 2   П</w:t>
            </w:r>
            <w:r w:rsidRPr="00ED19F1"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ED19F1" w:rsidRPr="00ED19F1" w:rsidTr="000A4668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8 к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ED19F1" w:rsidRPr="00ED19F1" w:rsidTr="000A4668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</w:t>
            </w:r>
          </w:p>
          <w:p w:rsidR="00ED19F1" w:rsidRPr="00ED19F1" w:rsidRDefault="00ED19F1" w:rsidP="00ED19F1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9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доходы от реализации муниципального имущества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D19F1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ED19F1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ED19F1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162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ED19F1" w:rsidRPr="00ED19F1" w:rsidTr="000A4668">
        <w:trPr>
          <w:trHeight w:val="682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3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Задача 3   П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ED19F1" w:rsidRPr="00ED19F1" w:rsidTr="000A4668">
        <w:trPr>
          <w:trHeight w:val="282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Целевой показатель 10 </w:t>
            </w:r>
            <w:r w:rsidRPr="00ED19F1">
              <w:rPr>
                <w:rFonts w:ascii="Liberation Serif" w:hAnsi="Liberation Serif"/>
                <w:szCs w:val="24"/>
              </w:rPr>
              <w:lastRenderedPageBreak/>
              <w:t>к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 xml:space="preserve">постановления </w:t>
            </w:r>
            <w:r w:rsidRPr="00ED19F1">
              <w:rPr>
                <w:rFonts w:ascii="Liberation Serif" w:hAnsi="Liberation Serif"/>
                <w:szCs w:val="24"/>
              </w:rPr>
              <w:lastRenderedPageBreak/>
              <w:t>Администрации Артемовского городского округа о предоставлении гражданам земельных участков</w:t>
            </w:r>
          </w:p>
        </w:tc>
      </w:tr>
      <w:tr w:rsidR="00ED19F1" w:rsidRPr="00ED19F1" w:rsidTr="000A4668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15</w:t>
            </w:r>
          </w:p>
        </w:tc>
        <w:tc>
          <w:tcPr>
            <w:tcW w:w="130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92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Задача 4   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11 к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Целевой показатель 12  </w:t>
            </w:r>
          </w:p>
          <w:p w:rsidR="00ED19F1" w:rsidRPr="00ED19F1" w:rsidRDefault="00ED19F1" w:rsidP="00ED19F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D19F1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ED19F1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ED19F1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регистры  бухгалтерского учета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13 к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125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Целевой показатель 14</w:t>
            </w:r>
          </w:p>
          <w:p w:rsidR="00ED19F1" w:rsidRPr="00ED19F1" w:rsidRDefault="00ED19F1" w:rsidP="00ED19F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ED19F1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ED19F1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ED19F1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6990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регистры  бухгалтерского учета</w:t>
            </w:r>
          </w:p>
        </w:tc>
      </w:tr>
    </w:tbl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left="7230" w:firstLine="1275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lastRenderedPageBreak/>
        <w:t>Приложение 2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left="7230" w:firstLine="1275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>к постановлению Администрации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left="7230" w:firstLine="1275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>Артемовского  городского округа</w:t>
      </w:r>
    </w:p>
    <w:p w:rsidR="00ED19F1" w:rsidRPr="00ED19F1" w:rsidRDefault="00ED19F1" w:rsidP="00ED19F1">
      <w:pPr>
        <w:widowControl w:val="0"/>
        <w:tabs>
          <w:tab w:val="left" w:pos="10206"/>
        </w:tabs>
        <w:autoSpaceDE w:val="0"/>
        <w:autoSpaceDN w:val="0"/>
        <w:adjustRightInd w:val="0"/>
        <w:ind w:left="7230" w:firstLine="1275"/>
        <w:rPr>
          <w:rFonts w:ascii="Liberation Serif" w:eastAsia="Calibri" w:hAnsi="Liberation Serif"/>
          <w:szCs w:val="24"/>
          <w:lang w:eastAsia="en-US"/>
        </w:rPr>
      </w:pPr>
      <w:r w:rsidRPr="00ED19F1">
        <w:rPr>
          <w:rFonts w:ascii="Liberation Serif" w:eastAsia="Calibri" w:hAnsi="Liberation Serif"/>
          <w:szCs w:val="24"/>
          <w:lang w:eastAsia="en-US"/>
        </w:rPr>
        <w:t xml:space="preserve">от </w:t>
      </w:r>
      <w:r>
        <w:rPr>
          <w:rFonts w:ascii="Liberation Serif" w:eastAsia="Calibri" w:hAnsi="Liberation Serif"/>
          <w:szCs w:val="24"/>
          <w:lang w:eastAsia="en-US"/>
        </w:rPr>
        <w:t xml:space="preserve">31.05.2019 </w:t>
      </w:r>
      <w:r w:rsidRPr="00ED19F1">
        <w:rPr>
          <w:rFonts w:ascii="Liberation Serif" w:eastAsia="Calibri" w:hAnsi="Liberation Serif"/>
          <w:szCs w:val="24"/>
          <w:lang w:eastAsia="en-US"/>
        </w:rPr>
        <w:t>№</w:t>
      </w:r>
      <w:r>
        <w:rPr>
          <w:rFonts w:ascii="Liberation Serif" w:eastAsia="Calibri" w:hAnsi="Liberation Serif"/>
          <w:szCs w:val="24"/>
          <w:lang w:eastAsia="en-US"/>
        </w:rPr>
        <w:t xml:space="preserve"> 605-ПА</w:t>
      </w:r>
    </w:p>
    <w:tbl>
      <w:tblPr>
        <w:tblStyle w:val="a8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ED19F1" w:rsidRPr="00ED19F1" w:rsidTr="000A4668">
        <w:tc>
          <w:tcPr>
            <w:tcW w:w="5747" w:type="dxa"/>
            <w:hideMark/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Cs w:val="24"/>
                <w:lang w:eastAsia="en-US"/>
              </w:rPr>
            </w:pPr>
            <w:bookmarkStart w:id="2" w:name="Par336"/>
            <w:bookmarkStart w:id="3" w:name="Par1053"/>
            <w:bookmarkEnd w:id="2"/>
            <w:bookmarkEnd w:id="3"/>
            <w:r w:rsidRPr="00ED19F1">
              <w:rPr>
                <w:rFonts w:ascii="Liberation Serif" w:eastAsia="Calibri" w:hAnsi="Liberation Serif"/>
                <w:szCs w:val="24"/>
                <w:lang w:eastAsia="en-US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="Calibri" w:hAnsi="Liberation Serif"/>
                <w:szCs w:val="24"/>
                <w:lang w:eastAsia="en-US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ED19F1">
        <w:rPr>
          <w:rFonts w:ascii="Liberation Serif" w:eastAsia="Calibri" w:hAnsi="Liberation Serif"/>
          <w:b/>
          <w:szCs w:val="24"/>
          <w:lang w:eastAsia="en-US"/>
        </w:rPr>
        <w:t>ПЛАН МЕРОПРИЯТИЙ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ED19F1">
        <w:rPr>
          <w:rFonts w:ascii="Liberation Serif" w:eastAsia="Calibri" w:hAnsi="Liberation Serif"/>
          <w:b/>
          <w:szCs w:val="24"/>
          <w:lang w:eastAsia="en-US"/>
        </w:rPr>
        <w:t>ПО ВЫПОЛНЕНИЮ МУНИЦИПАЛЬНОЙ ПРОГРАММЫ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ED19F1">
        <w:rPr>
          <w:rFonts w:ascii="Liberation Serif" w:eastAsia="Calibri" w:hAnsi="Liberation Serif"/>
          <w:b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ED19F1" w:rsidRPr="00ED19F1" w:rsidTr="000A466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 №   </w:t>
            </w:r>
            <w:r w:rsidRPr="00ED19F1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ED19F1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направлены 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мероприятия </w:t>
            </w:r>
          </w:p>
        </w:tc>
      </w:tr>
      <w:tr w:rsidR="00ED19F1" w:rsidRPr="00ED19F1" w:rsidTr="000A4668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b/>
                <w:szCs w:val="24"/>
              </w:rPr>
              <w:t>ВСЕГО ПО МУНИЦИПАЛЬНОЙ</w:t>
            </w:r>
            <w:r w:rsidRPr="00ED19F1">
              <w:rPr>
                <w:rFonts w:ascii="Liberation Serif" w:hAnsi="Liberation Serif"/>
                <w:b/>
                <w:szCs w:val="24"/>
              </w:rPr>
              <w:br/>
              <w:t>ПРОГРАММЕ</w:t>
            </w:r>
            <w:r w:rsidRPr="00ED19F1">
              <w:rPr>
                <w:rFonts w:ascii="Liberation Serif" w:hAnsi="Liberation Serif"/>
                <w:szCs w:val="24"/>
              </w:rPr>
              <w:t xml:space="preserve">, всего,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110996,7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38086,8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13559,0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D19F1" w:rsidRPr="00ED19F1" w:rsidTr="000A4668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110996,7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38086,8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13559,0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D19F1" w:rsidRPr="00ED19F1" w:rsidTr="000A4668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ED19F1" w:rsidRPr="00ED19F1" w:rsidTr="000A4668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ED19F1" w:rsidRPr="00ED19F1" w:rsidTr="000A4668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ED19F1" w:rsidRPr="00ED19F1" w:rsidTr="000A4668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ED19F1">
              <w:rPr>
                <w:rFonts w:ascii="Liberation Serif" w:hAnsi="Liberation Serif"/>
                <w:szCs w:val="24"/>
              </w:rPr>
              <w:t>БуланшКомплекс</w:t>
            </w:r>
            <w:proofErr w:type="spellEnd"/>
            <w:r w:rsidRPr="00ED19F1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ED19F1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9.1.</w:t>
            </w:r>
          </w:p>
        </w:tc>
      </w:tr>
      <w:tr w:rsidR="00ED19F1" w:rsidRPr="00ED19F1" w:rsidTr="000A4668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4"/>
              </w:rPr>
            </w:pPr>
            <w:r w:rsidRPr="00ED19F1">
              <w:rPr>
                <w:rFonts w:ascii="Liberation Serif" w:hAnsi="Liberation Serif"/>
                <w:b/>
                <w:szCs w:val="24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17536,2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7631,2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D19F1" w:rsidRPr="00ED19F1" w:rsidTr="000A4668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  <w:r w:rsidRPr="00ED19F1">
              <w:rPr>
                <w:rFonts w:ascii="Liberation Serif" w:hAnsi="Liberation Serif"/>
                <w:szCs w:val="24"/>
              </w:rPr>
              <w:br/>
            </w:r>
            <w:r w:rsidRPr="00ED19F1">
              <w:rPr>
                <w:rFonts w:ascii="Liberation Serif" w:hAnsi="Liberation Serif"/>
                <w:szCs w:val="24"/>
              </w:rPr>
              <w:lastRenderedPageBreak/>
              <w:t>«Прочие нужды», всего,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D19F1" w:rsidRPr="00ED19F1" w:rsidTr="000A4668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lastRenderedPageBreak/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ED19F1">
              <w:rPr>
                <w:rFonts w:ascii="Liberation Serif" w:hAnsi="Liberation Serif"/>
                <w:szCs w:val="24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1080,0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1120,0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ED19F1" w:rsidRPr="00ED19F1" w:rsidTr="000A4668">
        <w:trPr>
          <w:trHeight w:val="3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1080,0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1120,0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ED19F1" w:rsidRPr="00ED19F1" w:rsidTr="000A4668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ED19F1" w:rsidRPr="00ED19F1" w:rsidTr="000A4668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</w:t>
            </w: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 xml:space="preserve">движимого имущества и материальных запасов для муниципальных нужд, всего,   </w:t>
            </w:r>
          </w:p>
          <w:p w:rsidR="00ED19F1" w:rsidRPr="00ED19F1" w:rsidRDefault="00ED19F1" w:rsidP="00ED19F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ED19F1" w:rsidRPr="00ED19F1" w:rsidTr="000A466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9.2.</w:t>
            </w:r>
          </w:p>
        </w:tc>
      </w:tr>
      <w:tr w:rsidR="00ED19F1" w:rsidRPr="00ED19F1" w:rsidTr="000A466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b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ED19F1">
              <w:rPr>
                <w:rFonts w:ascii="Liberation Serif" w:hAnsi="Liberation Serif"/>
                <w:szCs w:val="24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ED19F1" w:rsidRPr="00ED19F1" w:rsidTr="000A4668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ED19F1" w:rsidRPr="00ED19F1" w:rsidTr="000A4668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b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ED19F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ED19F1" w:rsidRPr="00ED19F1" w:rsidTr="000A4668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ED19F1" w:rsidRPr="00ED19F1" w:rsidRDefault="00ED19F1" w:rsidP="00ED19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ED19F1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ED19F1" w:rsidRPr="00ED19F1" w:rsidTr="000A4668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3,4,5,6,7,8,9, 11,12,14,16,17,18,19</w:t>
            </w:r>
          </w:p>
        </w:tc>
      </w:tr>
      <w:tr w:rsidR="00ED19F1" w:rsidRPr="00ED19F1" w:rsidTr="000A46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1" w:rsidRPr="00ED19F1" w:rsidRDefault="00ED19F1" w:rsidP="00ED19F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ED19F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ED19F1" w:rsidRDefault="00ED19F1" w:rsidP="00ED19F1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2"/>
          <w:szCs w:val="22"/>
          <w:lang w:eastAsia="en-US"/>
        </w:rPr>
      </w:pPr>
    </w:p>
    <w:p w:rsidR="00ED19F1" w:rsidRPr="00ED19F1" w:rsidRDefault="00ED19F1" w:rsidP="00ED19F1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2"/>
          <w:szCs w:val="22"/>
          <w:lang w:eastAsia="en-US"/>
        </w:rPr>
      </w:pPr>
      <w:r w:rsidRPr="00ED19F1">
        <w:rPr>
          <w:rFonts w:ascii="Liberation Serif" w:eastAsia="Calibri" w:hAnsi="Liberation Serif"/>
          <w:sz w:val="22"/>
          <w:szCs w:val="22"/>
          <w:lang w:eastAsia="en-US"/>
        </w:rPr>
        <w:t xml:space="preserve">Исполнитель: ведущий специалист Комитета по управлению </w:t>
      </w:r>
      <w:proofErr w:type="gramStart"/>
      <w:r w:rsidRPr="00ED19F1">
        <w:rPr>
          <w:rFonts w:ascii="Liberation Serif" w:eastAsia="Calibri" w:hAnsi="Liberation Serif"/>
          <w:sz w:val="22"/>
          <w:szCs w:val="22"/>
          <w:lang w:eastAsia="en-US"/>
        </w:rPr>
        <w:t>муниципальным</w:t>
      </w:r>
      <w:proofErr w:type="gramEnd"/>
    </w:p>
    <w:p w:rsidR="00ED19F1" w:rsidRPr="00ED19F1" w:rsidRDefault="00ED19F1" w:rsidP="00ED19F1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2"/>
          <w:szCs w:val="22"/>
          <w:lang w:eastAsia="en-US"/>
        </w:rPr>
      </w:pPr>
      <w:r w:rsidRPr="00ED19F1">
        <w:rPr>
          <w:rFonts w:ascii="Liberation Serif" w:eastAsia="Calibri" w:hAnsi="Liberation Serif"/>
          <w:sz w:val="22"/>
          <w:szCs w:val="22"/>
          <w:lang w:eastAsia="en-US"/>
        </w:rPr>
        <w:t>имуществом Артемовского городского округа Белоусова Н.П.</w:t>
      </w:r>
    </w:p>
    <w:p w:rsidR="00ED19F1" w:rsidRPr="00ED19F1" w:rsidRDefault="00ED19F1" w:rsidP="00ED19F1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b/>
          <w:szCs w:val="24"/>
          <w:lang w:eastAsia="en-US"/>
        </w:rPr>
      </w:pPr>
    </w:p>
    <w:p w:rsidR="00ED19F1" w:rsidRPr="00942998" w:rsidRDefault="00ED19F1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942998" w:rsidRPr="00942998" w:rsidRDefault="00942998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</w:pPr>
    </w:p>
    <w:sectPr w:rsidR="00942998" w:rsidRPr="00942998" w:rsidSect="00ED19F1">
      <w:pgSz w:w="16838" w:h="11906" w:orient="landscape"/>
      <w:pgMar w:top="1701" w:right="113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D1" w:rsidRDefault="00DF70D1" w:rsidP="000C26ED">
      <w:r>
        <w:separator/>
      </w:r>
    </w:p>
  </w:endnote>
  <w:endnote w:type="continuationSeparator" w:id="0">
    <w:p w:rsidR="00DF70D1" w:rsidRDefault="00DF70D1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D1" w:rsidRDefault="00DF70D1" w:rsidP="000C26ED">
      <w:r>
        <w:separator/>
      </w:r>
    </w:p>
  </w:footnote>
  <w:footnote w:type="continuationSeparator" w:id="0">
    <w:p w:rsidR="00DF70D1" w:rsidRDefault="00DF70D1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B" w:rsidRDefault="00EE109B">
    <w:pPr>
      <w:pStyle w:val="a9"/>
      <w:jc w:val="center"/>
    </w:pPr>
  </w:p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0355"/>
    <w:rsid w:val="00036B54"/>
    <w:rsid w:val="0005040C"/>
    <w:rsid w:val="0005135D"/>
    <w:rsid w:val="000638B7"/>
    <w:rsid w:val="00075478"/>
    <w:rsid w:val="000859B6"/>
    <w:rsid w:val="00097B09"/>
    <w:rsid w:val="000A74D2"/>
    <w:rsid w:val="000B5403"/>
    <w:rsid w:val="000C26ED"/>
    <w:rsid w:val="000E0E12"/>
    <w:rsid w:val="000F48DA"/>
    <w:rsid w:val="0011587B"/>
    <w:rsid w:val="001220B6"/>
    <w:rsid w:val="00124631"/>
    <w:rsid w:val="00150819"/>
    <w:rsid w:val="00182084"/>
    <w:rsid w:val="00186B12"/>
    <w:rsid w:val="001B1158"/>
    <w:rsid w:val="001C642D"/>
    <w:rsid w:val="001D536B"/>
    <w:rsid w:val="001E1B17"/>
    <w:rsid w:val="00221523"/>
    <w:rsid w:val="002358A9"/>
    <w:rsid w:val="00240A83"/>
    <w:rsid w:val="00275212"/>
    <w:rsid w:val="002812A2"/>
    <w:rsid w:val="00287B3B"/>
    <w:rsid w:val="00287DFB"/>
    <w:rsid w:val="0029138A"/>
    <w:rsid w:val="00291614"/>
    <w:rsid w:val="002C1573"/>
    <w:rsid w:val="002D2F83"/>
    <w:rsid w:val="002E3126"/>
    <w:rsid w:val="002E72E1"/>
    <w:rsid w:val="00301B80"/>
    <w:rsid w:val="003070AE"/>
    <w:rsid w:val="00325BFB"/>
    <w:rsid w:val="00333419"/>
    <w:rsid w:val="00335796"/>
    <w:rsid w:val="0038352F"/>
    <w:rsid w:val="0038740D"/>
    <w:rsid w:val="00387C5C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42CE"/>
    <w:rsid w:val="00512106"/>
    <w:rsid w:val="0053198E"/>
    <w:rsid w:val="005640CF"/>
    <w:rsid w:val="00576A72"/>
    <w:rsid w:val="005B5235"/>
    <w:rsid w:val="006132CB"/>
    <w:rsid w:val="006510BE"/>
    <w:rsid w:val="00671F91"/>
    <w:rsid w:val="00673AD1"/>
    <w:rsid w:val="00673B52"/>
    <w:rsid w:val="00676862"/>
    <w:rsid w:val="006A2F4D"/>
    <w:rsid w:val="006C33CB"/>
    <w:rsid w:val="006C5726"/>
    <w:rsid w:val="006D5DDB"/>
    <w:rsid w:val="006F60E8"/>
    <w:rsid w:val="00703701"/>
    <w:rsid w:val="007052B4"/>
    <w:rsid w:val="007405D2"/>
    <w:rsid w:val="00743614"/>
    <w:rsid w:val="00744E34"/>
    <w:rsid w:val="00753076"/>
    <w:rsid w:val="00790D0E"/>
    <w:rsid w:val="007C6B3E"/>
    <w:rsid w:val="007D4E62"/>
    <w:rsid w:val="007F74F0"/>
    <w:rsid w:val="00837964"/>
    <w:rsid w:val="00870A10"/>
    <w:rsid w:val="0087250E"/>
    <w:rsid w:val="00875AE2"/>
    <w:rsid w:val="008946BD"/>
    <w:rsid w:val="008E2CB5"/>
    <w:rsid w:val="00913A4C"/>
    <w:rsid w:val="00914912"/>
    <w:rsid w:val="00942993"/>
    <w:rsid w:val="00942998"/>
    <w:rsid w:val="009648EA"/>
    <w:rsid w:val="0099587D"/>
    <w:rsid w:val="009A18B2"/>
    <w:rsid w:val="009B7FE3"/>
    <w:rsid w:val="009D60D8"/>
    <w:rsid w:val="009E509B"/>
    <w:rsid w:val="00A22A72"/>
    <w:rsid w:val="00A26EFA"/>
    <w:rsid w:val="00A34E85"/>
    <w:rsid w:val="00A651D7"/>
    <w:rsid w:val="00A9512D"/>
    <w:rsid w:val="00AB2AB5"/>
    <w:rsid w:val="00B030FF"/>
    <w:rsid w:val="00B249E2"/>
    <w:rsid w:val="00B37DAA"/>
    <w:rsid w:val="00B53AEE"/>
    <w:rsid w:val="00B60C71"/>
    <w:rsid w:val="00B64E44"/>
    <w:rsid w:val="00B7372E"/>
    <w:rsid w:val="00BB2FC5"/>
    <w:rsid w:val="00BC4E9B"/>
    <w:rsid w:val="00BD2177"/>
    <w:rsid w:val="00C1284B"/>
    <w:rsid w:val="00C15628"/>
    <w:rsid w:val="00C32981"/>
    <w:rsid w:val="00C65CF2"/>
    <w:rsid w:val="00CA75A0"/>
    <w:rsid w:val="00CB336E"/>
    <w:rsid w:val="00CB448E"/>
    <w:rsid w:val="00CC7D6A"/>
    <w:rsid w:val="00CD69F9"/>
    <w:rsid w:val="00CD71DB"/>
    <w:rsid w:val="00CE329C"/>
    <w:rsid w:val="00CE68EE"/>
    <w:rsid w:val="00CF346D"/>
    <w:rsid w:val="00D147C2"/>
    <w:rsid w:val="00D2266B"/>
    <w:rsid w:val="00D67410"/>
    <w:rsid w:val="00DF70D1"/>
    <w:rsid w:val="00E30444"/>
    <w:rsid w:val="00E43D1D"/>
    <w:rsid w:val="00E765C1"/>
    <w:rsid w:val="00E952BE"/>
    <w:rsid w:val="00ED19F1"/>
    <w:rsid w:val="00EE109B"/>
    <w:rsid w:val="00EE5DCC"/>
    <w:rsid w:val="00F22B67"/>
    <w:rsid w:val="00F46291"/>
    <w:rsid w:val="00F4633A"/>
    <w:rsid w:val="00F57831"/>
    <w:rsid w:val="00F61760"/>
    <w:rsid w:val="00F665C7"/>
    <w:rsid w:val="00F6720F"/>
    <w:rsid w:val="00F8302D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D19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19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D19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19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A32B-6D21-48C2-B970-AE52089D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Надежда В. Евтюгина</cp:lastModifiedBy>
  <cp:revision>2</cp:revision>
  <cp:lastPrinted>2019-05-30T09:08:00Z</cp:lastPrinted>
  <dcterms:created xsi:type="dcterms:W3CDTF">2019-06-04T04:43:00Z</dcterms:created>
  <dcterms:modified xsi:type="dcterms:W3CDTF">2019-06-04T04:43:00Z</dcterms:modified>
</cp:coreProperties>
</file>