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675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D7995">
        <w:rPr>
          <w:rFonts w:ascii="Times New Roman" w:hAnsi="Times New Roman" w:cs="Times New Roman"/>
          <w:bCs/>
          <w:sz w:val="28"/>
          <w:szCs w:val="28"/>
        </w:rPr>
        <w:t>приказу Управления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AD6751" w:rsidRPr="00AD6751" w:rsidRDefault="00741A04" w:rsidP="00AD67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</w:t>
      </w:r>
      <w:bookmarkStart w:id="0" w:name="_GoBack"/>
      <w:bookmarkEnd w:id="0"/>
      <w:r w:rsidR="00CB4FDB">
        <w:rPr>
          <w:rFonts w:ascii="Times New Roman" w:hAnsi="Times New Roman" w:cs="Times New Roman"/>
          <w:bCs/>
          <w:sz w:val="28"/>
          <w:szCs w:val="28"/>
        </w:rPr>
        <w:t>.12.2013 № 93</w:t>
      </w:r>
      <w:r w:rsidR="005D7995">
        <w:rPr>
          <w:rFonts w:ascii="Times New Roman" w:hAnsi="Times New Roman" w:cs="Times New Roman"/>
          <w:bCs/>
          <w:sz w:val="28"/>
          <w:szCs w:val="28"/>
        </w:rPr>
        <w:t>-о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AD67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6751">
        <w:rPr>
          <w:rFonts w:ascii="Times New Roman" w:hAnsi="Times New Roman" w:cs="Times New Roman"/>
          <w:b/>
          <w:sz w:val="28"/>
          <w:szCs w:val="28"/>
        </w:rPr>
        <w:t xml:space="preserve">о резерве управленческих кадров для назначения на вакантные должности руководителей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округа, подведомственных  Управлению культуры Администрации Артемовского городского округа </w:t>
      </w:r>
    </w:p>
    <w:p w:rsid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67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формирования, подготовки и исключения из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>для назначения на вакантные должности руководителей муниципальных учреждений культуры Артемовского городского округа и муниципальных образовательных учреждений дополнительного образования детей  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подведомственных Управлению культуры</w:t>
      </w:r>
      <w:r w:rsidRPr="00AD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Pr="00AD6751">
        <w:rPr>
          <w:rFonts w:ascii="Times New Roman" w:hAnsi="Times New Roman" w:cs="Times New Roman"/>
          <w:sz w:val="28"/>
          <w:szCs w:val="28"/>
        </w:rPr>
        <w:t>(далее - резерв управленческих кадров).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2. Резерв управленческих кадров - это группа лиц, отвечающих квалификационным требованиям, имеющих опыт управленческой деятельности,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ответственности, успешно прошедших отбор на включение в резерв управленческих кадров в установленном настоящим Положением порядке.</w:t>
      </w:r>
    </w:p>
    <w:p w:rsid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3. Резерв управленческих кадров формируется для рассмотрения лиц, включенных в резерв управленческих кадров, в качестве претендентов на вакантные управленческие должности, а именно: </w:t>
      </w:r>
    </w:p>
    <w:p w:rsid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директора муниципального бюджетного  учреждения культуры Артемовского городского округа Дворец Культуры им. А.С. Попова;</w:t>
      </w:r>
    </w:p>
    <w:p w:rsid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должность  директора муниципального  бюджетного учреждения культуры </w:t>
      </w:r>
      <w:r w:rsidR="00604837">
        <w:rPr>
          <w:rFonts w:ascii="Times New Roman" w:hAnsi="Times New Roman" w:cs="Times New Roman"/>
          <w:sz w:val="28"/>
          <w:szCs w:val="28"/>
        </w:rPr>
        <w:t>Артемовского городского округа городской центр досуга «Горняк»;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37" w:rsidRDefault="00604837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директора муниципального бюджетного учреждения культуры Артемовского городского округа Центр культуры и кино «Родина»;</w:t>
      </w:r>
    </w:p>
    <w:p w:rsidR="00604837" w:rsidRDefault="00604837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директора муниципального  бюджетного  учреждения культуры Дворец культуры «Энергетик»;</w:t>
      </w:r>
    </w:p>
    <w:p w:rsidR="00604837" w:rsidRDefault="00604837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должность директора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Артемовского городского округа «Централизованная клубная система»;</w:t>
      </w:r>
    </w:p>
    <w:p w:rsidR="00604837" w:rsidRDefault="00604837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директора муниципального бюджетного учреждения культуры Артемовского городского округа «Централизованная библиотечная система»;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должность директора муниципального бюджетного образовательного учреждения дополнительного образования детей Артемовского городского округа «Детская школа искусств № 1»;</w:t>
      </w:r>
    </w:p>
    <w:p w:rsidR="00604837" w:rsidRDefault="00604837" w:rsidP="0060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директора муниципального бюджетного образовательного учреждения дополнительного образования детей Артемовского городского округа «Детская школа искусств № 2»;</w:t>
      </w:r>
    </w:p>
    <w:p w:rsidR="00604837" w:rsidRDefault="00604837" w:rsidP="0060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директора муниципального бюджетного учреждения культуры Артемовского городского округа «Артемовский исторический музей».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4. Резерв управленческих кадров формируется на основе следующих принципов: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1) соблюдения законодательства Российской Федерации;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2) учета текущей и перспективной потребности в замещении руководящих должностей;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3) персональной ответственности руководителей </w:t>
      </w:r>
      <w:r w:rsidR="00604837">
        <w:rPr>
          <w:rFonts w:ascii="Times New Roman" w:hAnsi="Times New Roman" w:cs="Times New Roman"/>
          <w:sz w:val="28"/>
          <w:szCs w:val="28"/>
        </w:rPr>
        <w:t>муниципальных учреждений культуры Артемовского городского округа и муниципальных учреждений дополнительного образования детей Артемовского городского округа, подведомственных Управлению культуры Администрации Артемовского городского округа (далее – муниципальные учреждения культуры и искусства)</w:t>
      </w:r>
      <w:r w:rsidRPr="00AD6751">
        <w:rPr>
          <w:rFonts w:ascii="Times New Roman" w:hAnsi="Times New Roman" w:cs="Times New Roman"/>
          <w:sz w:val="28"/>
          <w:szCs w:val="28"/>
        </w:rPr>
        <w:t xml:space="preserve"> за обеспечение условий для профессионального развития лиц, включенных в резерв управленческих кадров;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4) всесторонней и объективной оценки профессиональных и личностных качеств кандидатов на включение в резерв управленческих кадров (далее - кандидаты);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5) открытости и прозрачности процедур отбора и работы с лицами, включенными в резерв управленческих кадров;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6) эффективности использования резерва управленческих кадров.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5. Организация формирования, подготовки и исключения из резерва управленческих кадров осуществляются комиссией по формированию и подготовке резерва управленческих кадров </w:t>
      </w:r>
      <w:r w:rsidR="00604837">
        <w:rPr>
          <w:rFonts w:ascii="Times New Roman" w:hAnsi="Times New Roman" w:cs="Times New Roman"/>
          <w:sz w:val="28"/>
          <w:szCs w:val="28"/>
        </w:rPr>
        <w:t>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комиссия).</w:t>
      </w:r>
    </w:p>
    <w:p w:rsid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По вопросам наличия вакансий комиссия осуществляет взаимодействие с кадровыми службами органов местного самоуправления </w:t>
      </w:r>
      <w:r w:rsidR="0060483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AD6751">
        <w:rPr>
          <w:rFonts w:ascii="Times New Roman" w:hAnsi="Times New Roman" w:cs="Times New Roman"/>
          <w:sz w:val="28"/>
          <w:szCs w:val="28"/>
        </w:rPr>
        <w:t xml:space="preserve">городского округа, структурных подразделений Администрации </w:t>
      </w:r>
      <w:r w:rsidR="00604837">
        <w:rPr>
          <w:rFonts w:ascii="Times New Roman" w:hAnsi="Times New Roman" w:cs="Times New Roman"/>
          <w:sz w:val="28"/>
          <w:szCs w:val="28"/>
        </w:rPr>
        <w:t>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 учреждений и предприятий, расположенных на территории </w:t>
      </w:r>
      <w:r w:rsidR="00604837">
        <w:rPr>
          <w:rFonts w:ascii="Times New Roman" w:hAnsi="Times New Roman" w:cs="Times New Roman"/>
          <w:sz w:val="28"/>
          <w:szCs w:val="28"/>
        </w:rPr>
        <w:t>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04837" w:rsidRDefault="00604837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37" w:rsidRDefault="00604837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51" w:rsidRPr="00AD6751" w:rsidRDefault="00AD6751" w:rsidP="003E1B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751" w:rsidRPr="00604837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1"/>
      <w:bookmarkEnd w:id="2"/>
      <w:r w:rsidRPr="006048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04837" w:rsidRPr="00604837">
        <w:rPr>
          <w:rFonts w:ascii="Times New Roman" w:hAnsi="Times New Roman" w:cs="Times New Roman"/>
          <w:b/>
          <w:sz w:val="28"/>
          <w:szCs w:val="28"/>
        </w:rPr>
        <w:t>Порядок формирования резерва управленческих кадров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6. Формирование резерва управленческих кадров осуществляется путем отбора на включение в резерв управленческих кадров, проводимого в три этапа: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1) первый этап - самовыдвижение кандидатов;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2) второй этап - прием документов кандидатов;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3) третий этап - итоговый отбор кандидатов.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7. Комиссия может выявлять кандидатов путем анализа сведений о кандидатах, полученных на основании: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1) рекомендаций членов комиссии;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2) рекомендаций государственных и федеральных органов государственной власти, органов местного самоуправления </w:t>
      </w:r>
      <w:r w:rsidR="00604837">
        <w:rPr>
          <w:rFonts w:ascii="Times New Roman" w:hAnsi="Times New Roman" w:cs="Times New Roman"/>
          <w:sz w:val="28"/>
          <w:szCs w:val="28"/>
        </w:rPr>
        <w:t>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округа, расположенных на территории </w:t>
      </w:r>
      <w:r w:rsidR="00604837">
        <w:rPr>
          <w:rFonts w:ascii="Times New Roman" w:hAnsi="Times New Roman" w:cs="Times New Roman"/>
          <w:sz w:val="28"/>
          <w:szCs w:val="28"/>
        </w:rPr>
        <w:t>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округа, политических партий, иных общественных объединений;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3) результатов проведения конкурсов профессионального мастерства.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Выявление кандидатов может осуществляться иными способами, не противоречащими законодательству Российской Федерации.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8. Комиссия предлагает выявленным кандидатам осуществить самовыдвижение.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9. Самовыдвижение кандидата по собственной инициативе или по предложению комиссии осуществляется путем заполнения лично кандидатом регистрационной анкеты</w:t>
      </w:r>
      <w:r w:rsidR="003E1B3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D6751">
        <w:rPr>
          <w:rFonts w:ascii="Times New Roman" w:hAnsi="Times New Roman" w:cs="Times New Roman"/>
          <w:sz w:val="28"/>
          <w:szCs w:val="28"/>
        </w:rPr>
        <w:t>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10. Секретарь комиссии обрабатывает заполненные кандидатами регистрационные анкеты и по результатам обработки сообщает кандидату о возможности участия во втором этапе отбора.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AD6751">
        <w:rPr>
          <w:rFonts w:ascii="Times New Roman" w:hAnsi="Times New Roman" w:cs="Times New Roman"/>
          <w:sz w:val="28"/>
          <w:szCs w:val="28"/>
        </w:rPr>
        <w:t>11. На втором этапе отбора кандидат представляет в комиссию следующие документы: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2) фотографию 3 x 4;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кандидата;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4) копии документов о профессиональном образовании кандидата;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5) копии документов, подтверждающих трудовую деятельность кандидата;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6) письменное согласие на обработку персональных данных.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Кандидат вправе представить и иные документы или копии документов, подтверждающих сведения, указанные им в регистрационной анкете.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Документы представляются кандидатом лично или направляются заказной почтой по адресу: </w:t>
      </w:r>
      <w:r w:rsidR="00604837">
        <w:rPr>
          <w:rFonts w:ascii="Times New Roman" w:hAnsi="Times New Roman" w:cs="Times New Roman"/>
          <w:sz w:val="28"/>
          <w:szCs w:val="28"/>
        </w:rPr>
        <w:t>623785</w:t>
      </w:r>
      <w:r w:rsidRPr="00AD6751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604837">
        <w:rPr>
          <w:rFonts w:ascii="Times New Roman" w:hAnsi="Times New Roman" w:cs="Times New Roman"/>
          <w:sz w:val="28"/>
          <w:szCs w:val="28"/>
        </w:rPr>
        <w:t>Артемовский</w:t>
      </w:r>
      <w:r w:rsidRPr="00AD6751">
        <w:rPr>
          <w:rFonts w:ascii="Times New Roman" w:hAnsi="Times New Roman" w:cs="Times New Roman"/>
          <w:sz w:val="28"/>
          <w:szCs w:val="28"/>
        </w:rPr>
        <w:t xml:space="preserve">, </w:t>
      </w:r>
      <w:r w:rsidR="00604837">
        <w:rPr>
          <w:rFonts w:ascii="Times New Roman" w:hAnsi="Times New Roman" w:cs="Times New Roman"/>
          <w:sz w:val="28"/>
          <w:szCs w:val="28"/>
        </w:rPr>
        <w:t>площадь  Советов</w:t>
      </w:r>
      <w:r w:rsidRPr="00AD6751">
        <w:rPr>
          <w:rFonts w:ascii="Times New Roman" w:hAnsi="Times New Roman" w:cs="Times New Roman"/>
          <w:sz w:val="28"/>
          <w:szCs w:val="28"/>
        </w:rPr>
        <w:t xml:space="preserve">, </w:t>
      </w:r>
      <w:r w:rsidR="00604837">
        <w:rPr>
          <w:rFonts w:ascii="Times New Roman" w:hAnsi="Times New Roman" w:cs="Times New Roman"/>
          <w:sz w:val="28"/>
          <w:szCs w:val="28"/>
        </w:rPr>
        <w:t>дом 3, кабинет 26</w:t>
      </w:r>
      <w:r w:rsidRPr="00AD6751">
        <w:rPr>
          <w:rFonts w:ascii="Times New Roman" w:hAnsi="Times New Roman" w:cs="Times New Roman"/>
          <w:sz w:val="28"/>
          <w:szCs w:val="28"/>
        </w:rPr>
        <w:t>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12. По итогам рассмотрения представленных кандидатом документов комиссия принимает одно из следующих решений: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AD6751">
        <w:rPr>
          <w:rFonts w:ascii="Times New Roman" w:hAnsi="Times New Roman" w:cs="Times New Roman"/>
          <w:sz w:val="28"/>
          <w:szCs w:val="28"/>
        </w:rPr>
        <w:t>1) решение о принятии документов;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AD6751">
        <w:rPr>
          <w:rFonts w:ascii="Times New Roman" w:hAnsi="Times New Roman" w:cs="Times New Roman"/>
          <w:sz w:val="28"/>
          <w:szCs w:val="28"/>
        </w:rPr>
        <w:lastRenderedPageBreak/>
        <w:t>2) решение об отказе в принятии документов;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13. Решение об отказе в принятии документов принимается в следующих случаях: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в случае непредставления документов, указанных в</w:t>
      </w:r>
      <w:r w:rsidR="007C404F">
        <w:rPr>
          <w:rFonts w:ascii="Times New Roman" w:hAnsi="Times New Roman" w:cs="Times New Roman"/>
          <w:sz w:val="28"/>
          <w:szCs w:val="28"/>
        </w:rPr>
        <w:t xml:space="preserve"> пункте 11</w:t>
      </w:r>
      <w:r w:rsidRPr="00AD675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в случае если сведения, указанные кандидатом в регистрационной анкете, не соответствуют сведениям, содержащимся в представленных документах.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14. В случае принятия решения, указанного в</w:t>
      </w:r>
      <w:r w:rsidR="007C404F">
        <w:rPr>
          <w:rFonts w:ascii="Times New Roman" w:hAnsi="Times New Roman" w:cs="Times New Roman"/>
          <w:sz w:val="28"/>
          <w:szCs w:val="28"/>
        </w:rPr>
        <w:t xml:space="preserve"> подпункте 1 пункта 12</w:t>
      </w:r>
      <w:r w:rsidRPr="00AD675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сообщает ему о возможности участия в третьем этапе отбора.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В случае принятия решения, указанного в</w:t>
      </w:r>
      <w:r w:rsidR="007C404F">
        <w:rPr>
          <w:rFonts w:ascii="Times New Roman" w:hAnsi="Times New Roman" w:cs="Times New Roman"/>
          <w:sz w:val="28"/>
          <w:szCs w:val="28"/>
        </w:rPr>
        <w:t xml:space="preserve"> подпункте 2 пункта 12</w:t>
      </w:r>
      <w:r w:rsidRPr="00AD675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сообщает кандидату о причине отказа в приеме документов.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15. Итоговый отбор кандидатов осуществляется комиссией на третьем этапе отбора по результатам оценочных процедур.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3"/>
      <w:bookmarkEnd w:id="6"/>
      <w:r w:rsidRPr="00AD6751">
        <w:rPr>
          <w:rFonts w:ascii="Times New Roman" w:hAnsi="Times New Roman" w:cs="Times New Roman"/>
          <w:sz w:val="28"/>
          <w:szCs w:val="28"/>
        </w:rPr>
        <w:t>16. Оценочные процедуры включают индивидуальные интервью (собеседования), индивидуальные и (или) групповые поведенческие процедуры (деловые игры, групповые дискуссии и другие процедуры), а также тестовые методики, позволяющие определить степень соответствия кандидата требованиям, предъявляемым к соответствующим управленческим должностям.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Перечень конкретных оценочных процедур, проведение которых предполагается на данном этапе, определяется комиссией.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17. Оценочные процедуры проводятся в целях определения деловых и личностных качеств кандидатов, а именно: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1) профессиональной компетентности - наличия высшего профессионального образования, наличия опыта работы, знаний, умений и навыков управленческой деятельности, способности анализировать информацию и принимать обоснованные управленческие решения;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2) результативности - наличия эффективно реализованных проектов, объективно измеряемых показателей позитивных изменений, происшедших в деятельности организации под руководством кандидата, значительной степени участия в реализации задач организации, исполнительской дисциплины;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3) наличия лидерских качеств - активной гражданской позиции, инициативности, стратегического мышления.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18. При принятии решения по результатам оценочных процедур преимущество предоставляется кандидатам в возрасте от 25 до 50 лет.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19. Кандидаты, успешно прошедшие итоговый отбор, включаются в список резерва управленческих кадров, утверждаемый </w:t>
      </w:r>
      <w:r w:rsidR="007C404F">
        <w:rPr>
          <w:rFonts w:ascii="Times New Roman" w:hAnsi="Times New Roman" w:cs="Times New Roman"/>
          <w:sz w:val="28"/>
          <w:szCs w:val="28"/>
        </w:rPr>
        <w:t>приказом Управления культуры Администрации 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6751" w:rsidRPr="007C404F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20. Утвержденный список резерва управленческих кадров размещается на официальном сайте Администрации </w:t>
      </w:r>
      <w:r w:rsidR="007C404F">
        <w:rPr>
          <w:rFonts w:ascii="Times New Roman" w:hAnsi="Times New Roman" w:cs="Times New Roman"/>
          <w:sz w:val="28"/>
          <w:szCs w:val="28"/>
        </w:rPr>
        <w:t>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="007C404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</w:t>
      </w:r>
      <w:r w:rsidRPr="00AD6751">
        <w:rPr>
          <w:rFonts w:ascii="Times New Roman" w:hAnsi="Times New Roman" w:cs="Times New Roman"/>
          <w:sz w:val="28"/>
          <w:szCs w:val="28"/>
        </w:rPr>
        <w:t xml:space="preserve">сети </w:t>
      </w:r>
      <w:r w:rsidR="007C404F">
        <w:rPr>
          <w:rFonts w:ascii="Times New Roman" w:hAnsi="Times New Roman" w:cs="Times New Roman"/>
          <w:sz w:val="28"/>
          <w:szCs w:val="28"/>
        </w:rPr>
        <w:t>«</w:t>
      </w:r>
      <w:r w:rsidRPr="00AD6751">
        <w:rPr>
          <w:rFonts w:ascii="Times New Roman" w:hAnsi="Times New Roman" w:cs="Times New Roman"/>
          <w:sz w:val="28"/>
          <w:szCs w:val="28"/>
        </w:rPr>
        <w:t>Интернет</w:t>
      </w:r>
      <w:r w:rsidR="007C404F">
        <w:rPr>
          <w:rFonts w:ascii="Times New Roman" w:hAnsi="Times New Roman" w:cs="Times New Roman"/>
          <w:sz w:val="28"/>
          <w:szCs w:val="28"/>
        </w:rPr>
        <w:t>»</w:t>
      </w:r>
      <w:r w:rsidRPr="00AD67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7C404F" w:rsidRPr="00A01461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7C404F" w:rsidRPr="00A01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artemovsky</w:t>
        </w:r>
        <w:r w:rsidR="007C404F" w:rsidRPr="007C404F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7C404F" w:rsidRPr="00A01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404F" w:rsidRPr="007C404F">
        <w:rPr>
          <w:rFonts w:ascii="Times New Roman" w:hAnsi="Times New Roman" w:cs="Times New Roman"/>
          <w:sz w:val="28"/>
          <w:szCs w:val="28"/>
        </w:rPr>
        <w:t xml:space="preserve"> </w:t>
      </w:r>
      <w:r w:rsidR="003E1B34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751" w:rsidRPr="007C404F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93"/>
      <w:bookmarkEnd w:id="7"/>
      <w:r w:rsidRPr="007C404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404F" w:rsidRPr="007C404F">
        <w:rPr>
          <w:rFonts w:ascii="Times New Roman" w:hAnsi="Times New Roman" w:cs="Times New Roman"/>
          <w:b/>
          <w:sz w:val="28"/>
          <w:szCs w:val="28"/>
        </w:rPr>
        <w:t>Подготовка резерва управленческих кадров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21. 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AD6751">
        <w:rPr>
          <w:rFonts w:ascii="Times New Roman" w:hAnsi="Times New Roman" w:cs="Times New Roman"/>
          <w:sz w:val="28"/>
          <w:szCs w:val="28"/>
        </w:rPr>
        <w:t>22. Подготовка лиц, включенных в резерв управленческих кадров, осуществляется по следующим формам: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1) самоподготовка и самообразование;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2) участие в семинарах, форумах, конференциях, круглых столах, в тренингах;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3) участие в деятельности коллегиальных и совещательных органов;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4) участие в разработке и реализации социально значимых для </w:t>
      </w:r>
      <w:r w:rsidR="007C404F">
        <w:rPr>
          <w:rFonts w:ascii="Times New Roman" w:hAnsi="Times New Roman" w:cs="Times New Roman"/>
          <w:sz w:val="28"/>
          <w:szCs w:val="28"/>
        </w:rPr>
        <w:t>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 проектов и программ;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5) подготовка докладов и статей;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6) обучение на рабочем месте;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7) обучение в образовательных учреждениях;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8) стажировка;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9) по иным формам подготовки.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23. Лицу, включенному в резерв управленческих кадров, комиссия определяет куратора профессиональной подготовки из числа руководителей</w:t>
      </w:r>
      <w:r w:rsidR="007C404F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и искусства</w:t>
      </w:r>
      <w:r w:rsidRPr="00AD6751">
        <w:rPr>
          <w:rFonts w:ascii="Times New Roman" w:hAnsi="Times New Roman" w:cs="Times New Roman"/>
          <w:sz w:val="28"/>
          <w:szCs w:val="28"/>
        </w:rPr>
        <w:t>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AD6751">
        <w:rPr>
          <w:rFonts w:ascii="Times New Roman" w:hAnsi="Times New Roman" w:cs="Times New Roman"/>
          <w:sz w:val="28"/>
          <w:szCs w:val="28"/>
        </w:rPr>
        <w:t>24. Комиссия направляет куратору профессиональной подготовки рекомендации о необходимости совершенствования отдельных знаний, умений, навыков, деловых и личностных качеств лица, включенного в резерв управленческих кадров.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25. На основании рекомендаций комиссии, указанных в</w:t>
      </w:r>
      <w:r w:rsidR="007C404F">
        <w:rPr>
          <w:rFonts w:ascii="Times New Roman" w:hAnsi="Times New Roman" w:cs="Times New Roman"/>
          <w:sz w:val="28"/>
          <w:szCs w:val="28"/>
        </w:rPr>
        <w:t xml:space="preserve"> пункте 24</w:t>
      </w:r>
      <w:r w:rsidRPr="00AD6751">
        <w:rPr>
          <w:rFonts w:ascii="Times New Roman" w:hAnsi="Times New Roman" w:cs="Times New Roman"/>
          <w:sz w:val="28"/>
          <w:szCs w:val="28"/>
        </w:rPr>
        <w:t xml:space="preserve"> настоящего Положения, куратор профессиональной подготовки разрабатывает и утверждает индивидуальный план профессионального развития лица, включенного в резерв управленческих кадров (далее - индивидуальный план).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26. В индивидуальный план включаются мероприятия с учетом форм подготовки лиц, включенных в резерв управленческих кадров, определяемых куратором согласно</w:t>
      </w:r>
      <w:r w:rsidR="007C404F">
        <w:rPr>
          <w:rFonts w:ascii="Times New Roman" w:hAnsi="Times New Roman" w:cs="Times New Roman"/>
          <w:sz w:val="28"/>
          <w:szCs w:val="28"/>
        </w:rPr>
        <w:t xml:space="preserve"> пункту 22</w:t>
      </w:r>
      <w:r w:rsidRPr="00AD675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27. В целях приобретения лицом, включенным в резерв управленческих кадров, опыта работы по управленческой должности, совершенствования его профессиональных практических навыков и умений, применения им теоретических знаний в практической работе в индивидуальном плане может быть предусмотрена стажировка лица, включенного в резерв управленческих кадров (далее - стажировка).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Лицу, включенному в резерв управленческих кадров, в индивидуальном плане которого предусмотрена стажировка (далее - стажер), </w:t>
      </w:r>
      <w:r w:rsidRPr="00AD6751">
        <w:rPr>
          <w:rFonts w:ascii="Times New Roman" w:hAnsi="Times New Roman" w:cs="Times New Roman"/>
          <w:sz w:val="28"/>
          <w:szCs w:val="28"/>
        </w:rPr>
        <w:lastRenderedPageBreak/>
        <w:t>куратор профессиональной подготовки определяет руководителя стажировки из числа лиц, обладающих высоким уровнем профессиональных знаний и навыков работы.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Стажер имеет право: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1) на ознакомление с должно</w:t>
      </w:r>
      <w:r>
        <w:rPr>
          <w:rFonts w:ascii="Times New Roman" w:hAnsi="Times New Roman" w:cs="Times New Roman"/>
          <w:sz w:val="28"/>
          <w:szCs w:val="28"/>
        </w:rPr>
        <w:t xml:space="preserve">стными обязанностями, правами и </w:t>
      </w:r>
      <w:r w:rsidRPr="00AD6751">
        <w:rPr>
          <w:rFonts w:ascii="Times New Roman" w:hAnsi="Times New Roman" w:cs="Times New Roman"/>
          <w:sz w:val="28"/>
          <w:szCs w:val="28"/>
        </w:rPr>
        <w:t>ответственностью по соответствующей должности;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2) на получение информации и материалов, необходимых для прохождения стажировки;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3) на ознакомление с информацией об итогах прохождения стажировки.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Стажер обязан выполнять поручения куратора профессиональной подготовки и руководителя стажировки.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28. Куратор профессиональной подготовки осуществляет постоянный </w:t>
      </w:r>
      <w:proofErr w:type="gramStart"/>
      <w:r w:rsidRPr="00AD6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751">
        <w:rPr>
          <w:rFonts w:ascii="Times New Roman" w:hAnsi="Times New Roman" w:cs="Times New Roman"/>
          <w:sz w:val="28"/>
          <w:szCs w:val="28"/>
        </w:rPr>
        <w:t xml:space="preserve"> выполнением лицом, включенным в резерв управленческих кадров, индивидуального плана.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29. По результатам выполнения мероприятий индивидуального плана лицо, включенное в резерв управленческих кадров, ежегодно, до 1 ноября текущего года представляет секретарю комиссии отчет о выполнении индивидуального плана, согласованный с куратором профессиональной подготовки</w:t>
      </w:r>
      <w:r w:rsidR="003E1B3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AD6751">
        <w:rPr>
          <w:rFonts w:ascii="Times New Roman" w:hAnsi="Times New Roman" w:cs="Times New Roman"/>
          <w:sz w:val="28"/>
          <w:szCs w:val="28"/>
        </w:rPr>
        <w:t>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30. Оценка эффективности подготовки лиц, включенных в резерв управленческих кадров, производится комиссией на основе оценочных процедур, указанных в</w:t>
      </w:r>
      <w:r w:rsidR="007C404F">
        <w:rPr>
          <w:rFonts w:ascii="Times New Roman" w:hAnsi="Times New Roman" w:cs="Times New Roman"/>
          <w:sz w:val="28"/>
          <w:szCs w:val="28"/>
        </w:rPr>
        <w:t xml:space="preserve"> пункте 16</w:t>
      </w:r>
      <w:r w:rsidRPr="00AD675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751" w:rsidRPr="007C404F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21"/>
      <w:bookmarkEnd w:id="10"/>
      <w:r w:rsidRPr="007C404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C404F" w:rsidRPr="007C404F">
        <w:rPr>
          <w:rFonts w:ascii="Times New Roman" w:hAnsi="Times New Roman" w:cs="Times New Roman"/>
          <w:b/>
          <w:sz w:val="28"/>
          <w:szCs w:val="28"/>
        </w:rPr>
        <w:t>Порядок исключения из резерва управленческих кадров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31. Основаниями для исключения лица из резерва управленческих кадров являются: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1) назначение на управленческую должность;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2) личное заявление об исключении из резерва управленческих кадров</w:t>
      </w:r>
      <w:r w:rsidR="003E1B34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AD6751">
        <w:rPr>
          <w:rFonts w:ascii="Times New Roman" w:hAnsi="Times New Roman" w:cs="Times New Roman"/>
          <w:sz w:val="28"/>
          <w:szCs w:val="28"/>
        </w:rPr>
        <w:t>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3) неудовлетворительные результаты оценочных процедур, предусмотренных в</w:t>
      </w:r>
      <w:r w:rsidR="007C404F">
        <w:rPr>
          <w:rFonts w:ascii="Times New Roman" w:hAnsi="Times New Roman" w:cs="Times New Roman"/>
          <w:sz w:val="28"/>
          <w:szCs w:val="28"/>
        </w:rPr>
        <w:t xml:space="preserve"> пункте 16</w:t>
      </w:r>
      <w:r w:rsidRPr="00AD6751">
        <w:rPr>
          <w:rFonts w:ascii="Times New Roman" w:hAnsi="Times New Roman" w:cs="Times New Roman"/>
          <w:sz w:val="28"/>
          <w:szCs w:val="28"/>
        </w:rPr>
        <w:t xml:space="preserve"> настоящего Положения, либо отказ лица, включенного в резерв управленческих кадров, от их прохождения;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4) непредставление или несвоевременное представление отчета о выполнении индивидуального плана;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5) письменная информация куратора профессиональной подготовки о недобросовестном отношении лица, включенного в резерв управленческих кадров, к выполнению индивидуального плана;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6) непредставление секретарю комиссии сведений об изменении персональных данных в течение трех месяцев со дня их изменения;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7) в случае смерти.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 xml:space="preserve">32. Решение об исключении лица из резерва управленческих кадров принимается комиссией. Лица, исключенные из резерва управленческих </w:t>
      </w:r>
      <w:r w:rsidRPr="00AD6751">
        <w:rPr>
          <w:rFonts w:ascii="Times New Roman" w:hAnsi="Times New Roman" w:cs="Times New Roman"/>
          <w:sz w:val="28"/>
          <w:szCs w:val="28"/>
        </w:rPr>
        <w:lastRenderedPageBreak/>
        <w:t xml:space="preserve">кадров, исключаются из списка резерва управленческих кадров </w:t>
      </w:r>
      <w:r w:rsidR="007C404F">
        <w:rPr>
          <w:rFonts w:ascii="Times New Roman" w:hAnsi="Times New Roman" w:cs="Times New Roman"/>
          <w:sz w:val="28"/>
          <w:szCs w:val="28"/>
        </w:rPr>
        <w:t>приказом Управления культуры Администрации Артемовского</w:t>
      </w:r>
      <w:r w:rsidRPr="00AD675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51">
        <w:rPr>
          <w:rFonts w:ascii="Times New Roman" w:hAnsi="Times New Roman" w:cs="Times New Roman"/>
          <w:sz w:val="28"/>
          <w:szCs w:val="28"/>
        </w:rPr>
        <w:t>33. Комиссия в течение десяти рабочих дней с момента принятия решения сообщает лицу, исключенному из резерва управленческих кадров, об исключении из резерва управленческих кадров.</w:t>
      </w:r>
    </w:p>
    <w:p w:rsidR="00AD6751" w:rsidRPr="00AD6751" w:rsidRDefault="00AD6751" w:rsidP="00AD675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8B4" w:rsidRPr="00AD6751" w:rsidRDefault="007C28B4" w:rsidP="00AD675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28B4" w:rsidRPr="00AD6751" w:rsidSect="007C40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C1" w:rsidRDefault="00914BC1" w:rsidP="007C404F">
      <w:pPr>
        <w:spacing w:line="240" w:lineRule="auto"/>
      </w:pPr>
      <w:r>
        <w:separator/>
      </w:r>
    </w:p>
  </w:endnote>
  <w:endnote w:type="continuationSeparator" w:id="0">
    <w:p w:rsidR="00914BC1" w:rsidRDefault="00914BC1" w:rsidP="007C4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C1" w:rsidRDefault="00914BC1" w:rsidP="007C404F">
      <w:pPr>
        <w:spacing w:line="240" w:lineRule="auto"/>
      </w:pPr>
      <w:r>
        <w:separator/>
      </w:r>
    </w:p>
  </w:footnote>
  <w:footnote w:type="continuationSeparator" w:id="0">
    <w:p w:rsidR="00914BC1" w:rsidRDefault="00914BC1" w:rsidP="007C4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80998"/>
      <w:docPartObj>
        <w:docPartGallery w:val="Page Numbers (Top of Page)"/>
        <w:docPartUnique/>
      </w:docPartObj>
    </w:sdtPr>
    <w:sdtEndPr/>
    <w:sdtContent>
      <w:p w:rsidR="007C404F" w:rsidRDefault="007C40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A04">
          <w:rPr>
            <w:noProof/>
          </w:rPr>
          <w:t>7</w:t>
        </w:r>
        <w:r>
          <w:fldChar w:fldCharType="end"/>
        </w:r>
      </w:p>
    </w:sdtContent>
  </w:sdt>
  <w:p w:rsidR="007C404F" w:rsidRDefault="007C4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FA"/>
    <w:rsid w:val="003E1B34"/>
    <w:rsid w:val="00507572"/>
    <w:rsid w:val="005D7995"/>
    <w:rsid w:val="00604837"/>
    <w:rsid w:val="006A6643"/>
    <w:rsid w:val="007309CF"/>
    <w:rsid w:val="00741A04"/>
    <w:rsid w:val="007C28B4"/>
    <w:rsid w:val="007C404F"/>
    <w:rsid w:val="00914BC1"/>
    <w:rsid w:val="00A12AE8"/>
    <w:rsid w:val="00A43379"/>
    <w:rsid w:val="00AD6751"/>
    <w:rsid w:val="00CB4FDB"/>
    <w:rsid w:val="00F73532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40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04F"/>
  </w:style>
  <w:style w:type="paragraph" w:styleId="a6">
    <w:name w:val="footer"/>
    <w:basedOn w:val="a"/>
    <w:link w:val="a7"/>
    <w:uiPriority w:val="99"/>
    <w:unhideWhenUsed/>
    <w:rsid w:val="007C40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04F"/>
  </w:style>
  <w:style w:type="paragraph" w:styleId="a8">
    <w:name w:val="Balloon Text"/>
    <w:basedOn w:val="a"/>
    <w:link w:val="a9"/>
    <w:uiPriority w:val="99"/>
    <w:semiHidden/>
    <w:unhideWhenUsed/>
    <w:rsid w:val="003E1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40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04F"/>
  </w:style>
  <w:style w:type="paragraph" w:styleId="a6">
    <w:name w:val="footer"/>
    <w:basedOn w:val="a"/>
    <w:link w:val="a7"/>
    <w:uiPriority w:val="99"/>
    <w:unhideWhenUsed/>
    <w:rsid w:val="007C40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04F"/>
  </w:style>
  <w:style w:type="paragraph" w:styleId="a8">
    <w:name w:val="Balloon Text"/>
    <w:basedOn w:val="a"/>
    <w:link w:val="a9"/>
    <w:uiPriority w:val="99"/>
    <w:semiHidden/>
    <w:unhideWhenUsed/>
    <w:rsid w:val="003E1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9</cp:revision>
  <cp:lastPrinted>2014-05-08T05:37:00Z</cp:lastPrinted>
  <dcterms:created xsi:type="dcterms:W3CDTF">2013-12-03T05:08:00Z</dcterms:created>
  <dcterms:modified xsi:type="dcterms:W3CDTF">2014-05-08T05:37:00Z</dcterms:modified>
</cp:coreProperties>
</file>