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2" w:rsidRDefault="0026264B" w:rsidP="004C57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64EEB" w:rsidTr="00164EEB">
        <w:trPr>
          <w:trHeight w:val="1596"/>
        </w:trPr>
        <w:tc>
          <w:tcPr>
            <w:tcW w:w="4643" w:type="dxa"/>
          </w:tcPr>
          <w:p w:rsidR="00164EEB" w:rsidRPr="00164EEB" w:rsidRDefault="00164EEB" w:rsidP="00164E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64EEB">
              <w:rPr>
                <w:sz w:val="28"/>
                <w:szCs w:val="28"/>
              </w:rPr>
              <w:t>Приложение № 2</w:t>
            </w:r>
          </w:p>
          <w:p w:rsidR="00164EEB" w:rsidRPr="00164EEB" w:rsidRDefault="00164EEB" w:rsidP="00164E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64EEB">
              <w:rPr>
                <w:sz w:val="28"/>
                <w:szCs w:val="28"/>
              </w:rPr>
              <w:t>к Программе противодействия коррупции</w:t>
            </w:r>
            <w:r>
              <w:rPr>
                <w:sz w:val="28"/>
                <w:szCs w:val="28"/>
              </w:rPr>
              <w:t xml:space="preserve"> в Артемовском </w:t>
            </w:r>
            <w:r w:rsidRPr="00164EEB">
              <w:rPr>
                <w:sz w:val="28"/>
                <w:szCs w:val="28"/>
              </w:rPr>
              <w:t>городском округе</w:t>
            </w:r>
          </w:p>
          <w:p w:rsidR="00164EEB" w:rsidRDefault="00164EEB" w:rsidP="00164E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64EEB">
              <w:rPr>
                <w:sz w:val="28"/>
                <w:szCs w:val="28"/>
              </w:rPr>
              <w:t>на 2017 - 2022 годы</w:t>
            </w:r>
          </w:p>
        </w:tc>
      </w:tr>
    </w:tbl>
    <w:p w:rsidR="00164EEB" w:rsidRDefault="00164EEB" w:rsidP="00F26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2CF7" w:rsidRPr="00852190" w:rsidRDefault="00A12CF7" w:rsidP="00F26B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64EEB" w:rsidRDefault="00164EEB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F">
        <w:rPr>
          <w:rFonts w:ascii="Times New Roman" w:hAnsi="Times New Roman" w:cs="Times New Roman"/>
          <w:sz w:val="24"/>
          <w:szCs w:val="24"/>
        </w:rPr>
        <w:t>ПЛАН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F">
        <w:rPr>
          <w:rFonts w:ascii="Times New Roman" w:hAnsi="Times New Roman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2017 - 202</w:t>
      </w:r>
      <w:r w:rsidR="00D04ADF" w:rsidRPr="00D04ADF">
        <w:rPr>
          <w:rFonts w:ascii="Times New Roman" w:hAnsi="Times New Roman" w:cs="Times New Roman"/>
          <w:sz w:val="24"/>
          <w:szCs w:val="24"/>
        </w:rPr>
        <w:t>2</w:t>
      </w:r>
      <w:r w:rsidRPr="00D04A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A12CF7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4962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9923" w:type="dxa"/>
            <w:gridSpan w:val="3"/>
          </w:tcPr>
          <w:p w:rsidR="00A12CF7" w:rsidRPr="00D04ADF" w:rsidRDefault="00A12CF7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A12CF7" w:rsidRPr="00D04ADF" w:rsidTr="00164EEB">
        <w:trPr>
          <w:trHeight w:val="600"/>
          <w:tblCellSpacing w:w="5" w:type="nil"/>
        </w:trPr>
        <w:tc>
          <w:tcPr>
            <w:tcW w:w="4962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544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CF7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544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 (в течение 1 рабочего дня после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="00D04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МНПА)</w:t>
            </w:r>
          </w:p>
        </w:tc>
      </w:tr>
      <w:tr w:rsidR="00A12CF7" w:rsidRPr="00D04ADF" w:rsidTr="00164EEB">
        <w:trPr>
          <w:trHeight w:val="1200"/>
          <w:tblCellSpacing w:w="5" w:type="nil"/>
        </w:trPr>
        <w:tc>
          <w:tcPr>
            <w:tcW w:w="4962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544" w:type="dxa"/>
          </w:tcPr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A12CF7" w:rsidRPr="00D04ADF" w:rsidRDefault="00A12CF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417" w:type="dxa"/>
          </w:tcPr>
          <w:p w:rsidR="00A12CF7" w:rsidRPr="00D04ADF" w:rsidRDefault="00C6261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CF7" w:rsidRPr="00D04ADF" w:rsidTr="00164EEB">
        <w:trPr>
          <w:trHeight w:val="2854"/>
          <w:tblCellSpacing w:w="5" w:type="nil"/>
        </w:trPr>
        <w:tc>
          <w:tcPr>
            <w:tcW w:w="4962" w:type="dxa"/>
          </w:tcPr>
          <w:p w:rsidR="00A12CF7" w:rsidRPr="00D04ADF" w:rsidRDefault="00A12CF7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850FC" w:rsidRPr="00D04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="001E04BD"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04BD"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="008202F0"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62613" w:rsidRPr="00D04ADF" w:rsidRDefault="00C62613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C62613" w:rsidRPr="00D04ADF" w:rsidRDefault="00C62613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A12CF7" w:rsidRPr="00D04ADF" w:rsidRDefault="00C6261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A12CF7" w:rsidRPr="00D04ADF" w:rsidRDefault="00A12CF7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4ADF"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20D12" w:rsidRPr="00D04ADF" w:rsidTr="00164EEB">
        <w:trPr>
          <w:trHeight w:val="1407"/>
          <w:tblCellSpacing w:w="5" w:type="nil"/>
        </w:trPr>
        <w:tc>
          <w:tcPr>
            <w:tcW w:w="4962" w:type="dxa"/>
          </w:tcPr>
          <w:p w:rsidR="00420D12" w:rsidRPr="00D04ADF" w:rsidRDefault="00420D12" w:rsidP="005850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1.5. Приведение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25.10.2007 № 225</w:t>
            </w:r>
          </w:p>
        </w:tc>
        <w:tc>
          <w:tcPr>
            <w:tcW w:w="3544" w:type="dxa"/>
          </w:tcPr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 городскому хозяйству и жилью Артемовского городского округа </w:t>
            </w:r>
          </w:p>
        </w:tc>
        <w:tc>
          <w:tcPr>
            <w:tcW w:w="1417" w:type="dxa"/>
          </w:tcPr>
          <w:p w:rsidR="00420D12" w:rsidRPr="00D04ADF" w:rsidRDefault="00420D12" w:rsidP="00533C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0D12" w:rsidRPr="00D04ADF" w:rsidRDefault="00420D12" w:rsidP="00533C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420D12" w:rsidRPr="00D04ADF" w:rsidTr="00164EEB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420D12" w:rsidRPr="00D04ADF" w:rsidRDefault="00420D12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420D12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420D12" w:rsidRPr="00D04ADF" w:rsidRDefault="00420D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544" w:type="dxa"/>
          </w:tcPr>
          <w:p w:rsidR="00420D12" w:rsidRPr="00D04ADF" w:rsidRDefault="00420D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20D12" w:rsidRPr="00D04ADF" w:rsidRDefault="00420D12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20D12" w:rsidRPr="00D04ADF" w:rsidTr="00164EEB">
        <w:trPr>
          <w:trHeight w:val="870"/>
          <w:tblCellSpacing w:w="5" w:type="nil"/>
        </w:trPr>
        <w:tc>
          <w:tcPr>
            <w:tcW w:w="4962" w:type="dxa"/>
          </w:tcPr>
          <w:p w:rsidR="00420D12" w:rsidRPr="00D04ADF" w:rsidRDefault="00420D12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617890"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544" w:type="dxa"/>
          </w:tcPr>
          <w:p w:rsidR="00420D12" w:rsidRPr="00D04ADF" w:rsidRDefault="00420D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</w:t>
            </w:r>
            <w:r w:rsidR="00617890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Артемовского городского округа</w:t>
            </w:r>
          </w:p>
        </w:tc>
        <w:tc>
          <w:tcPr>
            <w:tcW w:w="1417" w:type="dxa"/>
          </w:tcPr>
          <w:p w:rsidR="00420D12" w:rsidRPr="00D04ADF" w:rsidRDefault="00420D12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20D12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420D12" w:rsidRPr="00D04ADF" w:rsidRDefault="00420D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2.3. Проведение разъяснительной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544" w:type="dxa"/>
          </w:tcPr>
          <w:p w:rsidR="00420D12" w:rsidRPr="00D04ADF" w:rsidRDefault="00420D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417" w:type="dxa"/>
          </w:tcPr>
          <w:p w:rsidR="00420D12" w:rsidRPr="00D04ADF" w:rsidRDefault="00420D12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20D12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4" w:rsidRPr="00D04ADF" w:rsidRDefault="00AD1D5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544" w:type="dxa"/>
          </w:tcPr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420D12" w:rsidRPr="00D04ADF" w:rsidRDefault="00420D12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12" w:rsidRPr="00D04ADF" w:rsidRDefault="00420D12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Артемовского отдела Государственного бюджетного учреждения Свердловской области  «Многофункциональный центр»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7" w:type="dxa"/>
          </w:tcPr>
          <w:p w:rsidR="00420D12" w:rsidRPr="00D04ADF" w:rsidRDefault="00420D12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870"/>
          <w:tblCellSpacing w:w="5" w:type="nil"/>
        </w:trPr>
        <w:tc>
          <w:tcPr>
            <w:tcW w:w="4962" w:type="dxa"/>
          </w:tcPr>
          <w:p w:rsidR="00FE61A3" w:rsidRPr="00D04ADF" w:rsidRDefault="00FE61A3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7626" w:rsidRPr="00D04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="00167626" w:rsidRPr="00D04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(государственных) услуг в режи</w:t>
            </w:r>
            <w:r w:rsidR="00024FCF" w:rsidRPr="00D04ADF">
              <w:rPr>
                <w:rFonts w:ascii="Times New Roman" w:hAnsi="Times New Roman" w:cs="Times New Roman"/>
                <w:sz w:val="24"/>
                <w:szCs w:val="24"/>
              </w:rPr>
              <w:t>ме «одного окна».</w:t>
            </w:r>
          </w:p>
          <w:p w:rsidR="00661955" w:rsidRPr="00D04ADF" w:rsidRDefault="00661955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CF" w:rsidRPr="00D04ADF" w:rsidRDefault="00024FCF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в Администрацию Артемовского городского округа  об оказанных  услугах</w:t>
            </w:r>
          </w:p>
        </w:tc>
        <w:tc>
          <w:tcPr>
            <w:tcW w:w="3544" w:type="dxa"/>
          </w:tcPr>
          <w:p w:rsidR="00FE61A3" w:rsidRPr="00D04ADF" w:rsidRDefault="00FE61A3" w:rsidP="006619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начальник Артемовского отдела Государственного бюджетного у</w:t>
            </w:r>
            <w:r w:rsidR="00F6252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Свердловской области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центр» (по согласованию)</w:t>
            </w:r>
          </w:p>
        </w:tc>
        <w:tc>
          <w:tcPr>
            <w:tcW w:w="1417" w:type="dxa"/>
          </w:tcPr>
          <w:p w:rsidR="00024FCF" w:rsidRPr="00D04ADF" w:rsidRDefault="00FE61A3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24FCF" w:rsidRPr="00D04ADF" w:rsidRDefault="00024FCF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55" w:rsidRPr="00D04ADF" w:rsidRDefault="00661955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D04ADF" w:rsidRDefault="00024FCF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FE61A3" w:rsidRPr="00D04ADF" w:rsidTr="00164EEB">
        <w:trPr>
          <w:trHeight w:val="556"/>
          <w:tblCellSpacing w:w="5" w:type="nil"/>
        </w:trPr>
        <w:tc>
          <w:tcPr>
            <w:tcW w:w="4962" w:type="dxa"/>
          </w:tcPr>
          <w:p w:rsidR="00FE61A3" w:rsidRPr="00D04ADF" w:rsidRDefault="00FE61A3" w:rsidP="00533C0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земельного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E61A3" w:rsidRPr="00D04ADF" w:rsidRDefault="00FE61A3" w:rsidP="00533C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C07" w:rsidRPr="00D04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417" w:type="dxa"/>
          </w:tcPr>
          <w:p w:rsid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37E69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blCellSpacing w:w="5" w:type="nil"/>
        </w:trPr>
        <w:tc>
          <w:tcPr>
            <w:tcW w:w="9923" w:type="dxa"/>
            <w:gridSpan w:val="3"/>
          </w:tcPr>
          <w:p w:rsidR="00FE61A3" w:rsidRPr="00D04ADF" w:rsidRDefault="00FE61A3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12103D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12103D" w:rsidRPr="00D04ADF" w:rsidRDefault="0012103D" w:rsidP="003F42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F42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3F42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F4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3F4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</w:t>
            </w:r>
          </w:p>
        </w:tc>
        <w:tc>
          <w:tcPr>
            <w:tcW w:w="3544" w:type="dxa"/>
          </w:tcPr>
          <w:p w:rsidR="0012103D" w:rsidRPr="00D04ADF" w:rsidRDefault="0012103D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12103D" w:rsidRPr="0012103D" w:rsidRDefault="0012103D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3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12103D" w:rsidRPr="00D04ADF" w:rsidRDefault="0012103D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3D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округа;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2B3B80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реестра обращений граждан по фактам коррупции, поступивших в органы </w:t>
            </w:r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  <w:proofErr w:type="gramEnd"/>
          </w:p>
        </w:tc>
        <w:tc>
          <w:tcPr>
            <w:tcW w:w="3544" w:type="dxa"/>
          </w:tcPr>
          <w:p w:rsidR="003827FB" w:rsidRDefault="003827F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Администрации Артемовского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 организации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FE61A3" w:rsidRPr="00D04ADF" w:rsidRDefault="00337E69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индекса восприятия внутренней коррупции  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муниципальных учреждений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13791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E61A3" w:rsidRPr="00D04ADF" w:rsidTr="00164EEB">
        <w:trPr>
          <w:trHeight w:val="800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проведенного социологического опроса уровня восприятия коррупции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в Артемовском городском округе и расчета индексов восприятия коррупции, подготовка 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 развития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счетная комиссия при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20 декабря ежегодно</w:t>
            </w:r>
          </w:p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544" w:type="dxa"/>
          </w:tcPr>
          <w:p w:rsidR="00C54702" w:rsidRDefault="00C547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округа,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аналитической справки и таблицы по показателям эффективности противодействия коррупции, предусмотренным </w:t>
            </w:r>
            <w:hyperlink r:id="rId9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антикоррупционного мониторинга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25 января ежегодно (за предшествующий год)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2B3B80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</w:t>
            </w:r>
            <w:proofErr w:type="gramStart"/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</w:t>
            </w:r>
            <w:r w:rsidR="00FE61A3"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544" w:type="dxa"/>
          </w:tcPr>
          <w:p w:rsidR="00FE61A3" w:rsidRPr="00D04ADF" w:rsidRDefault="000D471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муниципальной службе и кадрам отдела организации и обеспечения деятельности Администрации Артемовского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FE61A3" w:rsidRPr="00D04ADF" w:rsidRDefault="000D4712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54702">
              <w:rPr>
                <w:rFonts w:ascii="Times New Roman" w:hAnsi="Times New Roman" w:cs="Times New Roman"/>
                <w:sz w:val="24"/>
                <w:szCs w:val="24"/>
              </w:rPr>
              <w:t xml:space="preserve">, по мере </w:t>
            </w:r>
            <w:proofErr w:type="spellStart"/>
            <w:proofErr w:type="gramStart"/>
            <w:r w:rsidR="00C54702"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="00C54702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proofErr w:type="spellStart"/>
            <w:r w:rsidR="00C5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прокурорс</w:t>
            </w:r>
            <w:proofErr w:type="spellEnd"/>
            <w:r w:rsidR="00C54702"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 w:rsidR="00C54702">
              <w:rPr>
                <w:rFonts w:ascii="Times New Roman" w:hAnsi="Times New Roman" w:cs="Times New Roman"/>
                <w:sz w:val="24"/>
                <w:szCs w:val="24"/>
              </w:rPr>
              <w:t>реагирова-ния</w:t>
            </w:r>
            <w:proofErr w:type="spellEnd"/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Default="00FE61A3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E0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№ 273-ФЗ «О противодействии коррупции»</w:t>
            </w:r>
            <w:r w:rsidR="00C54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702" w:rsidRDefault="00C54702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702" w:rsidRPr="00C54702" w:rsidRDefault="00C54702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коррупции по 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(Приложение №1)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0B065A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065A" w:rsidRPr="000B065A" w:rsidRDefault="000B065A" w:rsidP="00680805">
            <w:pPr>
              <w:jc w:val="center"/>
              <w:rPr>
                <w:lang w:eastAsia="ru-RU"/>
              </w:rPr>
            </w:pPr>
          </w:p>
          <w:p w:rsidR="000B065A" w:rsidRPr="000B065A" w:rsidRDefault="000B065A" w:rsidP="00680805">
            <w:pPr>
              <w:jc w:val="center"/>
              <w:rPr>
                <w:lang w:eastAsia="ru-RU"/>
              </w:rPr>
            </w:pPr>
          </w:p>
          <w:p w:rsidR="000B065A" w:rsidRDefault="000B065A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5A" w:rsidRDefault="000B065A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5A" w:rsidRPr="000B065A" w:rsidRDefault="000B065A" w:rsidP="00680805">
            <w:pPr>
              <w:pStyle w:val="ConsPlusCell"/>
              <w:jc w:val="center"/>
            </w:pPr>
            <w:r w:rsidRPr="000B065A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0B065A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65A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B065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2B3B80"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E0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соответствии со статьей 13.3 Федерального закона от </w:t>
            </w:r>
            <w:r w:rsidR="00E43A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25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544" w:type="dxa"/>
          </w:tcPr>
          <w:p w:rsidR="00C806DE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E61A3" w:rsidRPr="00D04ADF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4E1774" w:rsidRDefault="002B3B80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3.12. 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</w:t>
            </w:r>
            <w:r w:rsidR="006F27D2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лушивание </w:t>
            </w:r>
            <w:proofErr w:type="gramStart"/>
            <w:r w:rsidR="006F27D2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заседаниях комиссий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</w:t>
            </w:r>
            <w:proofErr w:type="gramEnd"/>
            <w:r w:rsidR="00FE61A3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коррупции в соответствии со статьей 13.3 Федерального </w:t>
            </w:r>
            <w:r w:rsidR="00E43AC5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закона от 25 декабря 2008 года 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 273-ФЗ «О противодействии коррупции»</w:t>
            </w:r>
          </w:p>
        </w:tc>
        <w:tc>
          <w:tcPr>
            <w:tcW w:w="3544" w:type="dxa"/>
          </w:tcPr>
          <w:p w:rsidR="00FE61A3" w:rsidRPr="004E1774" w:rsidRDefault="00FE61A3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FE61A3" w:rsidRPr="004E1774" w:rsidRDefault="00FE61A3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FE61A3" w:rsidRPr="004E1774" w:rsidRDefault="00FE61A3" w:rsidP="003465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4E1774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1A3" w:rsidRPr="004E1774" w:rsidRDefault="00FE61A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C5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E43AC5" w:rsidRPr="004E1774" w:rsidRDefault="00C806DE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3.13. </w:t>
            </w:r>
            <w:r w:rsidR="006F27D2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Заслушивание </w:t>
            </w:r>
            <w:proofErr w:type="gramStart"/>
            <w:r w:rsidR="006F27D2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заседании</w:t>
            </w:r>
            <w:r w:rsidR="00E43AC5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Комиссии по координации работы по противодействию коррупции</w:t>
            </w:r>
            <w:r w:rsidR="006F27D2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Артемовском городском округе</w:t>
            </w:r>
            <w:r w:rsidR="00E43AC5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руководителей муниципальных организаций Артемовского городского округа  по вопросу</w:t>
            </w:r>
            <w:proofErr w:type="gramEnd"/>
            <w:r w:rsidR="00E43AC5"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E43AC5" w:rsidRPr="004E1774" w:rsidRDefault="004E1774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E43AC5" w:rsidRPr="004E1774" w:rsidRDefault="004E177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A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="00EA13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E61A3" w:rsidRPr="00D04ADF" w:rsidTr="00164EEB">
        <w:trPr>
          <w:tblCellSpacing w:w="5" w:type="nil"/>
        </w:trPr>
        <w:tc>
          <w:tcPr>
            <w:tcW w:w="9923" w:type="dxa"/>
            <w:gridSpan w:val="3"/>
          </w:tcPr>
          <w:p w:rsidR="00FE61A3" w:rsidRPr="00D04ADF" w:rsidRDefault="00FE61A3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FE61A3" w:rsidRPr="00D04ADF" w:rsidTr="00164EEB">
        <w:trPr>
          <w:trHeight w:val="586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Организация и проведение семинаров для муниципальных служащих по вопросам 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1407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274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  <w:proofErr w:type="gramEnd"/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FE61A3" w:rsidRPr="00D04ADF" w:rsidRDefault="00FE61A3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FE61A3" w:rsidRPr="00D04ADF" w:rsidRDefault="00FE61A3" w:rsidP="00C626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840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«О конкурсе на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муниципальной службе и кадрам отдела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Артемовского городского округа 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="00337E69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E61A3" w:rsidRPr="00D04ADF" w:rsidRDefault="00FE61A3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E61A3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E61A3" w:rsidRPr="00C806DE" w:rsidRDefault="002B3B80" w:rsidP="00ED57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="00FE61A3" w:rsidRPr="00C806DE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FE61A3" w:rsidRPr="00C806DE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FE61A3" w:rsidRPr="00C806DE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E61A3" w:rsidRPr="00D04ADF" w:rsidTr="00164EEB">
        <w:trPr>
          <w:trHeight w:val="1000"/>
          <w:tblCellSpacing w:w="5" w:type="nil"/>
        </w:trPr>
        <w:tc>
          <w:tcPr>
            <w:tcW w:w="4962" w:type="dxa"/>
          </w:tcPr>
          <w:p w:rsidR="00FE61A3" w:rsidRPr="00D04ADF" w:rsidRDefault="00FE61A3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B80" w:rsidRPr="00D04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80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 по мере необходимости</w:t>
            </w:r>
          </w:p>
        </w:tc>
      </w:tr>
      <w:tr w:rsidR="00FE61A3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E61A3" w:rsidRPr="00D04ADF" w:rsidRDefault="00FE61A3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B3B80"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544" w:type="dxa"/>
          </w:tcPr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FE61A3" w:rsidRPr="00D04ADF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E61A3" w:rsidRPr="00D04ADF" w:rsidRDefault="00FE61A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61A3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E61A3" w:rsidRPr="004E1774" w:rsidRDefault="002B3B80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proofErr w:type="gramStart"/>
            <w:r w:rsidR="00FE61A3"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</w:rPr>
              <w:br/>
              <w:t>и (или) урегулированию конфликта интересов.</w:t>
            </w:r>
            <w:proofErr w:type="gramEnd"/>
          </w:p>
          <w:p w:rsidR="00FE61A3" w:rsidRPr="004E1774" w:rsidRDefault="00FE61A3" w:rsidP="00C71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4E1774" w:rsidRPr="004E1774" w:rsidRDefault="004E177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FE61A3" w:rsidRPr="004E1774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69" w:rsidRPr="004E1774" w:rsidRDefault="00337E69" w:rsidP="00287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287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E61A3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E61A3" w:rsidRPr="004E1774" w:rsidRDefault="002B3B80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4.13. </w:t>
            </w:r>
            <w:r w:rsidR="00FE61A3" w:rsidRPr="004E177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  <w:p w:rsidR="00FE61A3" w:rsidRPr="004E1774" w:rsidRDefault="00FE61A3" w:rsidP="00C71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FE61A3" w:rsidRPr="004E1774" w:rsidRDefault="00FE61A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4E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A3" w:rsidRPr="004E1774" w:rsidRDefault="00FE61A3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C1B81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C1B81" w:rsidRPr="004E1774" w:rsidRDefault="00FC1B81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B80" w:rsidRPr="004E1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 по оптимизации численности муниципальных служащих </w:t>
            </w:r>
          </w:p>
        </w:tc>
        <w:tc>
          <w:tcPr>
            <w:tcW w:w="3544" w:type="dxa"/>
          </w:tcPr>
          <w:p w:rsidR="00FC1B81" w:rsidRPr="004E1774" w:rsidRDefault="00FC1B81" w:rsidP="00FC1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FC1B81" w:rsidRPr="004E1774" w:rsidRDefault="00FC1B81" w:rsidP="0027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4E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C1B81" w:rsidRPr="00D04ADF" w:rsidTr="00164EEB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FC1B81" w:rsidRPr="00D04ADF" w:rsidRDefault="00FC1B81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FC1B81" w:rsidRPr="00D04ADF" w:rsidTr="00164EEB">
        <w:trPr>
          <w:trHeight w:val="843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градостроительству  Артемовского городского округа       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98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98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правоприменительной практики по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  <w:proofErr w:type="gramEnd"/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Артемовского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FC1B81" w:rsidRPr="00D04ADF" w:rsidRDefault="00D04ADF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   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blCellSpacing w:w="5" w:type="nil"/>
        </w:trPr>
        <w:tc>
          <w:tcPr>
            <w:tcW w:w="9923" w:type="dxa"/>
            <w:gridSpan w:val="3"/>
          </w:tcPr>
          <w:p w:rsidR="00FC1B81" w:rsidRPr="00D04ADF" w:rsidRDefault="00FC1B81" w:rsidP="00F26BE2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544" w:type="dxa"/>
          </w:tcPr>
          <w:p w:rsidR="00FC1B81" w:rsidRPr="00D04ADF" w:rsidRDefault="00FC1B81" w:rsidP="00BF6C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FC1B81" w:rsidRPr="00D04ADF" w:rsidRDefault="00FC1B81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планами проверок,</w:t>
            </w:r>
          </w:p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AC5809" w:rsidRDefault="001B64BB" w:rsidP="00FD1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нарушений Федерального закона          </w:t>
            </w:r>
            <w:r w:rsidR="00137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№ 44-ФЗ, допущенных муниципальными заказчиками               в 2015–2016 годах, подготовка обзора таких нарушений и принятие мер по их недопущению в дальнейшей работе</w:t>
            </w:r>
          </w:p>
        </w:tc>
        <w:tc>
          <w:tcPr>
            <w:tcW w:w="3544" w:type="dxa"/>
          </w:tcPr>
          <w:p w:rsidR="00FC1B81" w:rsidRPr="00AC5809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FC1B81" w:rsidRPr="00AC5809" w:rsidRDefault="00FC1B81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C1B81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C1B81" w:rsidRPr="00D04ADF" w:rsidRDefault="00FC1B81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Артемовского городского округа;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C1B81" w:rsidRPr="00D04ADF" w:rsidRDefault="00FC1B81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ведомственного финансового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учреждений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D04ADF" w:rsidRDefault="00FC1B81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C1B81" w:rsidRPr="00D04ADF" w:rsidRDefault="00FC1B81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.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FC1B81" w:rsidRPr="00D04ADF" w:rsidRDefault="00FC1B8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FC1B81" w:rsidRPr="00D04ADF" w:rsidRDefault="00FC1B81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FC1B81" w:rsidRPr="00D04ADF" w:rsidTr="00164EEB">
        <w:trPr>
          <w:trHeight w:val="600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7.1. Организация заседаний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600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="001B64BB"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698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2017 - 202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110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7.5.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2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2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7.7. Размещение на официальном сайте Артемовского городского округа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D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3544" w:type="dxa"/>
          </w:tcPr>
          <w:p w:rsidR="00FC1B81" w:rsidRPr="00D04ADF" w:rsidRDefault="001B64B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A06C0D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415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15 января ежегодно</w:t>
            </w:r>
          </w:p>
        </w:tc>
      </w:tr>
      <w:tr w:rsidR="00FC1B81" w:rsidRPr="00D04ADF" w:rsidTr="00164EEB">
        <w:trPr>
          <w:trHeight w:val="303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3)информации об уровне коррупции в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544" w:type="dxa"/>
          </w:tcPr>
          <w:p w:rsidR="00FC1B81" w:rsidRPr="00D04ADF" w:rsidRDefault="00FC1B81" w:rsidP="00442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инвестиций 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FC1B81" w:rsidRPr="00D04ADF" w:rsidTr="00164EEB">
        <w:trPr>
          <w:trHeight w:val="1481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информации о доходах муниципальных служащих Артемовского городского округа за год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01.06 ежегодно</w:t>
            </w:r>
          </w:p>
        </w:tc>
      </w:tr>
      <w:tr w:rsidR="00FC1B81" w:rsidRPr="00D04ADF" w:rsidTr="00164EEB">
        <w:trPr>
          <w:trHeight w:val="784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5) результатов проведенных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FC1B81" w:rsidRPr="00D04ADF" w:rsidRDefault="00D04AD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95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нарастаю-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итогом до 25 числа месяца, следующего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756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544" w:type="dxa"/>
          </w:tcPr>
          <w:p w:rsidR="00FC1B81" w:rsidRPr="00D04ADF" w:rsidRDefault="00FC1B81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95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544" w:type="dxa"/>
          </w:tcPr>
          <w:p w:rsidR="00FC1B81" w:rsidRPr="00D04ADF" w:rsidRDefault="00FC1B81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года, следующего за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, 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444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график приема граждан главой Артемовского городского округа и иными должностными лицами Администрации Артемовского городского округа, а также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записи на личный прием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D04ADF" w:rsidRDefault="00BE794C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952"/>
          <w:tblCellSpacing w:w="5" w:type="nil"/>
        </w:trPr>
        <w:tc>
          <w:tcPr>
            <w:tcW w:w="4962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нарастаю-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итогом до 25 числа месяца, следующего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D52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7.9.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</w:t>
            </w:r>
            <w:r w:rsidR="00FC1B81" w:rsidRPr="00AC58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FC1B81" w:rsidRPr="00AC5809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BE794C" w:rsidRPr="00AC5809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Артемовского городского округа, </w:t>
            </w:r>
          </w:p>
          <w:p w:rsidR="00FC1B81" w:rsidRPr="00AC5809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до 25.12.2017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«прямых линий» с </w:t>
            </w:r>
            <w:r w:rsidR="00AC5809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населением, в том числе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коррупции и их результатах</w:t>
            </w:r>
          </w:p>
        </w:tc>
        <w:tc>
          <w:tcPr>
            <w:tcW w:w="3544" w:type="dxa"/>
          </w:tcPr>
          <w:p w:rsidR="00FC1B81" w:rsidRPr="00AC5809" w:rsidRDefault="00FC1B81" w:rsidP="0015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, 2017 - 202</w:t>
            </w:r>
            <w:r w:rsidR="00D04ADF" w:rsidRPr="00AC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809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материалов, направленных на антикоррупционное просвещение граждан</w:t>
            </w:r>
          </w:p>
        </w:tc>
        <w:tc>
          <w:tcPr>
            <w:tcW w:w="3544" w:type="dxa"/>
          </w:tcPr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 w:rsidRPr="00AC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544" w:type="dxa"/>
          </w:tcPr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FC1B81" w:rsidRPr="00AC5809" w:rsidRDefault="00900597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B81" w:rsidRPr="00AC58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 w:rsidRPr="00AC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81"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C1B81"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 к коррупционным проявлениям</w:t>
            </w:r>
          </w:p>
        </w:tc>
        <w:tc>
          <w:tcPr>
            <w:tcW w:w="3544" w:type="dxa"/>
          </w:tcPr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417" w:type="dxa"/>
          </w:tcPr>
          <w:p w:rsidR="00AC5809" w:rsidRPr="00AC5809" w:rsidRDefault="00AC5809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 w:rsidRPr="00AC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C1B81"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544" w:type="dxa"/>
          </w:tcPr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D04ADF" w:rsidRPr="00AC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AC5809" w:rsidRDefault="00BE794C" w:rsidP="00CC7BC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C1B81"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r w:rsid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FC1B81"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круглого стола</w:t>
            </w:r>
            <w:r w:rsid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FC1B81"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представителями общественных организаций к Международному дню борьбы с коррупцией</w:t>
            </w:r>
          </w:p>
          <w:p w:rsidR="00FC1B81" w:rsidRPr="00AC5809" w:rsidRDefault="00FC1B81" w:rsidP="00CC7BC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B81" w:rsidRPr="00AC5809" w:rsidRDefault="00FC1B81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FC1B81" w:rsidRPr="00AC5809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FC1B81" w:rsidRPr="00D04ADF" w:rsidTr="00164EEB">
        <w:trPr>
          <w:trHeight w:val="273"/>
          <w:tblCellSpacing w:w="5" w:type="nil"/>
        </w:trPr>
        <w:tc>
          <w:tcPr>
            <w:tcW w:w="4962" w:type="dxa"/>
          </w:tcPr>
          <w:p w:rsidR="00FC1B81" w:rsidRPr="00D04ADF" w:rsidRDefault="00FC1B81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информирования предпринимателей Артемовского  городского округа о ходе реализации Программы, обсуждение проблем противодействия коррупции 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 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1805"/>
          <w:tblCellSpacing w:w="5" w:type="nil"/>
        </w:trPr>
        <w:tc>
          <w:tcPr>
            <w:tcW w:w="4962" w:type="dxa"/>
          </w:tcPr>
          <w:p w:rsidR="00FC1B81" w:rsidRPr="00D04ADF" w:rsidRDefault="00FC1B81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C19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</w:t>
            </w:r>
            <w:r w:rsidR="00AC5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C19" w:rsidRPr="00D04ADF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AC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C580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гражданского общества</w:t>
            </w:r>
            <w:r w:rsidR="00AC580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и для обсуждения проблем противодействия коррупции</w:t>
            </w:r>
          </w:p>
        </w:tc>
        <w:tc>
          <w:tcPr>
            <w:tcW w:w="3544" w:type="dxa"/>
          </w:tcPr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1805"/>
          <w:tblCellSpacing w:w="5" w:type="nil"/>
        </w:trPr>
        <w:tc>
          <w:tcPr>
            <w:tcW w:w="4962" w:type="dxa"/>
          </w:tcPr>
          <w:p w:rsidR="00FC1B81" w:rsidRPr="00D04ADF" w:rsidRDefault="00BE794C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32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proofErr w:type="gramStart"/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Артемовского городского округа в соответствии с </w:t>
            </w:r>
            <w:hyperlink r:id="rId11" w:history="1">
              <w:r w:rsidR="00FC1B81"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="00FC1B81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544" w:type="dxa"/>
          </w:tcPr>
          <w:p w:rsidR="00FC1B81" w:rsidRPr="00D04ADF" w:rsidRDefault="00FC1B81" w:rsidP="002F0C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</w:t>
            </w:r>
            <w:r w:rsidR="00BE794C"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C1B81" w:rsidRPr="00D04ADF" w:rsidRDefault="00FC1B8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FC1B81" w:rsidRPr="00D04ADF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1B81" w:rsidRPr="00D04ADF" w:rsidTr="00164EEB">
        <w:trPr>
          <w:trHeight w:val="390"/>
          <w:tblCellSpacing w:w="5" w:type="nil"/>
        </w:trPr>
        <w:tc>
          <w:tcPr>
            <w:tcW w:w="9923" w:type="dxa"/>
            <w:gridSpan w:val="3"/>
          </w:tcPr>
          <w:p w:rsidR="00FC1B81" w:rsidRPr="00D04ADF" w:rsidRDefault="00FC1B81" w:rsidP="00337E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8. РЕАЛИЗАЦИЯ  АНТИКОРРУПЦИОННЫХ  МЕХАНИЗМОВ  В  СФЕРЕ ЖКХ</w:t>
            </w:r>
          </w:p>
        </w:tc>
      </w:tr>
      <w:tr w:rsidR="00FC1B81" w:rsidRPr="00D04ADF" w:rsidTr="00164EEB">
        <w:trPr>
          <w:trHeight w:val="1805"/>
          <w:tblCellSpacing w:w="5" w:type="nil"/>
        </w:trPr>
        <w:tc>
          <w:tcPr>
            <w:tcW w:w="4962" w:type="dxa"/>
          </w:tcPr>
          <w:p w:rsidR="00FC1B81" w:rsidRPr="00EA1324" w:rsidRDefault="00FC1B81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FC1B81" w:rsidRPr="00EA1324" w:rsidRDefault="00FC1B81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FC1B81" w:rsidRPr="00EA1324" w:rsidRDefault="00FC1B81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"Центр по расчету и выплате субсидий и приватизации жилья"</w:t>
            </w:r>
          </w:p>
        </w:tc>
        <w:tc>
          <w:tcPr>
            <w:tcW w:w="1417" w:type="dxa"/>
          </w:tcPr>
          <w:p w:rsidR="00FC1B81" w:rsidRPr="00EA1324" w:rsidRDefault="00BE794C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1B81" w:rsidRPr="00EA1324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81" w:rsidRPr="00EA132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="00FC1B81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следующего за отчетным периодом</w:t>
            </w:r>
          </w:p>
        </w:tc>
      </w:tr>
      <w:tr w:rsidR="00FC1B81" w:rsidRPr="00D04ADF" w:rsidTr="00164EEB">
        <w:trPr>
          <w:trHeight w:val="1295"/>
          <w:tblCellSpacing w:w="5" w:type="nil"/>
        </w:trPr>
        <w:tc>
          <w:tcPr>
            <w:tcW w:w="4962" w:type="dxa"/>
          </w:tcPr>
          <w:p w:rsidR="00FC1B81" w:rsidRPr="00EA1324" w:rsidRDefault="00FC1B81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</w:t>
            </w:r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водообеспечению</w:t>
            </w:r>
            <w:proofErr w:type="spell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B81" w:rsidRPr="00EA1324" w:rsidRDefault="00FC1B81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FC1B81" w:rsidRPr="00EA1324" w:rsidRDefault="00FC1B81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и жилью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Артемовского городского округа </w:t>
            </w:r>
          </w:p>
        </w:tc>
        <w:tc>
          <w:tcPr>
            <w:tcW w:w="1417" w:type="dxa"/>
          </w:tcPr>
          <w:p w:rsidR="00FC1B81" w:rsidRPr="00EA1324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D04ADF" w:rsidRPr="00EA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C1B81" w:rsidRPr="00EA1324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81" w:rsidRPr="00EA1324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81" w:rsidRPr="00EA1324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81" w:rsidRPr="00EA1324" w:rsidRDefault="00FC1B8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00597" w:rsidRPr="00D04ADF" w:rsidTr="00164EEB">
        <w:trPr>
          <w:trHeight w:val="1805"/>
          <w:tblCellSpacing w:w="5" w:type="nil"/>
        </w:trPr>
        <w:tc>
          <w:tcPr>
            <w:tcW w:w="4962" w:type="dxa"/>
          </w:tcPr>
          <w:p w:rsidR="00900597" w:rsidRPr="00EA1324" w:rsidRDefault="00337E69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="00900597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</w:t>
            </w:r>
            <w:proofErr w:type="gramStart"/>
            <w:r w:rsidR="00900597" w:rsidRPr="00EA13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900597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544" w:type="dxa"/>
          </w:tcPr>
          <w:p w:rsidR="00900597" w:rsidRPr="00EA1324" w:rsidRDefault="000F412A" w:rsidP="00A32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BE794C" w:rsidRPr="00EA1324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</w:t>
            </w:r>
            <w:r w:rsidR="00A32106" w:rsidRPr="00EA1324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хозяйству и </w:t>
            </w:r>
            <w:r w:rsidR="00A32106"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0F412A" w:rsidRPr="00EA1324" w:rsidRDefault="000F412A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ADF" w:rsidRPr="00EA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00597" w:rsidRPr="00EA1324" w:rsidRDefault="00900597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630" w:rsidRPr="00D04ADF" w:rsidSect="00A3582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2B" w:rsidRDefault="00FF792B" w:rsidP="008F32EC">
      <w:pPr>
        <w:spacing w:after="0" w:line="240" w:lineRule="auto"/>
      </w:pPr>
      <w:r>
        <w:separator/>
      </w:r>
    </w:p>
  </w:endnote>
  <w:endnote w:type="continuationSeparator" w:id="0">
    <w:p w:rsidR="00FF792B" w:rsidRDefault="00FF792B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2B" w:rsidRDefault="00FF792B" w:rsidP="008F32EC">
      <w:pPr>
        <w:spacing w:after="0" w:line="240" w:lineRule="auto"/>
      </w:pPr>
      <w:r>
        <w:separator/>
      </w:r>
    </w:p>
  </w:footnote>
  <w:footnote w:type="continuationSeparator" w:id="0">
    <w:p w:rsidR="00FF792B" w:rsidRDefault="00FF792B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04ADF" w:rsidRDefault="00D04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7A">
          <w:rPr>
            <w:noProof/>
          </w:rPr>
          <w:t>13</w:t>
        </w:r>
        <w:r>
          <w:fldChar w:fldCharType="end"/>
        </w:r>
      </w:p>
    </w:sdtContent>
  </w:sdt>
  <w:p w:rsidR="00D04ADF" w:rsidRDefault="00D04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4ADF" w:rsidRPr="00A22CD8" w:rsidRDefault="00D04ADF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3F427A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04ADF" w:rsidRDefault="00D0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1BE1"/>
    <w:rsid w:val="008D3B74"/>
    <w:rsid w:val="008D4095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A5E0F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BFFCB82EB1E3FC0CD8AF48129CE85E8FFE3E3BC3B2AF68309CB9B0577C113DC4E0EF105FF9C63B8B0BFM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BC90CBB5AF7F7A34E265345FB0A9A70C0AB793BAEFAD96A076539FB2C4A8D88F12929AB07645C816B651M0c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DF6-B283-49CC-8E99-8A6604ED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13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Федулова</cp:lastModifiedBy>
  <cp:revision>105</cp:revision>
  <cp:lastPrinted>2017-06-14T07:14:00Z</cp:lastPrinted>
  <dcterms:created xsi:type="dcterms:W3CDTF">2017-02-14T03:05:00Z</dcterms:created>
  <dcterms:modified xsi:type="dcterms:W3CDTF">2017-06-14T07:14:00Z</dcterms:modified>
</cp:coreProperties>
</file>