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649B6C29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lastRenderedPageBreak/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944F94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02DBAC9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0D44A9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</w:t>
      </w:r>
      <w:r w:rsidR="000D44A9" w:rsidRPr="00992622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7CBF41B" w14:textId="1745D128" w:rsidR="000D44A9" w:rsidRPr="009C2C06" w:rsidRDefault="00E20DE0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b/>
          <w:sz w:val="28"/>
          <w:szCs w:val="28"/>
        </w:rPr>
      </w:pPr>
      <w:r w:rsidRPr="009C2C06">
        <w:rPr>
          <w:rFonts w:ascii="Roboto Condensed" w:hAnsi="Roboto Condensed" w:cs="Times New Roman"/>
          <w:b/>
          <w:sz w:val="28"/>
          <w:szCs w:val="28"/>
        </w:rPr>
        <w:t xml:space="preserve">Межрайонную ИФНС России № </w:t>
      </w:r>
      <w:r w:rsidR="00D7397C" w:rsidRPr="009C2C06">
        <w:rPr>
          <w:rFonts w:ascii="Roboto Condensed" w:hAnsi="Roboto Condensed" w:cs="Times New Roman"/>
          <w:b/>
          <w:sz w:val="28"/>
          <w:szCs w:val="28"/>
        </w:rPr>
        <w:t xml:space="preserve">23 </w:t>
      </w:r>
      <w:r w:rsidRPr="009C2C06">
        <w:rPr>
          <w:rFonts w:ascii="Roboto Condensed" w:hAnsi="Roboto Condensed" w:cs="Times New Roman"/>
          <w:b/>
          <w:sz w:val="28"/>
          <w:szCs w:val="28"/>
        </w:rPr>
        <w:t>по Свердловской области (</w:t>
      </w:r>
      <w:r w:rsidR="00D7397C" w:rsidRPr="009C2C06">
        <w:rPr>
          <w:rFonts w:ascii="Roboto Condensed" w:hAnsi="Roboto Condensed" w:cs="Times New Roman"/>
          <w:b/>
          <w:sz w:val="28"/>
          <w:szCs w:val="28"/>
        </w:rPr>
        <w:t>Свердловская обл., г. Артемовский, ул. Ленина, д. 19</w:t>
      </w:r>
      <w:r w:rsidR="0073353B" w:rsidRPr="009C2C06">
        <w:rPr>
          <w:rFonts w:ascii="Roboto Condensed" w:hAnsi="Roboto Condensed" w:cs="Times New Roman"/>
          <w:b/>
          <w:sz w:val="28"/>
          <w:szCs w:val="28"/>
        </w:rPr>
        <w:t>, кабинет 15А</w:t>
      </w:r>
      <w:r w:rsidR="00702812" w:rsidRPr="009C2C06">
        <w:rPr>
          <w:rFonts w:ascii="Roboto Condensed" w:hAnsi="Roboto Condensed" w:cs="Times New Roman"/>
          <w:b/>
          <w:sz w:val="28"/>
          <w:szCs w:val="28"/>
        </w:rPr>
        <w:t xml:space="preserve">, тел. 8(34363) 5-88-39, </w:t>
      </w:r>
      <w:r w:rsidR="00702812" w:rsidRPr="009C2C06">
        <w:rPr>
          <w:rFonts w:ascii="Roboto Condensed" w:hAnsi="Roboto Condensed" w:cs="Times New Roman"/>
          <w:b/>
          <w:sz w:val="28"/>
          <w:szCs w:val="28"/>
          <w:lang w:val="en-US"/>
        </w:rPr>
        <w:t>oit</w:t>
      </w:r>
      <w:r w:rsidR="00702812" w:rsidRPr="009C2C06">
        <w:rPr>
          <w:rFonts w:ascii="Roboto Condensed" w:hAnsi="Roboto Condensed" w:cs="Times New Roman"/>
          <w:b/>
          <w:sz w:val="28"/>
          <w:szCs w:val="28"/>
        </w:rPr>
        <w:t>.</w:t>
      </w:r>
      <w:r w:rsidR="00702812" w:rsidRPr="009C2C06">
        <w:rPr>
          <w:rFonts w:ascii="Roboto Condensed" w:hAnsi="Roboto Condensed" w:cs="Times New Roman"/>
          <w:b/>
          <w:sz w:val="28"/>
          <w:szCs w:val="28"/>
          <w:lang w:val="en-US"/>
        </w:rPr>
        <w:t>r</w:t>
      </w:r>
      <w:r w:rsidR="00702812" w:rsidRPr="009C2C06">
        <w:rPr>
          <w:rFonts w:ascii="Roboto Condensed" w:hAnsi="Roboto Condensed" w:cs="Times New Roman"/>
          <w:b/>
          <w:sz w:val="28"/>
          <w:szCs w:val="28"/>
        </w:rPr>
        <w:t>6677@</w:t>
      </w:r>
      <w:r w:rsidR="00702812" w:rsidRPr="009C2C06">
        <w:rPr>
          <w:rFonts w:ascii="Roboto Condensed" w:hAnsi="Roboto Condensed" w:cs="Times New Roman"/>
          <w:b/>
          <w:sz w:val="28"/>
          <w:szCs w:val="28"/>
          <w:lang w:val="en-US"/>
        </w:rPr>
        <w:t>tax</w:t>
      </w:r>
      <w:r w:rsidR="00702812" w:rsidRPr="009C2C06">
        <w:rPr>
          <w:rFonts w:ascii="Roboto Condensed" w:hAnsi="Roboto Condensed" w:cs="Times New Roman"/>
          <w:b/>
          <w:sz w:val="28"/>
          <w:szCs w:val="28"/>
        </w:rPr>
        <w:t>.</w:t>
      </w:r>
      <w:r w:rsidR="00702812" w:rsidRPr="009C2C06">
        <w:rPr>
          <w:rFonts w:ascii="Roboto Condensed" w:hAnsi="Roboto Condensed" w:cs="Times New Roman"/>
          <w:b/>
          <w:sz w:val="28"/>
          <w:szCs w:val="28"/>
          <w:lang w:val="en-US"/>
        </w:rPr>
        <w:t>gov</w:t>
      </w:r>
      <w:r w:rsidR="00702812" w:rsidRPr="009C2C06">
        <w:rPr>
          <w:rFonts w:ascii="Roboto Condensed" w:hAnsi="Roboto Condensed" w:cs="Times New Roman"/>
          <w:b/>
          <w:sz w:val="28"/>
          <w:szCs w:val="28"/>
        </w:rPr>
        <w:t>.</w:t>
      </w:r>
      <w:r w:rsidR="00702812" w:rsidRPr="009C2C06">
        <w:rPr>
          <w:rFonts w:ascii="Roboto Condensed" w:hAnsi="Roboto Condensed" w:cs="Times New Roman"/>
          <w:b/>
          <w:sz w:val="28"/>
          <w:szCs w:val="28"/>
          <w:lang w:val="en-US"/>
        </w:rPr>
        <w:t>ru</w:t>
      </w:r>
      <w:r w:rsidRPr="009C2C06">
        <w:rPr>
          <w:rFonts w:ascii="Roboto Condensed" w:hAnsi="Roboto Condensed" w:cs="Times New Roman"/>
          <w:b/>
          <w:sz w:val="28"/>
          <w:szCs w:val="28"/>
        </w:rPr>
        <w:t>)</w:t>
      </w:r>
      <w:r w:rsidR="00D7397C" w:rsidRPr="009C2C06">
        <w:rPr>
          <w:rFonts w:ascii="Roboto Condensed" w:hAnsi="Roboto Condensed" w:cs="Times New Roman"/>
          <w:b/>
          <w:sz w:val="28"/>
          <w:szCs w:val="28"/>
        </w:rPr>
        <w:t>.</w:t>
      </w: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78ED3C5B" w14:textId="77777777" w:rsidR="00C26B34" w:rsidRDefault="00C26B34" w:rsidP="00D766C0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31CA5392" w14:textId="39F4C807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EAA9306" w14:textId="70D74F41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380558" w14:textId="77777777" w:rsidR="00607CB2" w:rsidRDefault="00607CB2" w:rsidP="00785ABB">
      <w:pPr>
        <w:spacing w:after="0" w:line="240" w:lineRule="auto"/>
      </w:pPr>
      <w:r>
        <w:separator/>
      </w:r>
    </w:p>
  </w:endnote>
  <w:endnote w:type="continuationSeparator" w:id="0">
    <w:p w14:paraId="537E2805" w14:textId="77777777" w:rsidR="00607CB2" w:rsidRDefault="00607CB2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BC46BE04-8B0F-462E-BDCA-E8266318A6F8}"/>
    <w:embedBold r:id="rId2" w:fontKey="{F7A722FC-B0DE-4B3B-BA57-5F094096F276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95C6F3A2-C984-47DC-B77B-A00B6781AB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08FF7C58-7459-42C7-AA60-E699B3308B3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2B5E440-E68F-4662-916D-69F172BF452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B4501891-F924-47F0-A24B-1AD953E68A40}"/>
    <w:embedBold r:id="rId7" w:fontKey="{C1183E14-0EFF-4ABE-ABB3-58AC2DC2E6DC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8" w:fontKey="{9A78A370-098D-4E93-9501-6EE19B3E5D92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82AFF58A-2FDC-4507-8B7F-F5FAAB31C1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5C5F6E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AD82B3" w14:textId="77777777" w:rsidR="00607CB2" w:rsidRDefault="00607CB2" w:rsidP="00785ABB">
      <w:pPr>
        <w:spacing w:after="0" w:line="240" w:lineRule="auto"/>
      </w:pPr>
      <w:r>
        <w:separator/>
      </w:r>
    </w:p>
  </w:footnote>
  <w:footnote w:type="continuationSeparator" w:id="0">
    <w:p w14:paraId="644F929E" w14:textId="77777777" w:rsidR="00607CB2" w:rsidRDefault="00607CB2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A343E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73CA6"/>
    <w:rsid w:val="00581DE3"/>
    <w:rsid w:val="005C5F6E"/>
    <w:rsid w:val="0060597D"/>
    <w:rsid w:val="00607CB2"/>
    <w:rsid w:val="006255F4"/>
    <w:rsid w:val="006642BC"/>
    <w:rsid w:val="006F06B7"/>
    <w:rsid w:val="006F60D6"/>
    <w:rsid w:val="00702812"/>
    <w:rsid w:val="0071788D"/>
    <w:rsid w:val="0073353B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C2C06"/>
    <w:rsid w:val="009E1CC1"/>
    <w:rsid w:val="00A51462"/>
    <w:rsid w:val="00AC20C6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397C"/>
    <w:rsid w:val="00D766C0"/>
    <w:rsid w:val="00DD018C"/>
    <w:rsid w:val="00DD7657"/>
    <w:rsid w:val="00E20DE0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BE78-6DDB-48A7-AA7A-5E6C8057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Чебыкина Алла Михайловна</cp:lastModifiedBy>
  <cp:revision>2</cp:revision>
  <dcterms:created xsi:type="dcterms:W3CDTF">2021-07-02T06:30:00Z</dcterms:created>
  <dcterms:modified xsi:type="dcterms:W3CDTF">2021-07-02T06:30:00Z</dcterms:modified>
</cp:coreProperties>
</file>