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71" w:rsidRPr="005E4871" w:rsidRDefault="005E4871" w:rsidP="005E4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871" w:rsidRPr="005E4871" w:rsidRDefault="005E4871" w:rsidP="005E4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871" w:rsidRPr="005E4871" w:rsidRDefault="005E4871" w:rsidP="005E48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5E4871" w:rsidRPr="005E4871" w:rsidRDefault="005E4871" w:rsidP="005E48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871" w:rsidRPr="005E4871" w:rsidRDefault="005E4871" w:rsidP="005E487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E48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направления замечаний и предложений</w:t>
      </w:r>
      <w:bookmarkEnd w:id="0"/>
      <w:r w:rsidRPr="005E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проекту </w:t>
      </w:r>
    </w:p>
    <w:p w:rsidR="005E4871" w:rsidRPr="005E4871" w:rsidRDefault="005E4871" w:rsidP="005E487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нормативно-правового акта</w:t>
      </w:r>
    </w:p>
    <w:p w:rsidR="005E4871" w:rsidRPr="005E4871" w:rsidRDefault="005E4871" w:rsidP="005E487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E4871" w:rsidRPr="005E4871" w:rsidRDefault="005E4871" w:rsidP="005E487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48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Постановление Администрации Артемовского городского округа</w:t>
      </w:r>
    </w:p>
    <w:p w:rsidR="005E4871" w:rsidRPr="005E4871" w:rsidRDefault="005E4871" w:rsidP="005E48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48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 внесении изменений в муниципальную программу «Управление муниципальными финансами Артемовского городского округа до 2020 года»</w:t>
      </w:r>
    </w:p>
    <w:p w:rsidR="005E4871" w:rsidRPr="005E4871" w:rsidRDefault="005E4871" w:rsidP="005E48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871" w:rsidRPr="005E4871" w:rsidRDefault="005E4871" w:rsidP="005E487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4871" w:rsidRPr="005E4871" w:rsidRDefault="005E4871" w:rsidP="005E487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4871" w:rsidRPr="005E4871" w:rsidRDefault="005E4871" w:rsidP="005E487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«Нормотворчество» (подраздел «Общественное обсуждение проектов муниципальных программ») официального сайта Администрации Артемовского городского округа в информационно – телекоммуникационной сети «Интернет» размещен </w:t>
      </w:r>
    </w:p>
    <w:p w:rsidR="005E4871" w:rsidRPr="005E4871" w:rsidRDefault="005E4871" w:rsidP="005E487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48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</w:t>
      </w:r>
      <w:r w:rsidRPr="005E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8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постановления Администрации Артемовского городского округа</w:t>
      </w:r>
    </w:p>
    <w:p w:rsidR="005E4871" w:rsidRPr="005E4871" w:rsidRDefault="005E4871" w:rsidP="005E48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48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 внесении изменений в муниципальную программу «Управление муниципальными финансами Артемовского городского округа до 2020 года»</w:t>
      </w:r>
    </w:p>
    <w:p w:rsidR="005E4871" w:rsidRPr="005E4871" w:rsidRDefault="005E4871" w:rsidP="005E48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871" w:rsidRPr="005E4871" w:rsidRDefault="005E4871" w:rsidP="005E487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 начала приёма замечаний и предложений к проекту – 23.08.2017</w:t>
      </w:r>
    </w:p>
    <w:p w:rsidR="005E4871" w:rsidRPr="005E4871" w:rsidRDefault="005E4871" w:rsidP="005E48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E4871" w:rsidRPr="005E4871" w:rsidRDefault="005E4871" w:rsidP="005E4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7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приёма замечаний и предложений к проекту – 04.09.2017</w:t>
      </w:r>
    </w:p>
    <w:p w:rsidR="005E4871" w:rsidRPr="005E4871" w:rsidRDefault="005E4871" w:rsidP="005E487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871" w:rsidRPr="005E4871" w:rsidRDefault="005E4871" w:rsidP="005E4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к </w:t>
      </w:r>
      <w:proofErr w:type="spellStart"/>
      <w:r w:rsidRPr="005E48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проектуМНПА</w:t>
      </w:r>
      <w:proofErr w:type="spellEnd"/>
      <w:r w:rsidRPr="005E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направлять на электронные адреса: </w:t>
      </w:r>
      <w:hyperlink r:id="rId5" w:history="1">
        <w:r w:rsidRPr="005E48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expertiza.mnpa@artemovsky66.ru</w:t>
        </w:r>
      </w:hyperlink>
      <w:r w:rsidRPr="005E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6" w:history="1">
        <w:r w:rsidRPr="005E48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finupr</w:t>
        </w:r>
        <w:r w:rsidRPr="005E48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5E48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ago</w:t>
        </w:r>
        <w:r w:rsidRPr="005E48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66@</w:t>
        </w:r>
        <w:r w:rsidRPr="005E48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5E48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5E48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5E48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4871" w:rsidRPr="005E4871" w:rsidRDefault="005E4871" w:rsidP="005E4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4871" w:rsidRPr="005E4871" w:rsidRDefault="005E4871" w:rsidP="005E4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871" w:rsidRPr="005E4871" w:rsidRDefault="005E4871" w:rsidP="005E4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871" w:rsidRPr="005E4871" w:rsidRDefault="005E4871" w:rsidP="005E4871">
      <w:pPr>
        <w:suppressAutoHyphens/>
        <w:spacing w:before="240"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4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главы Администрации –</w:t>
      </w:r>
    </w:p>
    <w:p w:rsidR="005E4871" w:rsidRPr="005E4871" w:rsidRDefault="005E4871" w:rsidP="005E4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5E4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487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5E48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</w:t>
      </w:r>
      <w:proofErr w:type="spellStart"/>
      <w:r w:rsidRPr="005E4871">
        <w:rPr>
          <w:rFonts w:ascii="Times New Roman" w:eastAsia="Times New Roman" w:hAnsi="Times New Roman" w:cs="Times New Roman"/>
          <w:sz w:val="28"/>
          <w:szCs w:val="28"/>
          <w:lang w:eastAsia="ru-RU"/>
        </w:rPr>
        <w:t>О.Г.Бачурина</w:t>
      </w:r>
      <w:proofErr w:type="spellEnd"/>
    </w:p>
    <w:p w:rsidR="005E4871" w:rsidRPr="005E4871" w:rsidRDefault="005E4871" w:rsidP="005E4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871" w:rsidRPr="005E4871" w:rsidRDefault="005E4871" w:rsidP="005E4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871" w:rsidRPr="005E4871" w:rsidRDefault="005E4871" w:rsidP="005E4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871" w:rsidRPr="005E4871" w:rsidRDefault="005E4871" w:rsidP="005E4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871" w:rsidRPr="005E4871" w:rsidRDefault="005E4871" w:rsidP="005E4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871" w:rsidRPr="005E4871" w:rsidRDefault="005E4871" w:rsidP="005E4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871" w:rsidRPr="005E4871" w:rsidRDefault="005E4871" w:rsidP="005E4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FA8" w:rsidRDefault="007C0FA8"/>
    <w:sectPr w:rsidR="007C0FA8" w:rsidSect="00DD20C7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B5"/>
    <w:rsid w:val="005314B5"/>
    <w:rsid w:val="005E4871"/>
    <w:rsid w:val="007C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inupr-ago66@yandex.ru" TargetMode="Externa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Антыпко</dc:creator>
  <cp:keywords/>
  <dc:description/>
  <cp:lastModifiedBy>Ольга Александровна Антыпко</cp:lastModifiedBy>
  <cp:revision>2</cp:revision>
  <dcterms:created xsi:type="dcterms:W3CDTF">2017-08-22T06:00:00Z</dcterms:created>
  <dcterms:modified xsi:type="dcterms:W3CDTF">2017-08-22T06:00:00Z</dcterms:modified>
</cp:coreProperties>
</file>