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4CAD" w:rsidRPr="009877BD" w:rsidRDefault="005E74F5" w:rsidP="005E74F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9877BD">
        <w:rPr>
          <w:rFonts w:ascii="Times New Roman" w:hAnsi="Times New Roman" w:cs="Times New Roman"/>
          <w:sz w:val="27"/>
          <w:szCs w:val="27"/>
        </w:rPr>
        <w:t xml:space="preserve">Протокол № </w:t>
      </w:r>
      <w:r w:rsidR="0077009C">
        <w:rPr>
          <w:rFonts w:ascii="Times New Roman" w:hAnsi="Times New Roman" w:cs="Times New Roman"/>
          <w:sz w:val="27"/>
          <w:szCs w:val="27"/>
        </w:rPr>
        <w:t>2</w:t>
      </w:r>
    </w:p>
    <w:p w:rsidR="005E74F5" w:rsidRPr="009877BD" w:rsidRDefault="0077009C" w:rsidP="005E74F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з</w:t>
      </w:r>
      <w:r w:rsidR="005E74F5" w:rsidRPr="009877BD">
        <w:rPr>
          <w:rFonts w:ascii="Times New Roman" w:hAnsi="Times New Roman" w:cs="Times New Roman"/>
          <w:sz w:val="27"/>
          <w:szCs w:val="27"/>
        </w:rPr>
        <w:t>аседания комиссии по мониторингу достижения целевых показателей социально-экономического развития Артемовского городского округа</w:t>
      </w:r>
    </w:p>
    <w:p w:rsidR="005E74F5" w:rsidRPr="009877BD" w:rsidRDefault="005E74F5" w:rsidP="005E74F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937142" w:rsidRDefault="005E74F5" w:rsidP="005E74F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  <w:r w:rsidRPr="009877BD">
        <w:rPr>
          <w:rFonts w:ascii="Times New Roman" w:hAnsi="Times New Roman" w:cs="Times New Roman"/>
          <w:sz w:val="27"/>
          <w:szCs w:val="27"/>
        </w:rPr>
        <w:t xml:space="preserve">г. Артемовский                                                                                         </w:t>
      </w:r>
      <w:r w:rsidR="0077009C">
        <w:rPr>
          <w:rFonts w:ascii="Times New Roman" w:hAnsi="Times New Roman" w:cs="Times New Roman"/>
          <w:sz w:val="27"/>
          <w:szCs w:val="27"/>
        </w:rPr>
        <w:t>15.04.2016</w:t>
      </w:r>
    </w:p>
    <w:p w:rsidR="0077009C" w:rsidRPr="009877BD" w:rsidRDefault="0077009C" w:rsidP="005E74F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6662"/>
      </w:tblGrid>
      <w:tr w:rsidR="00443D41" w:rsidRPr="009877BD" w:rsidTr="00AD7D2E">
        <w:tc>
          <w:tcPr>
            <w:tcW w:w="9464" w:type="dxa"/>
            <w:gridSpan w:val="2"/>
          </w:tcPr>
          <w:p w:rsidR="00443D41" w:rsidRPr="009877BD" w:rsidRDefault="00443D41" w:rsidP="00A125D7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b/>
                <w:sz w:val="27"/>
                <w:szCs w:val="27"/>
              </w:rPr>
              <w:t>Председательствует:</w:t>
            </w:r>
          </w:p>
        </w:tc>
      </w:tr>
      <w:tr w:rsidR="00443D41" w:rsidRPr="009877BD" w:rsidTr="00AD7D2E">
        <w:tc>
          <w:tcPr>
            <w:tcW w:w="2802" w:type="dxa"/>
          </w:tcPr>
          <w:p w:rsidR="00443D41" w:rsidRPr="009877BD" w:rsidRDefault="00443D41" w:rsidP="00A125D7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Иванов А.С.</w:t>
            </w:r>
          </w:p>
        </w:tc>
        <w:tc>
          <w:tcPr>
            <w:tcW w:w="6662" w:type="dxa"/>
          </w:tcPr>
          <w:p w:rsidR="00443D41" w:rsidRPr="009877BD" w:rsidRDefault="00443D41" w:rsidP="00A125D7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Первый заместитель главы Администрации Артемовского городского округа, председатель комиссии</w:t>
            </w:r>
          </w:p>
        </w:tc>
      </w:tr>
      <w:tr w:rsidR="00E35F7C" w:rsidRPr="009877BD" w:rsidTr="00AD7D2E">
        <w:tc>
          <w:tcPr>
            <w:tcW w:w="2802" w:type="dxa"/>
          </w:tcPr>
          <w:p w:rsidR="00E35F7C" w:rsidRPr="009877BD" w:rsidRDefault="00E35F7C" w:rsidP="00A125D7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Секретарь</w:t>
            </w:r>
          </w:p>
        </w:tc>
        <w:tc>
          <w:tcPr>
            <w:tcW w:w="6662" w:type="dxa"/>
          </w:tcPr>
          <w:p w:rsidR="00E35F7C" w:rsidRPr="009877BD" w:rsidRDefault="00E35F7C" w:rsidP="00A125D7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443D41" w:rsidRPr="009877BD" w:rsidTr="00AD7D2E">
        <w:tc>
          <w:tcPr>
            <w:tcW w:w="2802" w:type="dxa"/>
          </w:tcPr>
          <w:p w:rsidR="00443D41" w:rsidRPr="009877BD" w:rsidRDefault="00443D41" w:rsidP="00A125D7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Гладышева Т.А.</w:t>
            </w:r>
          </w:p>
        </w:tc>
        <w:tc>
          <w:tcPr>
            <w:tcW w:w="6662" w:type="dxa"/>
          </w:tcPr>
          <w:p w:rsidR="00443D41" w:rsidRPr="009877BD" w:rsidRDefault="00443D41" w:rsidP="00A125D7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ведущий специалист отдела социально-экономического развития Администрации Артемовского городского округа</w:t>
            </w:r>
          </w:p>
        </w:tc>
      </w:tr>
      <w:tr w:rsidR="00E35F7C" w:rsidRPr="009877BD" w:rsidTr="00AD7D2E">
        <w:tc>
          <w:tcPr>
            <w:tcW w:w="2802" w:type="dxa"/>
          </w:tcPr>
          <w:p w:rsidR="00E35F7C" w:rsidRPr="009877BD" w:rsidRDefault="00E35F7C" w:rsidP="00A125D7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b/>
                <w:sz w:val="27"/>
                <w:szCs w:val="27"/>
              </w:rPr>
              <w:t>Присутствуют члены комиссии</w:t>
            </w:r>
          </w:p>
        </w:tc>
        <w:tc>
          <w:tcPr>
            <w:tcW w:w="6662" w:type="dxa"/>
          </w:tcPr>
          <w:p w:rsidR="00E35F7C" w:rsidRPr="009877BD" w:rsidRDefault="00E35F7C" w:rsidP="00A125D7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</w:p>
        </w:tc>
      </w:tr>
      <w:tr w:rsidR="0077009C" w:rsidRPr="009877BD" w:rsidTr="00AD7D2E">
        <w:tc>
          <w:tcPr>
            <w:tcW w:w="2802" w:type="dxa"/>
          </w:tcPr>
          <w:p w:rsidR="0077009C" w:rsidRPr="009877BD" w:rsidRDefault="0077009C" w:rsidP="0077009C">
            <w:pPr>
              <w:pStyle w:val="a3"/>
              <w:rPr>
                <w:rFonts w:ascii="Times New Roman" w:hAnsi="Times New Roman" w:cs="Times New Roman"/>
                <w:b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Миронов А.И</w:t>
            </w:r>
          </w:p>
        </w:tc>
        <w:tc>
          <w:tcPr>
            <w:tcW w:w="6662" w:type="dxa"/>
          </w:tcPr>
          <w:p w:rsidR="0077009C" w:rsidRPr="009877BD" w:rsidRDefault="0077009C" w:rsidP="0077009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 xml:space="preserve">заместитель главы Администрации Артемовского городского округа по городскому хозяйству и строительству (в командировке) </w:t>
            </w:r>
          </w:p>
        </w:tc>
      </w:tr>
      <w:tr w:rsidR="0077009C" w:rsidRPr="009877BD" w:rsidTr="00AD7D2E">
        <w:tc>
          <w:tcPr>
            <w:tcW w:w="2802" w:type="dxa"/>
          </w:tcPr>
          <w:p w:rsidR="0077009C" w:rsidRPr="009877BD" w:rsidRDefault="0077009C" w:rsidP="004F262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Радунцева Е.А.</w:t>
            </w:r>
          </w:p>
        </w:tc>
        <w:tc>
          <w:tcPr>
            <w:tcW w:w="6662" w:type="dxa"/>
          </w:tcPr>
          <w:p w:rsidR="0077009C" w:rsidRPr="009877BD" w:rsidRDefault="0077009C" w:rsidP="004F262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заместитель главы Администрации Артемовского городского округа по социальным вопросам</w:t>
            </w:r>
          </w:p>
        </w:tc>
      </w:tr>
      <w:tr w:rsidR="0077009C" w:rsidRPr="009877BD" w:rsidTr="00AD7D2E">
        <w:tc>
          <w:tcPr>
            <w:tcW w:w="2802" w:type="dxa"/>
          </w:tcPr>
          <w:p w:rsidR="0077009C" w:rsidRPr="009877BD" w:rsidRDefault="0077009C" w:rsidP="0077009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Бачурина О.Г.</w:t>
            </w:r>
          </w:p>
        </w:tc>
        <w:tc>
          <w:tcPr>
            <w:tcW w:w="6662" w:type="dxa"/>
          </w:tcPr>
          <w:p w:rsidR="0077009C" w:rsidRPr="009877BD" w:rsidRDefault="0077009C" w:rsidP="0077009C">
            <w:pPr>
              <w:pStyle w:val="a3"/>
              <w:ind w:left="34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начальник финансового управления Администрации Артемовского городского округа</w:t>
            </w:r>
          </w:p>
        </w:tc>
      </w:tr>
      <w:tr w:rsidR="0077009C" w:rsidRPr="009877BD" w:rsidTr="00AD7D2E">
        <w:tc>
          <w:tcPr>
            <w:tcW w:w="2802" w:type="dxa"/>
          </w:tcPr>
          <w:p w:rsidR="0077009C" w:rsidRPr="009877BD" w:rsidRDefault="0077009C" w:rsidP="004F262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Пискова Е.В.</w:t>
            </w:r>
          </w:p>
        </w:tc>
        <w:tc>
          <w:tcPr>
            <w:tcW w:w="6662" w:type="dxa"/>
          </w:tcPr>
          <w:p w:rsidR="0077009C" w:rsidRPr="009877BD" w:rsidRDefault="0077009C" w:rsidP="004F262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заведующий отделом социально-экономического развития Администрации Артемовского городского округа, заместитель председателя комиссии</w:t>
            </w:r>
          </w:p>
        </w:tc>
      </w:tr>
      <w:tr w:rsidR="0077009C" w:rsidRPr="009877BD" w:rsidTr="00AD7D2E">
        <w:tc>
          <w:tcPr>
            <w:tcW w:w="2802" w:type="dxa"/>
          </w:tcPr>
          <w:p w:rsidR="0077009C" w:rsidRPr="009877BD" w:rsidRDefault="0077009C" w:rsidP="0077009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>Березина Т.Н.</w:t>
            </w:r>
          </w:p>
        </w:tc>
        <w:tc>
          <w:tcPr>
            <w:tcW w:w="6662" w:type="dxa"/>
          </w:tcPr>
          <w:p w:rsidR="0077009C" w:rsidRPr="009877BD" w:rsidRDefault="0077009C" w:rsidP="004F2625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заместитель начальника Управления образования</w:t>
            </w:r>
            <w:r w:rsidR="006026D0">
              <w:rPr>
                <w:rFonts w:ascii="Times New Roman" w:hAnsi="Times New Roman" w:cs="Times New Roman"/>
                <w:sz w:val="27"/>
                <w:szCs w:val="27"/>
              </w:rPr>
              <w:t xml:space="preserve"> Артемовского городского округа</w:t>
            </w:r>
          </w:p>
        </w:tc>
      </w:tr>
      <w:tr w:rsidR="0077009C" w:rsidRPr="009877BD" w:rsidTr="00AD7D2E">
        <w:tc>
          <w:tcPr>
            <w:tcW w:w="2802" w:type="dxa"/>
          </w:tcPr>
          <w:p w:rsidR="0077009C" w:rsidRPr="009877BD" w:rsidRDefault="0077009C" w:rsidP="0077009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>Сахарова Е.Б.</w:t>
            </w:r>
          </w:p>
        </w:tc>
        <w:tc>
          <w:tcPr>
            <w:tcW w:w="6662" w:type="dxa"/>
          </w:tcPr>
          <w:p w:rsidR="0077009C" w:rsidRPr="009877BD" w:rsidRDefault="0077009C" w:rsidP="0077009C">
            <w:pPr>
              <w:pStyle w:val="a3"/>
              <w:rPr>
                <w:rFonts w:ascii="Times New Roman" w:hAnsi="Times New Roman" w:cs="Times New Roman"/>
                <w:sz w:val="27"/>
                <w:szCs w:val="27"/>
              </w:rPr>
            </w:pPr>
            <w:r w:rsidRPr="009877BD">
              <w:rPr>
                <w:rFonts w:ascii="Times New Roman" w:hAnsi="Times New Roman" w:cs="Times New Roman"/>
                <w:sz w:val="27"/>
                <w:szCs w:val="27"/>
              </w:rPr>
              <w:t xml:space="preserve">Начальник Управления культуры Администрации 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Артемовского городского округа </w:t>
            </w:r>
          </w:p>
        </w:tc>
      </w:tr>
    </w:tbl>
    <w:p w:rsidR="00443D41" w:rsidRPr="009877BD" w:rsidRDefault="00443D41" w:rsidP="005E74F5">
      <w:pPr>
        <w:pStyle w:val="a3"/>
        <w:jc w:val="center"/>
        <w:rPr>
          <w:rFonts w:ascii="Times New Roman" w:hAnsi="Times New Roman" w:cs="Times New Roman"/>
          <w:sz w:val="27"/>
          <w:szCs w:val="27"/>
        </w:rPr>
      </w:pPr>
    </w:p>
    <w:p w:rsidR="00AC54A8" w:rsidRPr="009877BD" w:rsidRDefault="00AC54A8" w:rsidP="005E74F5">
      <w:pPr>
        <w:pStyle w:val="a3"/>
        <w:rPr>
          <w:rFonts w:ascii="Times New Roman" w:hAnsi="Times New Roman" w:cs="Times New Roman"/>
          <w:b/>
          <w:sz w:val="27"/>
          <w:szCs w:val="27"/>
        </w:rPr>
      </w:pPr>
    </w:p>
    <w:p w:rsidR="005E74F5" w:rsidRDefault="00E97352" w:rsidP="00E97352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  <w:r w:rsidRPr="009877BD">
        <w:rPr>
          <w:rFonts w:ascii="Times New Roman" w:hAnsi="Times New Roman" w:cs="Times New Roman"/>
          <w:b/>
          <w:sz w:val="27"/>
          <w:szCs w:val="27"/>
        </w:rPr>
        <w:t>Повестка заседания</w:t>
      </w:r>
    </w:p>
    <w:p w:rsidR="0077009C" w:rsidRPr="00F84549" w:rsidRDefault="0077009C" w:rsidP="0077009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549">
        <w:rPr>
          <w:rFonts w:ascii="Times New Roman" w:hAnsi="Times New Roman" w:cs="Times New Roman"/>
          <w:sz w:val="26"/>
          <w:szCs w:val="26"/>
        </w:rPr>
        <w:t>1. Об итогах мониторинга достижения целевых показателей социально-экономического развития Артемовского городского округа за 1 квартал 2016 года</w:t>
      </w:r>
      <w:r w:rsidRPr="00F84549">
        <w:rPr>
          <w:rFonts w:ascii="Times New Roman" w:hAnsi="Times New Roman" w:cs="Times New Roman"/>
          <w:sz w:val="26"/>
          <w:szCs w:val="26"/>
        </w:rPr>
        <w:tab/>
      </w:r>
    </w:p>
    <w:p w:rsidR="0077009C" w:rsidRPr="00F84549" w:rsidRDefault="0077009C" w:rsidP="0077009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549">
        <w:rPr>
          <w:rFonts w:ascii="Times New Roman" w:hAnsi="Times New Roman" w:cs="Times New Roman"/>
          <w:sz w:val="26"/>
          <w:szCs w:val="26"/>
        </w:rPr>
        <w:t>2. О работе рабочих групп по мониторингу достижения целевых показателей социально- экономического развития Артемовского городского округа в 2015 году и планах на 2016 год</w:t>
      </w:r>
    </w:p>
    <w:p w:rsidR="0077009C" w:rsidRPr="00F84549" w:rsidRDefault="0077009C" w:rsidP="0077009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549">
        <w:rPr>
          <w:rFonts w:ascii="Times New Roman" w:hAnsi="Times New Roman" w:cs="Times New Roman"/>
          <w:sz w:val="26"/>
          <w:szCs w:val="26"/>
        </w:rPr>
        <w:t>3. О мероприятиях по выполнению показателя «Повышение доли выпускников общеобразовательных учреждений, успешно сдавших единый государственный экзамен»</w:t>
      </w:r>
    </w:p>
    <w:p w:rsidR="0077009C" w:rsidRPr="00F84549" w:rsidRDefault="0077009C" w:rsidP="0077009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549">
        <w:rPr>
          <w:rFonts w:ascii="Times New Roman" w:hAnsi="Times New Roman" w:cs="Times New Roman"/>
          <w:sz w:val="26"/>
          <w:szCs w:val="26"/>
        </w:rPr>
        <w:t>4. О мероприятиях по выполнению показателя «Снижение в Артемовском городском округе смертности от туберкулеза»</w:t>
      </w:r>
    </w:p>
    <w:p w:rsidR="0077009C" w:rsidRDefault="0077009C" w:rsidP="00E97352">
      <w:pPr>
        <w:pStyle w:val="a3"/>
        <w:jc w:val="center"/>
        <w:rPr>
          <w:rFonts w:ascii="Times New Roman" w:hAnsi="Times New Roman" w:cs="Times New Roman"/>
          <w:b/>
          <w:sz w:val="27"/>
          <w:szCs w:val="27"/>
        </w:rPr>
      </w:pPr>
    </w:p>
    <w:p w:rsidR="0077009C" w:rsidRPr="00F84549" w:rsidRDefault="00E97352" w:rsidP="0077009C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BD">
        <w:rPr>
          <w:rFonts w:ascii="Times New Roman" w:hAnsi="Times New Roman" w:cs="Times New Roman"/>
          <w:b/>
          <w:sz w:val="27"/>
          <w:szCs w:val="27"/>
        </w:rPr>
        <w:t xml:space="preserve">По первому вопросу: </w:t>
      </w:r>
      <w:r w:rsidR="0077009C" w:rsidRPr="00F84549">
        <w:rPr>
          <w:rFonts w:ascii="Times New Roman" w:hAnsi="Times New Roman" w:cs="Times New Roman"/>
          <w:sz w:val="26"/>
          <w:szCs w:val="26"/>
        </w:rPr>
        <w:t>Об итогах мониторинга достижения целевых показателей социально-экономического развития Артемовского городского округа за 1 квартал 2016 года</w:t>
      </w:r>
      <w:r w:rsidR="0077009C" w:rsidRPr="00F84549">
        <w:rPr>
          <w:rFonts w:ascii="Times New Roman" w:hAnsi="Times New Roman" w:cs="Times New Roman"/>
          <w:sz w:val="26"/>
          <w:szCs w:val="26"/>
        </w:rPr>
        <w:tab/>
      </w:r>
    </w:p>
    <w:p w:rsidR="00525B54" w:rsidRDefault="00525B54" w:rsidP="00D00117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223870" w:rsidRPr="0077009C" w:rsidRDefault="00223870" w:rsidP="00D00117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7009C">
        <w:rPr>
          <w:rFonts w:ascii="Times New Roman" w:hAnsi="Times New Roman" w:cs="Times New Roman"/>
          <w:b/>
          <w:sz w:val="27"/>
          <w:szCs w:val="27"/>
        </w:rPr>
        <w:lastRenderedPageBreak/>
        <w:t>Слушали:</w:t>
      </w:r>
    </w:p>
    <w:p w:rsidR="0077009C" w:rsidRDefault="00B73733" w:rsidP="00B7373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77BD">
        <w:rPr>
          <w:rFonts w:ascii="Times New Roman" w:hAnsi="Times New Roman" w:cs="Times New Roman"/>
          <w:sz w:val="27"/>
          <w:szCs w:val="27"/>
        </w:rPr>
        <w:t xml:space="preserve">Гладышеву Т.А. – ведущего специалиста отдела социально-экономического развития Администрации Артемовского городского округа </w:t>
      </w:r>
      <w:r w:rsidR="0077009C">
        <w:rPr>
          <w:rFonts w:ascii="Times New Roman" w:hAnsi="Times New Roman" w:cs="Times New Roman"/>
          <w:sz w:val="27"/>
          <w:szCs w:val="27"/>
        </w:rPr>
        <w:t>о</w:t>
      </w:r>
      <w:r w:rsidR="0077009C" w:rsidRPr="00F84549">
        <w:rPr>
          <w:rFonts w:ascii="Times New Roman" w:hAnsi="Times New Roman" w:cs="Times New Roman"/>
          <w:sz w:val="26"/>
          <w:szCs w:val="26"/>
        </w:rPr>
        <w:t>б итогах мониторинга достижения целевых показателей социально-экономического развития Артемовского городского округа за 1 квартал 2016 года</w:t>
      </w:r>
      <w:r w:rsidR="0077009C">
        <w:rPr>
          <w:rFonts w:ascii="Times New Roman" w:hAnsi="Times New Roman" w:cs="Times New Roman"/>
          <w:sz w:val="26"/>
          <w:szCs w:val="26"/>
        </w:rPr>
        <w:t xml:space="preserve"> (текст прилагается).</w:t>
      </w:r>
      <w:r w:rsidR="0077009C" w:rsidRPr="00F84549">
        <w:rPr>
          <w:rFonts w:ascii="Times New Roman" w:hAnsi="Times New Roman" w:cs="Times New Roman"/>
          <w:sz w:val="26"/>
          <w:szCs w:val="26"/>
        </w:rPr>
        <w:tab/>
      </w:r>
    </w:p>
    <w:p w:rsidR="0077009C" w:rsidRDefault="0077009C" w:rsidP="00B7373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F2625" w:rsidRPr="009877BD" w:rsidRDefault="004F2625" w:rsidP="004F2625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877BD">
        <w:rPr>
          <w:rFonts w:ascii="Times New Roman" w:hAnsi="Times New Roman" w:cs="Times New Roman"/>
          <w:b/>
          <w:sz w:val="27"/>
          <w:szCs w:val="27"/>
        </w:rPr>
        <w:t>Выступили:</w:t>
      </w:r>
    </w:p>
    <w:p w:rsidR="0077009C" w:rsidRDefault="004F2625" w:rsidP="00B73733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77BD">
        <w:rPr>
          <w:rFonts w:ascii="Times New Roman" w:hAnsi="Times New Roman" w:cs="Times New Roman"/>
          <w:sz w:val="27"/>
          <w:szCs w:val="27"/>
        </w:rPr>
        <w:t xml:space="preserve">Иванов А.С. о необходимости </w:t>
      </w:r>
      <w:r w:rsidR="0077009C">
        <w:rPr>
          <w:rFonts w:ascii="Times New Roman" w:hAnsi="Times New Roman" w:cs="Times New Roman"/>
          <w:sz w:val="27"/>
          <w:szCs w:val="27"/>
        </w:rPr>
        <w:t>провести перерасчеты пока</w:t>
      </w:r>
      <w:r w:rsidRPr="009877BD">
        <w:rPr>
          <w:rFonts w:ascii="Times New Roman" w:hAnsi="Times New Roman" w:cs="Times New Roman"/>
          <w:sz w:val="27"/>
          <w:szCs w:val="27"/>
        </w:rPr>
        <w:t>з</w:t>
      </w:r>
      <w:r w:rsidR="0077009C">
        <w:rPr>
          <w:rFonts w:ascii="Times New Roman" w:hAnsi="Times New Roman" w:cs="Times New Roman"/>
          <w:sz w:val="27"/>
          <w:szCs w:val="27"/>
        </w:rPr>
        <w:t>ателей при получении статистической информации за 1 квартал 2016 года.</w:t>
      </w:r>
    </w:p>
    <w:p w:rsidR="00A125D7" w:rsidRPr="009877BD" w:rsidRDefault="00A125D7" w:rsidP="00A125D7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877BD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2F2729" w:rsidRPr="009877BD" w:rsidRDefault="004F2625" w:rsidP="00A125D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77BD">
        <w:rPr>
          <w:rFonts w:ascii="Times New Roman" w:hAnsi="Times New Roman" w:cs="Times New Roman"/>
          <w:sz w:val="27"/>
          <w:szCs w:val="27"/>
        </w:rPr>
        <w:t xml:space="preserve">1. </w:t>
      </w:r>
      <w:r w:rsidR="002F2729" w:rsidRPr="009877BD">
        <w:rPr>
          <w:rFonts w:ascii="Times New Roman" w:hAnsi="Times New Roman" w:cs="Times New Roman"/>
          <w:sz w:val="27"/>
          <w:szCs w:val="27"/>
        </w:rPr>
        <w:t>Принять информацию к сведению.</w:t>
      </w:r>
    </w:p>
    <w:p w:rsidR="00484E86" w:rsidRDefault="004F2625" w:rsidP="00A125D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77BD">
        <w:rPr>
          <w:rFonts w:ascii="Times New Roman" w:hAnsi="Times New Roman" w:cs="Times New Roman"/>
          <w:sz w:val="27"/>
          <w:szCs w:val="27"/>
        </w:rPr>
        <w:t xml:space="preserve">2. </w:t>
      </w:r>
      <w:r w:rsidR="00484E86">
        <w:rPr>
          <w:rFonts w:ascii="Times New Roman" w:hAnsi="Times New Roman" w:cs="Times New Roman"/>
          <w:sz w:val="27"/>
          <w:szCs w:val="27"/>
        </w:rPr>
        <w:t>Гладышевой Т.А. - провести перерасчеты пока</w:t>
      </w:r>
      <w:r w:rsidR="00484E86" w:rsidRPr="009877BD">
        <w:rPr>
          <w:rFonts w:ascii="Times New Roman" w:hAnsi="Times New Roman" w:cs="Times New Roman"/>
          <w:sz w:val="27"/>
          <w:szCs w:val="27"/>
        </w:rPr>
        <w:t>з</w:t>
      </w:r>
      <w:r w:rsidR="00484E86">
        <w:rPr>
          <w:rFonts w:ascii="Times New Roman" w:hAnsi="Times New Roman" w:cs="Times New Roman"/>
          <w:sz w:val="27"/>
          <w:szCs w:val="27"/>
        </w:rPr>
        <w:t>ателей при получении статистической информации за 1 квартал 2016 года.</w:t>
      </w:r>
    </w:p>
    <w:p w:rsidR="001F6AF9" w:rsidRPr="009877BD" w:rsidRDefault="001F6AF9" w:rsidP="00A125D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</w:p>
    <w:p w:rsidR="00484E86" w:rsidRDefault="00973FE7" w:rsidP="00365694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77BD">
        <w:rPr>
          <w:rFonts w:ascii="Times New Roman" w:hAnsi="Times New Roman" w:cs="Times New Roman"/>
          <w:b/>
          <w:sz w:val="27"/>
          <w:szCs w:val="27"/>
        </w:rPr>
        <w:t>По второму вопросу</w:t>
      </w:r>
      <w:r w:rsidR="00897391" w:rsidRPr="009877BD">
        <w:rPr>
          <w:rFonts w:ascii="Times New Roman" w:hAnsi="Times New Roman" w:cs="Times New Roman"/>
          <w:b/>
          <w:sz w:val="27"/>
          <w:szCs w:val="27"/>
        </w:rPr>
        <w:t>:</w:t>
      </w:r>
      <w:r w:rsidR="005752A7" w:rsidRPr="009877BD">
        <w:rPr>
          <w:rFonts w:ascii="Times New Roman" w:hAnsi="Times New Roman" w:cs="Times New Roman"/>
          <w:sz w:val="27"/>
          <w:szCs w:val="27"/>
        </w:rPr>
        <w:t xml:space="preserve"> </w:t>
      </w:r>
      <w:r w:rsidR="00484E86" w:rsidRPr="00484E86">
        <w:rPr>
          <w:rFonts w:ascii="Times New Roman" w:hAnsi="Times New Roman" w:cs="Times New Roman"/>
          <w:sz w:val="27"/>
          <w:szCs w:val="27"/>
        </w:rPr>
        <w:t>О работе рабочих групп по мониторингу достижения целевых показателей социально- экономического развития Артемовского городского округа в 2015 году и планах на 2016 год</w:t>
      </w:r>
    </w:p>
    <w:p w:rsidR="00BC332D" w:rsidRPr="0077009C" w:rsidRDefault="00BC332D" w:rsidP="00BC332D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77009C">
        <w:rPr>
          <w:rFonts w:ascii="Times New Roman" w:hAnsi="Times New Roman" w:cs="Times New Roman"/>
          <w:b/>
          <w:sz w:val="27"/>
          <w:szCs w:val="27"/>
        </w:rPr>
        <w:t>Слушали:</w:t>
      </w:r>
    </w:p>
    <w:p w:rsidR="00484E86" w:rsidRPr="00F84549" w:rsidRDefault="00484E86" w:rsidP="00484E86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549">
        <w:rPr>
          <w:rFonts w:ascii="Times New Roman" w:hAnsi="Times New Roman" w:cs="Times New Roman"/>
          <w:sz w:val="26"/>
          <w:szCs w:val="26"/>
        </w:rPr>
        <w:t xml:space="preserve">Иванов А.С.- первый заместитель главы Администрации Артемовского городского округа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84E86">
        <w:rPr>
          <w:rFonts w:ascii="Times New Roman" w:hAnsi="Times New Roman" w:cs="Times New Roman"/>
          <w:sz w:val="27"/>
          <w:szCs w:val="27"/>
        </w:rPr>
        <w:t xml:space="preserve"> работе рабочих групп по мониторингу достижения целевых показателей социально- экономического развития Артемовского городского округа в 2015 году и планах на 2016 год</w:t>
      </w:r>
      <w:r>
        <w:rPr>
          <w:rFonts w:ascii="Times New Roman" w:hAnsi="Times New Roman" w:cs="Times New Roman"/>
          <w:sz w:val="27"/>
          <w:szCs w:val="27"/>
        </w:rPr>
        <w:t xml:space="preserve"> по «майским» указам </w:t>
      </w:r>
      <w:r w:rsidRPr="009877BD">
        <w:rPr>
          <w:rFonts w:ascii="Times New Roman" w:hAnsi="Times New Roman" w:cs="Times New Roman"/>
          <w:sz w:val="27"/>
          <w:szCs w:val="27"/>
        </w:rPr>
        <w:t>Президента РФ №№ 596,</w:t>
      </w:r>
      <w:r>
        <w:rPr>
          <w:rFonts w:ascii="Times New Roman" w:hAnsi="Times New Roman" w:cs="Times New Roman"/>
          <w:sz w:val="27"/>
          <w:szCs w:val="27"/>
        </w:rPr>
        <w:t xml:space="preserve"> 601 (текст прилагается)</w:t>
      </w:r>
      <w:r w:rsidR="00BC332D">
        <w:rPr>
          <w:rFonts w:ascii="Times New Roman" w:hAnsi="Times New Roman" w:cs="Times New Roman"/>
          <w:sz w:val="27"/>
          <w:szCs w:val="27"/>
        </w:rPr>
        <w:t xml:space="preserve">. </w:t>
      </w:r>
      <w:r w:rsidR="00BC332D" w:rsidRPr="00BC332D">
        <w:rPr>
          <w:rFonts w:ascii="Times New Roman" w:hAnsi="Times New Roman" w:cs="Times New Roman"/>
          <w:sz w:val="27"/>
          <w:szCs w:val="27"/>
        </w:rPr>
        <w:t>О внесении постановлением от 05.02.2016 №126-ПА изменений в состав рабочих групп.</w:t>
      </w:r>
    </w:p>
    <w:p w:rsidR="009842C7" w:rsidRPr="00F84549" w:rsidRDefault="009842C7" w:rsidP="009842C7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F84549">
        <w:rPr>
          <w:rFonts w:ascii="Times New Roman" w:hAnsi="Times New Roman" w:cs="Times New Roman"/>
          <w:sz w:val="26"/>
          <w:szCs w:val="26"/>
        </w:rPr>
        <w:t>Миронов А.И. - заместитель главы Администрации Артемовского городского округа по городскому хозяйству и строительству</w:t>
      </w:r>
      <w:r>
        <w:rPr>
          <w:rFonts w:ascii="Times New Roman" w:hAnsi="Times New Roman" w:cs="Times New Roman"/>
          <w:sz w:val="26"/>
          <w:szCs w:val="26"/>
        </w:rPr>
        <w:t xml:space="preserve"> о </w:t>
      </w:r>
      <w:r w:rsidRPr="00484E86">
        <w:rPr>
          <w:rFonts w:ascii="Times New Roman" w:hAnsi="Times New Roman" w:cs="Times New Roman"/>
          <w:sz w:val="27"/>
          <w:szCs w:val="27"/>
        </w:rPr>
        <w:t>работе рабоч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484E86">
        <w:rPr>
          <w:rFonts w:ascii="Times New Roman" w:hAnsi="Times New Roman" w:cs="Times New Roman"/>
          <w:sz w:val="27"/>
          <w:szCs w:val="27"/>
        </w:rPr>
        <w:t xml:space="preserve"> групп</w:t>
      </w:r>
      <w:r>
        <w:rPr>
          <w:rFonts w:ascii="Times New Roman" w:hAnsi="Times New Roman" w:cs="Times New Roman"/>
          <w:sz w:val="27"/>
          <w:szCs w:val="27"/>
        </w:rPr>
        <w:t>ы</w:t>
      </w:r>
      <w:r w:rsidRPr="00484E86">
        <w:rPr>
          <w:rFonts w:ascii="Times New Roman" w:hAnsi="Times New Roman" w:cs="Times New Roman"/>
          <w:sz w:val="27"/>
          <w:szCs w:val="27"/>
        </w:rPr>
        <w:t xml:space="preserve"> по мониторингу достижения целевых показателей социально- экономического развития Артемовского городского округа в 2015 году и планах на 2016 год</w:t>
      </w:r>
      <w:r>
        <w:rPr>
          <w:rFonts w:ascii="Times New Roman" w:hAnsi="Times New Roman" w:cs="Times New Roman"/>
          <w:sz w:val="27"/>
          <w:szCs w:val="27"/>
        </w:rPr>
        <w:t xml:space="preserve"> по «майскому» указу </w:t>
      </w:r>
      <w:r w:rsidRPr="009877BD">
        <w:rPr>
          <w:rFonts w:ascii="Times New Roman" w:hAnsi="Times New Roman" w:cs="Times New Roman"/>
          <w:sz w:val="27"/>
          <w:szCs w:val="27"/>
        </w:rPr>
        <w:t>Президента РФ №</w:t>
      </w:r>
      <w:r>
        <w:rPr>
          <w:rFonts w:ascii="Times New Roman" w:hAnsi="Times New Roman" w:cs="Times New Roman"/>
          <w:sz w:val="27"/>
          <w:szCs w:val="27"/>
        </w:rPr>
        <w:t xml:space="preserve"> 600. Заседания </w:t>
      </w:r>
      <w:r w:rsidRPr="00484E86">
        <w:rPr>
          <w:rFonts w:ascii="Times New Roman" w:hAnsi="Times New Roman" w:cs="Times New Roman"/>
          <w:sz w:val="27"/>
          <w:szCs w:val="27"/>
        </w:rPr>
        <w:t>рабоч</w:t>
      </w:r>
      <w:r>
        <w:rPr>
          <w:rFonts w:ascii="Times New Roman" w:hAnsi="Times New Roman" w:cs="Times New Roman"/>
          <w:sz w:val="27"/>
          <w:szCs w:val="27"/>
        </w:rPr>
        <w:t>ей</w:t>
      </w:r>
      <w:r w:rsidRPr="00484E86">
        <w:rPr>
          <w:rFonts w:ascii="Times New Roman" w:hAnsi="Times New Roman" w:cs="Times New Roman"/>
          <w:sz w:val="27"/>
          <w:szCs w:val="27"/>
        </w:rPr>
        <w:t xml:space="preserve"> групп</w:t>
      </w:r>
      <w:r>
        <w:rPr>
          <w:rFonts w:ascii="Times New Roman" w:hAnsi="Times New Roman" w:cs="Times New Roman"/>
          <w:sz w:val="27"/>
          <w:szCs w:val="27"/>
        </w:rPr>
        <w:t xml:space="preserve">ы в 2015 году проводились ежеквартально в рамках совещания по строительству и газификации </w:t>
      </w:r>
      <w:r w:rsidR="003D783D">
        <w:rPr>
          <w:rFonts w:ascii="Times New Roman" w:hAnsi="Times New Roman" w:cs="Times New Roman"/>
          <w:sz w:val="27"/>
          <w:szCs w:val="27"/>
        </w:rPr>
        <w:t xml:space="preserve">на территории Артемовского городского округа. В 2016 году планируется проведение заседаний ежеквартально. Мониторинг достижения плановых показателей в 2016 году проводится ежемесячно. </w:t>
      </w:r>
      <w:r w:rsidR="00BC332D" w:rsidRPr="00BC332D">
        <w:rPr>
          <w:rFonts w:ascii="Times New Roman" w:hAnsi="Times New Roman" w:cs="Times New Roman"/>
          <w:sz w:val="27"/>
          <w:szCs w:val="27"/>
        </w:rPr>
        <w:t>О внесении постановлением от 05.02.2016 № 126-ПА изменений в состав рабочих групп.</w:t>
      </w:r>
      <w:bookmarkStart w:id="0" w:name="_GoBack"/>
      <w:bookmarkEnd w:id="0"/>
    </w:p>
    <w:p w:rsidR="00484E86" w:rsidRDefault="003D783D" w:rsidP="00365694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3D783D">
        <w:rPr>
          <w:rFonts w:ascii="Times New Roman" w:hAnsi="Times New Roman" w:cs="Times New Roman"/>
          <w:sz w:val="27"/>
          <w:szCs w:val="27"/>
        </w:rPr>
        <w:t>Радунцева Е.А. - заместитель главы Администрации АГО по социальным вопросам</w:t>
      </w:r>
      <w:r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484E86">
        <w:rPr>
          <w:rFonts w:ascii="Times New Roman" w:hAnsi="Times New Roman" w:cs="Times New Roman"/>
          <w:sz w:val="27"/>
          <w:szCs w:val="27"/>
        </w:rPr>
        <w:t xml:space="preserve"> работе рабочих групп по мониторингу достижения целевых показателей социально-экономического развития Артемовского городского округа в 2015 году и планах на 2016 год</w:t>
      </w:r>
      <w:r>
        <w:rPr>
          <w:rFonts w:ascii="Times New Roman" w:hAnsi="Times New Roman" w:cs="Times New Roman"/>
          <w:sz w:val="27"/>
          <w:szCs w:val="27"/>
        </w:rPr>
        <w:t xml:space="preserve"> по «майским» указам Президента РФ №№ 597</w:t>
      </w:r>
      <w:r w:rsidRPr="009877BD">
        <w:rPr>
          <w:rFonts w:ascii="Times New Roman" w:hAnsi="Times New Roman" w:cs="Times New Roman"/>
          <w:sz w:val="27"/>
          <w:szCs w:val="27"/>
        </w:rPr>
        <w:t>,</w:t>
      </w:r>
      <w:r>
        <w:rPr>
          <w:rFonts w:ascii="Times New Roman" w:hAnsi="Times New Roman" w:cs="Times New Roman"/>
          <w:sz w:val="27"/>
          <w:szCs w:val="27"/>
        </w:rPr>
        <w:t xml:space="preserve"> 598, 599, 602, 606. Заседания </w:t>
      </w:r>
      <w:r w:rsidRPr="00484E86">
        <w:rPr>
          <w:rFonts w:ascii="Times New Roman" w:hAnsi="Times New Roman" w:cs="Times New Roman"/>
          <w:sz w:val="27"/>
          <w:szCs w:val="27"/>
        </w:rPr>
        <w:t>рабоч</w:t>
      </w:r>
      <w:r>
        <w:rPr>
          <w:rFonts w:ascii="Times New Roman" w:hAnsi="Times New Roman" w:cs="Times New Roman"/>
          <w:sz w:val="27"/>
          <w:szCs w:val="27"/>
        </w:rPr>
        <w:t>их</w:t>
      </w:r>
      <w:r w:rsidRPr="00484E86">
        <w:rPr>
          <w:rFonts w:ascii="Times New Roman" w:hAnsi="Times New Roman" w:cs="Times New Roman"/>
          <w:sz w:val="27"/>
          <w:szCs w:val="27"/>
        </w:rPr>
        <w:t xml:space="preserve"> групп</w:t>
      </w:r>
      <w:r>
        <w:rPr>
          <w:rFonts w:ascii="Times New Roman" w:hAnsi="Times New Roman" w:cs="Times New Roman"/>
          <w:sz w:val="27"/>
          <w:szCs w:val="27"/>
        </w:rPr>
        <w:t xml:space="preserve"> в 2015 году проводились согласно утвержденным планам работы. Мониторинг достижения плановых показателей в 2016 году проводится ежемесячно. О внесении </w:t>
      </w:r>
      <w:r w:rsidR="00BC332D">
        <w:rPr>
          <w:rFonts w:ascii="Times New Roman" w:hAnsi="Times New Roman" w:cs="Times New Roman"/>
          <w:sz w:val="27"/>
          <w:szCs w:val="27"/>
        </w:rPr>
        <w:t xml:space="preserve">постановлением от 05.02.2016 № 126-ПА </w:t>
      </w:r>
      <w:r>
        <w:rPr>
          <w:rFonts w:ascii="Times New Roman" w:hAnsi="Times New Roman" w:cs="Times New Roman"/>
          <w:sz w:val="27"/>
          <w:szCs w:val="27"/>
        </w:rPr>
        <w:t xml:space="preserve">изменений в состав рабочих </w:t>
      </w:r>
      <w:r w:rsidR="00BC332D">
        <w:rPr>
          <w:rFonts w:ascii="Times New Roman" w:hAnsi="Times New Roman" w:cs="Times New Roman"/>
          <w:sz w:val="27"/>
          <w:szCs w:val="27"/>
        </w:rPr>
        <w:t>групп.</w:t>
      </w:r>
    </w:p>
    <w:p w:rsidR="00BC332D" w:rsidRPr="009877BD" w:rsidRDefault="00BC332D" w:rsidP="00BC332D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877BD">
        <w:rPr>
          <w:rFonts w:ascii="Times New Roman" w:hAnsi="Times New Roman" w:cs="Times New Roman"/>
          <w:b/>
          <w:sz w:val="27"/>
          <w:szCs w:val="27"/>
        </w:rPr>
        <w:t>Выступили:</w:t>
      </w:r>
    </w:p>
    <w:p w:rsidR="00484E86" w:rsidRDefault="00BC332D" w:rsidP="00365694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F84549">
        <w:rPr>
          <w:rFonts w:ascii="Times New Roman" w:hAnsi="Times New Roman" w:cs="Times New Roman"/>
          <w:sz w:val="26"/>
          <w:szCs w:val="26"/>
        </w:rPr>
        <w:t>Иванов А.С.-</w:t>
      </w:r>
      <w:r>
        <w:rPr>
          <w:rFonts w:ascii="Times New Roman" w:hAnsi="Times New Roman" w:cs="Times New Roman"/>
          <w:sz w:val="26"/>
          <w:szCs w:val="26"/>
        </w:rPr>
        <w:t xml:space="preserve"> о</w:t>
      </w:r>
      <w:r w:rsidR="006026D0">
        <w:rPr>
          <w:rFonts w:ascii="Times New Roman" w:hAnsi="Times New Roman" w:cs="Times New Roman"/>
          <w:sz w:val="26"/>
          <w:szCs w:val="26"/>
        </w:rPr>
        <w:t>б оформлении результатов заседаний</w:t>
      </w:r>
      <w:r w:rsidR="006026D0" w:rsidRPr="00484E86">
        <w:rPr>
          <w:rFonts w:ascii="Times New Roman" w:hAnsi="Times New Roman" w:cs="Times New Roman"/>
          <w:sz w:val="27"/>
          <w:szCs w:val="27"/>
        </w:rPr>
        <w:t xml:space="preserve"> рабочих групп </w:t>
      </w:r>
      <w:r w:rsidR="006026D0">
        <w:rPr>
          <w:rFonts w:ascii="Times New Roman" w:hAnsi="Times New Roman" w:cs="Times New Roman"/>
          <w:sz w:val="27"/>
          <w:szCs w:val="27"/>
        </w:rPr>
        <w:t xml:space="preserve">и </w:t>
      </w:r>
      <w:r>
        <w:rPr>
          <w:rFonts w:ascii="Times New Roman" w:hAnsi="Times New Roman" w:cs="Times New Roman"/>
          <w:sz w:val="26"/>
          <w:szCs w:val="26"/>
        </w:rPr>
        <w:t>размещении на сайте</w:t>
      </w:r>
      <w:r w:rsidR="006026D0">
        <w:rPr>
          <w:rFonts w:ascii="Times New Roman" w:hAnsi="Times New Roman" w:cs="Times New Roman"/>
          <w:sz w:val="26"/>
          <w:szCs w:val="26"/>
        </w:rPr>
        <w:t xml:space="preserve"> Артемовского городского округа.</w:t>
      </w:r>
    </w:p>
    <w:p w:rsidR="006B2E70" w:rsidRDefault="006B2E70" w:rsidP="00855A75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877BD">
        <w:rPr>
          <w:rFonts w:ascii="Times New Roman" w:hAnsi="Times New Roman" w:cs="Times New Roman"/>
          <w:b/>
          <w:sz w:val="27"/>
          <w:szCs w:val="27"/>
        </w:rPr>
        <w:lastRenderedPageBreak/>
        <w:t>Решили:</w:t>
      </w:r>
    </w:p>
    <w:p w:rsidR="006026D0" w:rsidRDefault="008C053B" w:rsidP="00855A75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8C053B">
        <w:rPr>
          <w:rFonts w:ascii="Times New Roman" w:hAnsi="Times New Roman" w:cs="Times New Roman"/>
          <w:sz w:val="27"/>
          <w:szCs w:val="27"/>
        </w:rPr>
        <w:t xml:space="preserve">1. </w:t>
      </w:r>
      <w:r w:rsidR="006026D0">
        <w:rPr>
          <w:rFonts w:ascii="Times New Roman" w:hAnsi="Times New Roman" w:cs="Times New Roman"/>
          <w:sz w:val="27"/>
          <w:szCs w:val="27"/>
        </w:rPr>
        <w:t>Иванову А.С., Миронову А.И., Радунцевой Е.А. - о</w:t>
      </w:r>
      <w:r w:rsidR="006026D0" w:rsidRPr="006026D0">
        <w:rPr>
          <w:rFonts w:ascii="Times New Roman" w:hAnsi="Times New Roman" w:cs="Times New Roman"/>
          <w:sz w:val="27"/>
          <w:szCs w:val="27"/>
        </w:rPr>
        <w:t>тветственны</w:t>
      </w:r>
      <w:r w:rsidR="006026D0">
        <w:rPr>
          <w:rFonts w:ascii="Times New Roman" w:hAnsi="Times New Roman" w:cs="Times New Roman"/>
          <w:sz w:val="27"/>
          <w:szCs w:val="27"/>
        </w:rPr>
        <w:t>м</w:t>
      </w:r>
      <w:r w:rsidR="006026D0" w:rsidRPr="006026D0">
        <w:rPr>
          <w:rFonts w:ascii="Times New Roman" w:hAnsi="Times New Roman" w:cs="Times New Roman"/>
          <w:sz w:val="27"/>
          <w:szCs w:val="27"/>
        </w:rPr>
        <w:t xml:space="preserve"> за реализацию на территории Артемовского городского округа </w:t>
      </w:r>
      <w:r w:rsidR="006026D0">
        <w:rPr>
          <w:rFonts w:ascii="Times New Roman" w:hAnsi="Times New Roman" w:cs="Times New Roman"/>
          <w:sz w:val="27"/>
          <w:szCs w:val="27"/>
        </w:rPr>
        <w:t xml:space="preserve">«майских» указов Президента РФ – обеспечить </w:t>
      </w:r>
      <w:r w:rsidR="006026D0">
        <w:rPr>
          <w:rFonts w:ascii="Times New Roman" w:hAnsi="Times New Roman" w:cs="Times New Roman"/>
          <w:sz w:val="26"/>
          <w:szCs w:val="26"/>
        </w:rPr>
        <w:t>оформление и</w:t>
      </w:r>
      <w:r w:rsidR="006026D0" w:rsidRPr="006026D0">
        <w:rPr>
          <w:rFonts w:ascii="Times New Roman" w:hAnsi="Times New Roman" w:cs="Times New Roman"/>
          <w:sz w:val="27"/>
          <w:szCs w:val="27"/>
        </w:rPr>
        <w:t xml:space="preserve"> размещени</w:t>
      </w:r>
      <w:r w:rsidR="006026D0">
        <w:rPr>
          <w:rFonts w:ascii="Times New Roman" w:hAnsi="Times New Roman" w:cs="Times New Roman"/>
          <w:sz w:val="27"/>
          <w:szCs w:val="27"/>
        </w:rPr>
        <w:t>е</w:t>
      </w:r>
      <w:r w:rsidR="006026D0" w:rsidRPr="006026D0">
        <w:rPr>
          <w:rFonts w:ascii="Times New Roman" w:hAnsi="Times New Roman" w:cs="Times New Roman"/>
          <w:sz w:val="27"/>
          <w:szCs w:val="27"/>
        </w:rPr>
        <w:t xml:space="preserve"> на сайте Артемовского городского округа результатов заседаний рабочих групп</w:t>
      </w:r>
      <w:r w:rsidR="006026D0">
        <w:rPr>
          <w:rFonts w:ascii="Times New Roman" w:hAnsi="Times New Roman" w:cs="Times New Roman"/>
          <w:sz w:val="27"/>
          <w:szCs w:val="27"/>
        </w:rPr>
        <w:t>.</w:t>
      </w:r>
    </w:p>
    <w:p w:rsidR="006026D0" w:rsidRDefault="00897391" w:rsidP="001541DA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77BD">
        <w:rPr>
          <w:rFonts w:ascii="Times New Roman" w:hAnsi="Times New Roman" w:cs="Times New Roman"/>
          <w:b/>
          <w:sz w:val="27"/>
          <w:szCs w:val="27"/>
        </w:rPr>
        <w:t>По третьему вопросу</w:t>
      </w:r>
      <w:r w:rsidRPr="009877BD">
        <w:rPr>
          <w:rFonts w:ascii="Times New Roman" w:hAnsi="Times New Roman" w:cs="Times New Roman"/>
          <w:sz w:val="27"/>
          <w:szCs w:val="27"/>
        </w:rPr>
        <w:t>:</w:t>
      </w:r>
      <w:r w:rsidR="00855A75" w:rsidRPr="009877BD">
        <w:rPr>
          <w:rFonts w:ascii="Times New Roman" w:hAnsi="Times New Roman" w:cs="Times New Roman"/>
          <w:sz w:val="27"/>
          <w:szCs w:val="27"/>
        </w:rPr>
        <w:t xml:space="preserve"> </w:t>
      </w:r>
      <w:r w:rsidR="006026D0" w:rsidRPr="006026D0">
        <w:rPr>
          <w:rFonts w:ascii="Times New Roman" w:hAnsi="Times New Roman" w:cs="Times New Roman"/>
          <w:sz w:val="27"/>
          <w:szCs w:val="27"/>
        </w:rPr>
        <w:t>О мероприятиях по выполнению показателя «Повышение доли выпускников общеобразовательных учреждений, успешно сдавших единый государственный экзамен»</w:t>
      </w:r>
    </w:p>
    <w:p w:rsidR="006026D0" w:rsidRDefault="00897391" w:rsidP="0089739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6026D0">
        <w:rPr>
          <w:rFonts w:ascii="Times New Roman" w:hAnsi="Times New Roman" w:cs="Times New Roman"/>
          <w:b/>
          <w:sz w:val="27"/>
          <w:szCs w:val="27"/>
        </w:rPr>
        <w:t>Слушали</w:t>
      </w:r>
      <w:r w:rsidR="006026D0">
        <w:rPr>
          <w:rFonts w:ascii="Times New Roman" w:hAnsi="Times New Roman" w:cs="Times New Roman"/>
          <w:sz w:val="27"/>
          <w:szCs w:val="27"/>
        </w:rPr>
        <w:t xml:space="preserve">: Березину Т.Н. - </w:t>
      </w:r>
      <w:r w:rsidR="006026D0" w:rsidRPr="006026D0">
        <w:rPr>
          <w:rFonts w:ascii="Times New Roman" w:hAnsi="Times New Roman" w:cs="Times New Roman"/>
          <w:sz w:val="27"/>
          <w:szCs w:val="27"/>
        </w:rPr>
        <w:t>заместител</w:t>
      </w:r>
      <w:r w:rsidR="006026D0">
        <w:rPr>
          <w:rFonts w:ascii="Times New Roman" w:hAnsi="Times New Roman" w:cs="Times New Roman"/>
          <w:sz w:val="27"/>
          <w:szCs w:val="27"/>
        </w:rPr>
        <w:t>я</w:t>
      </w:r>
      <w:r w:rsidR="006026D0" w:rsidRPr="006026D0">
        <w:rPr>
          <w:rFonts w:ascii="Times New Roman" w:hAnsi="Times New Roman" w:cs="Times New Roman"/>
          <w:sz w:val="27"/>
          <w:szCs w:val="27"/>
        </w:rPr>
        <w:t xml:space="preserve"> начальника Управления образования Артемовского городского округа </w:t>
      </w:r>
      <w:r w:rsidR="006026D0">
        <w:rPr>
          <w:rFonts w:ascii="Times New Roman" w:hAnsi="Times New Roman" w:cs="Times New Roman"/>
          <w:sz w:val="27"/>
          <w:szCs w:val="27"/>
        </w:rPr>
        <w:t>о</w:t>
      </w:r>
      <w:r w:rsidR="006026D0" w:rsidRPr="006026D0">
        <w:rPr>
          <w:rFonts w:ascii="Times New Roman" w:hAnsi="Times New Roman" w:cs="Times New Roman"/>
          <w:sz w:val="27"/>
          <w:szCs w:val="27"/>
        </w:rPr>
        <w:t xml:space="preserve"> мероприятиях по выполнению показателя «Повышение доли выпускников общеобразовательных учреждений, успешно сдавших единый государственный экзамен»</w:t>
      </w:r>
      <w:r w:rsidR="006026D0">
        <w:rPr>
          <w:rFonts w:ascii="Times New Roman" w:hAnsi="Times New Roman" w:cs="Times New Roman"/>
          <w:sz w:val="27"/>
          <w:szCs w:val="27"/>
        </w:rPr>
        <w:t xml:space="preserve">. На территории Артемовского городского округа действуют: 1 пункт проведения ЕГЭ (МАОУ СОШ №12) и 5 пунктов проведения </w:t>
      </w:r>
      <w:r w:rsidR="00A73930">
        <w:rPr>
          <w:rFonts w:ascii="Times New Roman" w:hAnsi="Times New Roman" w:cs="Times New Roman"/>
          <w:sz w:val="27"/>
          <w:szCs w:val="27"/>
        </w:rPr>
        <w:t>ОГЭ (СОШ №№ 56. 18, 9, 19, 14) (Текст прилагается).</w:t>
      </w:r>
      <w:r w:rsidR="006026D0">
        <w:rPr>
          <w:rFonts w:ascii="Times New Roman" w:hAnsi="Times New Roman" w:cs="Times New Roman"/>
          <w:sz w:val="27"/>
          <w:szCs w:val="27"/>
        </w:rPr>
        <w:t xml:space="preserve"> </w:t>
      </w:r>
    </w:p>
    <w:p w:rsidR="00855A75" w:rsidRPr="009877BD" w:rsidRDefault="00855A75" w:rsidP="00897391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877BD">
        <w:rPr>
          <w:rFonts w:ascii="Times New Roman" w:hAnsi="Times New Roman" w:cs="Times New Roman"/>
          <w:b/>
          <w:sz w:val="27"/>
          <w:szCs w:val="27"/>
        </w:rPr>
        <w:t>Выступили:</w:t>
      </w:r>
    </w:p>
    <w:p w:rsidR="009D6AB5" w:rsidRDefault="000052C0" w:rsidP="0089739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877BD">
        <w:rPr>
          <w:rFonts w:ascii="Times New Roman" w:hAnsi="Times New Roman" w:cs="Times New Roman"/>
          <w:sz w:val="27"/>
          <w:szCs w:val="27"/>
        </w:rPr>
        <w:t xml:space="preserve">Иванов А.С. </w:t>
      </w:r>
      <w:r w:rsidR="00C52549" w:rsidRPr="009877BD">
        <w:rPr>
          <w:rFonts w:ascii="Times New Roman" w:hAnsi="Times New Roman" w:cs="Times New Roman"/>
          <w:sz w:val="27"/>
          <w:szCs w:val="27"/>
        </w:rPr>
        <w:t xml:space="preserve">о необходимости </w:t>
      </w:r>
      <w:r w:rsidR="009D6AB5">
        <w:rPr>
          <w:rFonts w:ascii="Times New Roman" w:hAnsi="Times New Roman" w:cs="Times New Roman"/>
          <w:sz w:val="27"/>
          <w:szCs w:val="27"/>
        </w:rPr>
        <w:t>проведения работ по организации сдачи государственной итоговой аттестации на территории Артемовского городского округа с учетом предъявляемых требований.</w:t>
      </w:r>
    </w:p>
    <w:p w:rsidR="00897391" w:rsidRDefault="00897391" w:rsidP="004C6807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877BD">
        <w:rPr>
          <w:rFonts w:ascii="Times New Roman" w:hAnsi="Times New Roman" w:cs="Times New Roman"/>
          <w:b/>
          <w:sz w:val="27"/>
          <w:szCs w:val="27"/>
        </w:rPr>
        <w:t>Решили:</w:t>
      </w:r>
    </w:p>
    <w:p w:rsidR="009D6AB5" w:rsidRPr="009D6AB5" w:rsidRDefault="009D6AB5" w:rsidP="004C680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6AB5">
        <w:rPr>
          <w:rFonts w:ascii="Times New Roman" w:hAnsi="Times New Roman" w:cs="Times New Roman"/>
          <w:sz w:val="27"/>
          <w:szCs w:val="27"/>
        </w:rPr>
        <w:t>1. Принять информацию к сведению.</w:t>
      </w:r>
    </w:p>
    <w:p w:rsidR="009D6AB5" w:rsidRDefault="009D6AB5" w:rsidP="00897391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EE2CBD" w:rsidRPr="009877BD">
        <w:rPr>
          <w:rFonts w:ascii="Times New Roman" w:hAnsi="Times New Roman" w:cs="Times New Roman"/>
          <w:sz w:val="27"/>
          <w:szCs w:val="27"/>
        </w:rPr>
        <w:t xml:space="preserve">. </w:t>
      </w:r>
      <w:r w:rsidRPr="009D6AB5">
        <w:rPr>
          <w:rFonts w:ascii="Times New Roman" w:hAnsi="Times New Roman" w:cs="Times New Roman"/>
          <w:sz w:val="27"/>
          <w:szCs w:val="27"/>
        </w:rPr>
        <w:t>Березин</w:t>
      </w:r>
      <w:r>
        <w:rPr>
          <w:rFonts w:ascii="Times New Roman" w:hAnsi="Times New Roman" w:cs="Times New Roman"/>
          <w:sz w:val="27"/>
          <w:szCs w:val="27"/>
        </w:rPr>
        <w:t>ой</w:t>
      </w:r>
      <w:r w:rsidRPr="009D6AB5">
        <w:rPr>
          <w:rFonts w:ascii="Times New Roman" w:hAnsi="Times New Roman" w:cs="Times New Roman"/>
          <w:sz w:val="27"/>
          <w:szCs w:val="27"/>
        </w:rPr>
        <w:t xml:space="preserve"> Т.Н. - заместител</w:t>
      </w:r>
      <w:r>
        <w:rPr>
          <w:rFonts w:ascii="Times New Roman" w:hAnsi="Times New Roman" w:cs="Times New Roman"/>
          <w:sz w:val="27"/>
          <w:szCs w:val="27"/>
        </w:rPr>
        <w:t>ю</w:t>
      </w:r>
      <w:r w:rsidRPr="009D6AB5">
        <w:rPr>
          <w:rFonts w:ascii="Times New Roman" w:hAnsi="Times New Roman" w:cs="Times New Roman"/>
          <w:sz w:val="27"/>
          <w:szCs w:val="27"/>
        </w:rPr>
        <w:t xml:space="preserve"> начальника Управления образования Артемовского городского округа </w:t>
      </w:r>
      <w:r>
        <w:rPr>
          <w:rFonts w:ascii="Times New Roman" w:hAnsi="Times New Roman" w:cs="Times New Roman"/>
          <w:sz w:val="27"/>
          <w:szCs w:val="27"/>
        </w:rPr>
        <w:t xml:space="preserve">обеспечить </w:t>
      </w:r>
      <w:r w:rsidRPr="009D6AB5">
        <w:rPr>
          <w:rFonts w:ascii="Times New Roman" w:hAnsi="Times New Roman" w:cs="Times New Roman"/>
          <w:sz w:val="27"/>
          <w:szCs w:val="27"/>
        </w:rPr>
        <w:t>проведени</w:t>
      </w:r>
      <w:r>
        <w:rPr>
          <w:rFonts w:ascii="Times New Roman" w:hAnsi="Times New Roman" w:cs="Times New Roman"/>
          <w:sz w:val="27"/>
          <w:szCs w:val="27"/>
        </w:rPr>
        <w:t>е</w:t>
      </w:r>
      <w:r w:rsidRPr="009D6AB5">
        <w:rPr>
          <w:rFonts w:ascii="Times New Roman" w:hAnsi="Times New Roman" w:cs="Times New Roman"/>
          <w:sz w:val="27"/>
          <w:szCs w:val="27"/>
        </w:rPr>
        <w:t xml:space="preserve"> работ по организации сдачи государственной итоговой аттестации на территории Артемовского городского округа с учетом предъявляемых требований.</w:t>
      </w:r>
    </w:p>
    <w:p w:rsidR="009D6AB5" w:rsidRDefault="009D6AB5" w:rsidP="00897391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D6AB5" w:rsidRPr="00F84549" w:rsidRDefault="004C6807" w:rsidP="009D6AB5">
      <w:pPr>
        <w:pStyle w:val="a3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77BD">
        <w:rPr>
          <w:rFonts w:ascii="Times New Roman" w:hAnsi="Times New Roman" w:cs="Times New Roman"/>
          <w:b/>
          <w:sz w:val="27"/>
          <w:szCs w:val="27"/>
        </w:rPr>
        <w:t>По четвертому вопросу</w:t>
      </w:r>
      <w:r w:rsidRPr="009877BD">
        <w:rPr>
          <w:rFonts w:ascii="Times New Roman" w:hAnsi="Times New Roman" w:cs="Times New Roman"/>
          <w:sz w:val="27"/>
          <w:szCs w:val="27"/>
        </w:rPr>
        <w:t>:</w:t>
      </w:r>
      <w:r w:rsidRPr="009877BD">
        <w:rPr>
          <w:sz w:val="27"/>
          <w:szCs w:val="27"/>
        </w:rPr>
        <w:t xml:space="preserve"> </w:t>
      </w:r>
      <w:r w:rsidR="009D6AB5" w:rsidRPr="00F84549">
        <w:rPr>
          <w:rFonts w:ascii="Times New Roman" w:hAnsi="Times New Roman" w:cs="Times New Roman"/>
          <w:sz w:val="26"/>
          <w:szCs w:val="26"/>
        </w:rPr>
        <w:t>О мероприятиях по выполнению показателя «Снижение в Артемовском городском округе смертности от туберкулеза»</w:t>
      </w:r>
    </w:p>
    <w:p w:rsidR="004C6807" w:rsidRDefault="004C6807" w:rsidP="004C6807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  <w:r w:rsidRPr="009877BD">
        <w:rPr>
          <w:rFonts w:ascii="Times New Roman" w:hAnsi="Times New Roman" w:cs="Times New Roman"/>
          <w:b/>
          <w:sz w:val="27"/>
          <w:szCs w:val="27"/>
        </w:rPr>
        <w:t>Выступили:</w:t>
      </w:r>
    </w:p>
    <w:p w:rsidR="00586148" w:rsidRPr="00586148" w:rsidRDefault="00586148" w:rsidP="004C6807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586148">
        <w:rPr>
          <w:rFonts w:ascii="Times New Roman" w:hAnsi="Times New Roman" w:cs="Times New Roman"/>
          <w:sz w:val="27"/>
          <w:szCs w:val="27"/>
        </w:rPr>
        <w:t xml:space="preserve">Информацию ГБУЗ </w:t>
      </w:r>
      <w:proofErr w:type="gramStart"/>
      <w:r>
        <w:rPr>
          <w:rFonts w:ascii="Times New Roman" w:hAnsi="Times New Roman" w:cs="Times New Roman"/>
          <w:sz w:val="27"/>
          <w:szCs w:val="27"/>
        </w:rPr>
        <w:t>СО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86148">
        <w:rPr>
          <w:rFonts w:ascii="Times New Roman" w:hAnsi="Times New Roman" w:cs="Times New Roman"/>
          <w:sz w:val="27"/>
          <w:szCs w:val="27"/>
        </w:rPr>
        <w:t xml:space="preserve">«Артемовская ЦРБ» </w:t>
      </w:r>
      <w:r>
        <w:rPr>
          <w:rFonts w:ascii="Times New Roman" w:hAnsi="Times New Roman" w:cs="Times New Roman"/>
          <w:sz w:val="27"/>
          <w:szCs w:val="27"/>
        </w:rPr>
        <w:t>о</w:t>
      </w:r>
      <w:r w:rsidRPr="00F84549">
        <w:rPr>
          <w:rFonts w:ascii="Times New Roman" w:hAnsi="Times New Roman" w:cs="Times New Roman"/>
          <w:sz w:val="26"/>
          <w:szCs w:val="26"/>
        </w:rPr>
        <w:t xml:space="preserve"> мероприятиях по выполнению показателя «Снижение в Артемовском городском округе смертности от туберкулеза»</w:t>
      </w:r>
      <w:r>
        <w:rPr>
          <w:rFonts w:ascii="Times New Roman" w:hAnsi="Times New Roman" w:cs="Times New Roman"/>
          <w:sz w:val="26"/>
          <w:szCs w:val="26"/>
        </w:rPr>
        <w:t xml:space="preserve"> зачитала секретарь комиссии Гладышева Т.А. (текст прилагается)</w:t>
      </w:r>
    </w:p>
    <w:p w:rsidR="00586148" w:rsidRDefault="001F634D" w:rsidP="0058614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1F634D">
        <w:rPr>
          <w:rFonts w:ascii="Times New Roman" w:hAnsi="Times New Roman" w:cs="Times New Roman"/>
          <w:b/>
          <w:sz w:val="27"/>
          <w:szCs w:val="27"/>
        </w:rPr>
        <w:t>Решили:</w:t>
      </w:r>
      <w:r w:rsidR="00586148" w:rsidRPr="00586148">
        <w:rPr>
          <w:rFonts w:ascii="Times New Roman" w:hAnsi="Times New Roman" w:cs="Times New Roman"/>
          <w:sz w:val="27"/>
          <w:szCs w:val="27"/>
        </w:rPr>
        <w:t xml:space="preserve"> </w:t>
      </w:r>
    </w:p>
    <w:p w:rsidR="00586148" w:rsidRDefault="00586148" w:rsidP="0058614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 w:rsidRPr="009D6AB5">
        <w:rPr>
          <w:rFonts w:ascii="Times New Roman" w:hAnsi="Times New Roman" w:cs="Times New Roman"/>
          <w:sz w:val="27"/>
          <w:szCs w:val="27"/>
        </w:rPr>
        <w:t>1. Принять информацию к сведению.</w:t>
      </w:r>
    </w:p>
    <w:p w:rsidR="00586148" w:rsidRPr="009D6AB5" w:rsidRDefault="00586148" w:rsidP="00586148">
      <w:pPr>
        <w:pStyle w:val="a3"/>
        <w:ind w:firstLine="709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 xml:space="preserve">2. На следующем заседании комиссии заслушать представителя </w:t>
      </w:r>
      <w:r w:rsidRPr="00586148">
        <w:rPr>
          <w:rFonts w:ascii="Times New Roman" w:hAnsi="Times New Roman" w:cs="Times New Roman"/>
          <w:sz w:val="27"/>
          <w:szCs w:val="27"/>
        </w:rPr>
        <w:t xml:space="preserve">ГБУЗ </w:t>
      </w:r>
      <w:proofErr w:type="gramStart"/>
      <w:r>
        <w:rPr>
          <w:rFonts w:ascii="Times New Roman" w:hAnsi="Times New Roman" w:cs="Times New Roman"/>
          <w:sz w:val="27"/>
          <w:szCs w:val="27"/>
        </w:rPr>
        <w:t>СО</w:t>
      </w:r>
      <w:proofErr w:type="gramEnd"/>
      <w:r>
        <w:rPr>
          <w:rFonts w:ascii="Times New Roman" w:hAnsi="Times New Roman" w:cs="Times New Roman"/>
          <w:sz w:val="27"/>
          <w:szCs w:val="27"/>
        </w:rPr>
        <w:t xml:space="preserve"> </w:t>
      </w:r>
      <w:r w:rsidRPr="00586148">
        <w:rPr>
          <w:rFonts w:ascii="Times New Roman" w:hAnsi="Times New Roman" w:cs="Times New Roman"/>
          <w:sz w:val="27"/>
          <w:szCs w:val="27"/>
        </w:rPr>
        <w:t>«Артемовская ЦРБ»</w:t>
      </w:r>
      <w:r>
        <w:rPr>
          <w:rFonts w:ascii="Times New Roman" w:hAnsi="Times New Roman" w:cs="Times New Roman"/>
          <w:sz w:val="27"/>
          <w:szCs w:val="27"/>
        </w:rPr>
        <w:t xml:space="preserve"> о принимаемы</w:t>
      </w:r>
      <w:r w:rsidR="00525B54">
        <w:rPr>
          <w:rFonts w:ascii="Times New Roman" w:hAnsi="Times New Roman" w:cs="Times New Roman"/>
          <w:sz w:val="27"/>
          <w:szCs w:val="27"/>
        </w:rPr>
        <w:t>х</w:t>
      </w:r>
      <w:r>
        <w:rPr>
          <w:rFonts w:ascii="Times New Roman" w:hAnsi="Times New Roman" w:cs="Times New Roman"/>
          <w:sz w:val="27"/>
          <w:szCs w:val="27"/>
        </w:rPr>
        <w:t xml:space="preserve"> мера</w:t>
      </w:r>
      <w:r w:rsidR="00525B54">
        <w:rPr>
          <w:rFonts w:ascii="Times New Roman" w:hAnsi="Times New Roman" w:cs="Times New Roman"/>
          <w:sz w:val="27"/>
          <w:szCs w:val="27"/>
        </w:rPr>
        <w:t>х</w:t>
      </w:r>
      <w:r>
        <w:rPr>
          <w:rFonts w:ascii="Times New Roman" w:hAnsi="Times New Roman" w:cs="Times New Roman"/>
          <w:sz w:val="27"/>
          <w:szCs w:val="27"/>
        </w:rPr>
        <w:t xml:space="preserve"> по снижению уровня </w:t>
      </w:r>
      <w:r w:rsidRPr="00F84549">
        <w:rPr>
          <w:rFonts w:ascii="Times New Roman" w:hAnsi="Times New Roman" w:cs="Times New Roman"/>
          <w:sz w:val="26"/>
          <w:szCs w:val="26"/>
        </w:rPr>
        <w:t>смертности от туберкулеза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9877BD" w:rsidRPr="001F634D" w:rsidRDefault="009877BD" w:rsidP="004C6807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9877BD" w:rsidRDefault="009877BD" w:rsidP="004C6807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3624DA" w:rsidRPr="009877BD" w:rsidRDefault="003624DA" w:rsidP="004C6807">
      <w:pPr>
        <w:pStyle w:val="a3"/>
        <w:ind w:firstLine="709"/>
        <w:jc w:val="both"/>
        <w:rPr>
          <w:rFonts w:ascii="Times New Roman" w:hAnsi="Times New Roman" w:cs="Times New Roman"/>
          <w:b/>
          <w:sz w:val="27"/>
          <w:szCs w:val="27"/>
        </w:rPr>
      </w:pPr>
    </w:p>
    <w:p w:rsidR="00D50679" w:rsidRPr="009877BD" w:rsidRDefault="00D50679" w:rsidP="00D5067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877BD">
        <w:rPr>
          <w:rFonts w:ascii="Times New Roman" w:hAnsi="Times New Roman" w:cs="Times New Roman"/>
          <w:sz w:val="27"/>
          <w:szCs w:val="27"/>
        </w:rPr>
        <w:t xml:space="preserve">Председательствующий               </w:t>
      </w:r>
      <w:r w:rsidR="00E6460A" w:rsidRPr="009877BD">
        <w:rPr>
          <w:rFonts w:ascii="Times New Roman" w:hAnsi="Times New Roman" w:cs="Times New Roman"/>
          <w:sz w:val="27"/>
          <w:szCs w:val="27"/>
        </w:rPr>
        <w:t xml:space="preserve">    </w:t>
      </w:r>
      <w:r w:rsidRPr="009877BD">
        <w:rPr>
          <w:rFonts w:ascii="Times New Roman" w:hAnsi="Times New Roman" w:cs="Times New Roman"/>
          <w:sz w:val="27"/>
          <w:szCs w:val="27"/>
        </w:rPr>
        <w:t xml:space="preserve">                </w:t>
      </w:r>
      <w:r w:rsidR="00C24560" w:rsidRPr="009877BD">
        <w:rPr>
          <w:rFonts w:ascii="Times New Roman" w:hAnsi="Times New Roman" w:cs="Times New Roman"/>
          <w:sz w:val="27"/>
          <w:szCs w:val="27"/>
        </w:rPr>
        <w:t xml:space="preserve">   </w:t>
      </w:r>
      <w:r w:rsidRPr="009877BD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223870" w:rsidRPr="009877BD">
        <w:rPr>
          <w:rFonts w:ascii="Times New Roman" w:hAnsi="Times New Roman" w:cs="Times New Roman"/>
          <w:sz w:val="27"/>
          <w:szCs w:val="27"/>
        </w:rPr>
        <w:t xml:space="preserve">   </w:t>
      </w:r>
      <w:r w:rsidRPr="009877BD">
        <w:rPr>
          <w:rFonts w:ascii="Times New Roman" w:hAnsi="Times New Roman" w:cs="Times New Roman"/>
          <w:sz w:val="27"/>
          <w:szCs w:val="27"/>
        </w:rPr>
        <w:t xml:space="preserve">                      </w:t>
      </w:r>
      <w:r w:rsidR="00223870" w:rsidRPr="009877BD">
        <w:rPr>
          <w:rFonts w:ascii="Times New Roman" w:hAnsi="Times New Roman" w:cs="Times New Roman"/>
          <w:sz w:val="27"/>
          <w:szCs w:val="27"/>
        </w:rPr>
        <w:t>А.С. Иванов</w:t>
      </w:r>
      <w:r w:rsidRPr="009877BD">
        <w:rPr>
          <w:rFonts w:ascii="Times New Roman" w:hAnsi="Times New Roman" w:cs="Times New Roman"/>
          <w:sz w:val="27"/>
          <w:szCs w:val="27"/>
        </w:rPr>
        <w:t xml:space="preserve"> </w:t>
      </w:r>
    </w:p>
    <w:p w:rsidR="00223870" w:rsidRPr="009877BD" w:rsidRDefault="00223870" w:rsidP="00D5067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C24560" w:rsidRPr="009877BD" w:rsidRDefault="00C24560" w:rsidP="00D5067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</w:p>
    <w:p w:rsidR="00D50679" w:rsidRPr="009877BD" w:rsidRDefault="00D50679" w:rsidP="00D50679">
      <w:pPr>
        <w:pStyle w:val="a3"/>
        <w:jc w:val="both"/>
        <w:rPr>
          <w:rFonts w:ascii="Times New Roman" w:hAnsi="Times New Roman" w:cs="Times New Roman"/>
          <w:sz w:val="27"/>
          <w:szCs w:val="27"/>
        </w:rPr>
      </w:pPr>
      <w:r w:rsidRPr="009877BD">
        <w:rPr>
          <w:rFonts w:ascii="Times New Roman" w:hAnsi="Times New Roman" w:cs="Times New Roman"/>
          <w:sz w:val="27"/>
          <w:szCs w:val="27"/>
        </w:rPr>
        <w:t xml:space="preserve">Секретарь                                      </w:t>
      </w:r>
      <w:r w:rsidR="009877BD" w:rsidRPr="009877BD">
        <w:rPr>
          <w:rFonts w:ascii="Times New Roman" w:hAnsi="Times New Roman" w:cs="Times New Roman"/>
          <w:sz w:val="27"/>
          <w:szCs w:val="27"/>
        </w:rPr>
        <w:t xml:space="preserve"> </w:t>
      </w:r>
      <w:r w:rsidRPr="009877BD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C24560" w:rsidRPr="009877BD">
        <w:rPr>
          <w:rFonts w:ascii="Times New Roman" w:hAnsi="Times New Roman" w:cs="Times New Roman"/>
          <w:sz w:val="27"/>
          <w:szCs w:val="27"/>
        </w:rPr>
        <w:t xml:space="preserve">    </w:t>
      </w:r>
      <w:r w:rsidRPr="009877BD">
        <w:rPr>
          <w:rFonts w:ascii="Times New Roman" w:hAnsi="Times New Roman" w:cs="Times New Roman"/>
          <w:sz w:val="27"/>
          <w:szCs w:val="27"/>
        </w:rPr>
        <w:t xml:space="preserve"> </w:t>
      </w:r>
      <w:r w:rsidR="00223870" w:rsidRPr="009877BD">
        <w:rPr>
          <w:rFonts w:ascii="Times New Roman" w:hAnsi="Times New Roman" w:cs="Times New Roman"/>
          <w:sz w:val="27"/>
          <w:szCs w:val="27"/>
        </w:rPr>
        <w:t xml:space="preserve">      </w:t>
      </w:r>
      <w:r w:rsidRPr="009877BD">
        <w:rPr>
          <w:rFonts w:ascii="Times New Roman" w:hAnsi="Times New Roman" w:cs="Times New Roman"/>
          <w:sz w:val="27"/>
          <w:szCs w:val="27"/>
        </w:rPr>
        <w:t xml:space="preserve">                              Т.А.</w:t>
      </w:r>
      <w:r w:rsidR="008F020B" w:rsidRPr="009877BD">
        <w:rPr>
          <w:rFonts w:ascii="Times New Roman" w:hAnsi="Times New Roman" w:cs="Times New Roman"/>
          <w:sz w:val="27"/>
          <w:szCs w:val="27"/>
        </w:rPr>
        <w:t xml:space="preserve"> </w:t>
      </w:r>
      <w:r w:rsidRPr="009877BD">
        <w:rPr>
          <w:rFonts w:ascii="Times New Roman" w:hAnsi="Times New Roman" w:cs="Times New Roman"/>
          <w:sz w:val="27"/>
          <w:szCs w:val="27"/>
        </w:rPr>
        <w:t xml:space="preserve">Гладышева </w:t>
      </w:r>
    </w:p>
    <w:sectPr w:rsidR="00D50679" w:rsidRPr="009877BD" w:rsidSect="009877BD">
      <w:headerReference w:type="default" r:id="rId7"/>
      <w:pgSz w:w="11906" w:h="16838"/>
      <w:pgMar w:top="993" w:right="991" w:bottom="851" w:left="156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D6AB5" w:rsidRDefault="009D6AB5" w:rsidP="003E2105">
      <w:pPr>
        <w:spacing w:after="0" w:line="240" w:lineRule="auto"/>
      </w:pPr>
      <w:r>
        <w:separator/>
      </w:r>
    </w:p>
  </w:endnote>
  <w:endnote w:type="continuationSeparator" w:id="0">
    <w:p w:rsidR="009D6AB5" w:rsidRDefault="009D6AB5" w:rsidP="003E21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D6AB5" w:rsidRDefault="009D6AB5" w:rsidP="003E2105">
      <w:pPr>
        <w:spacing w:after="0" w:line="240" w:lineRule="auto"/>
      </w:pPr>
      <w:r>
        <w:separator/>
      </w:r>
    </w:p>
  </w:footnote>
  <w:footnote w:type="continuationSeparator" w:id="0">
    <w:p w:rsidR="009D6AB5" w:rsidRDefault="009D6AB5" w:rsidP="003E210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853401351"/>
      <w:docPartObj>
        <w:docPartGallery w:val="Page Numbers (Top of Page)"/>
        <w:docPartUnique/>
      </w:docPartObj>
    </w:sdtPr>
    <w:sdtEndPr/>
    <w:sdtContent>
      <w:p w:rsidR="009D6AB5" w:rsidRPr="00937142" w:rsidRDefault="009D6AB5">
        <w:pPr>
          <w:pStyle w:val="a5"/>
          <w:jc w:val="center"/>
          <w:rPr>
            <w:sz w:val="24"/>
            <w:szCs w:val="24"/>
          </w:rPr>
        </w:pPr>
        <w:r w:rsidRPr="00937142">
          <w:rPr>
            <w:sz w:val="24"/>
            <w:szCs w:val="24"/>
          </w:rPr>
          <w:fldChar w:fldCharType="begin"/>
        </w:r>
        <w:r w:rsidRPr="00937142">
          <w:rPr>
            <w:sz w:val="24"/>
            <w:szCs w:val="24"/>
          </w:rPr>
          <w:instrText>PAGE   \* MERGEFORMAT</w:instrText>
        </w:r>
        <w:r w:rsidRPr="00937142">
          <w:rPr>
            <w:sz w:val="24"/>
            <w:szCs w:val="24"/>
          </w:rPr>
          <w:fldChar w:fldCharType="separate"/>
        </w:r>
        <w:r w:rsidR="00525B54">
          <w:rPr>
            <w:noProof/>
            <w:sz w:val="24"/>
            <w:szCs w:val="24"/>
          </w:rPr>
          <w:t>2</w:t>
        </w:r>
        <w:r w:rsidRPr="00937142">
          <w:rPr>
            <w:sz w:val="24"/>
            <w:szCs w:val="24"/>
          </w:rPr>
          <w:fldChar w:fldCharType="end"/>
        </w:r>
      </w:p>
      <w:p w:rsidR="009D6AB5" w:rsidRDefault="00525B54">
        <w:pPr>
          <w:pStyle w:val="a5"/>
          <w:jc w:val="center"/>
        </w:pP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079"/>
    <w:rsid w:val="000052C0"/>
    <w:rsid w:val="00053533"/>
    <w:rsid w:val="00064A92"/>
    <w:rsid w:val="000677D9"/>
    <w:rsid w:val="000C3684"/>
    <w:rsid w:val="000E2EA5"/>
    <w:rsid w:val="00107C58"/>
    <w:rsid w:val="0015027D"/>
    <w:rsid w:val="001541DA"/>
    <w:rsid w:val="00161DF9"/>
    <w:rsid w:val="00181F38"/>
    <w:rsid w:val="001838D4"/>
    <w:rsid w:val="001A57FF"/>
    <w:rsid w:val="001C279D"/>
    <w:rsid w:val="001F634D"/>
    <w:rsid w:val="001F6AF9"/>
    <w:rsid w:val="00223870"/>
    <w:rsid w:val="002266B8"/>
    <w:rsid w:val="00235E93"/>
    <w:rsid w:val="00267FC4"/>
    <w:rsid w:val="00296DFF"/>
    <w:rsid w:val="002B499D"/>
    <w:rsid w:val="002C399E"/>
    <w:rsid w:val="002D1B76"/>
    <w:rsid w:val="002E74AE"/>
    <w:rsid w:val="002F2729"/>
    <w:rsid w:val="00333FFB"/>
    <w:rsid w:val="003624DA"/>
    <w:rsid w:val="00363A23"/>
    <w:rsid w:val="00365694"/>
    <w:rsid w:val="00366BDB"/>
    <w:rsid w:val="00370BC8"/>
    <w:rsid w:val="00384D24"/>
    <w:rsid w:val="0038769C"/>
    <w:rsid w:val="003A1860"/>
    <w:rsid w:val="003C782D"/>
    <w:rsid w:val="003D6E7F"/>
    <w:rsid w:val="003D783D"/>
    <w:rsid w:val="003E2105"/>
    <w:rsid w:val="004409CB"/>
    <w:rsid w:val="00443D41"/>
    <w:rsid w:val="00450251"/>
    <w:rsid w:val="0045465B"/>
    <w:rsid w:val="00455F64"/>
    <w:rsid w:val="00484E86"/>
    <w:rsid w:val="004C1CD5"/>
    <w:rsid w:val="004C6807"/>
    <w:rsid w:val="004F2625"/>
    <w:rsid w:val="004F2875"/>
    <w:rsid w:val="00525709"/>
    <w:rsid w:val="00525B54"/>
    <w:rsid w:val="00535C71"/>
    <w:rsid w:val="00562EF1"/>
    <w:rsid w:val="005752A7"/>
    <w:rsid w:val="00580F43"/>
    <w:rsid w:val="00581840"/>
    <w:rsid w:val="00586148"/>
    <w:rsid w:val="005A2709"/>
    <w:rsid w:val="005C55C5"/>
    <w:rsid w:val="005E74F5"/>
    <w:rsid w:val="006026D0"/>
    <w:rsid w:val="00616BD3"/>
    <w:rsid w:val="00677F91"/>
    <w:rsid w:val="00684DF4"/>
    <w:rsid w:val="006B2E70"/>
    <w:rsid w:val="006B6E62"/>
    <w:rsid w:val="00713177"/>
    <w:rsid w:val="007230C7"/>
    <w:rsid w:val="00723817"/>
    <w:rsid w:val="00724CAD"/>
    <w:rsid w:val="007629C0"/>
    <w:rsid w:val="0077009C"/>
    <w:rsid w:val="00771E3B"/>
    <w:rsid w:val="007E1FBB"/>
    <w:rsid w:val="00815939"/>
    <w:rsid w:val="00816C09"/>
    <w:rsid w:val="00824543"/>
    <w:rsid w:val="00852A62"/>
    <w:rsid w:val="00855A75"/>
    <w:rsid w:val="00875A1C"/>
    <w:rsid w:val="00897391"/>
    <w:rsid w:val="008C053B"/>
    <w:rsid w:val="008F020B"/>
    <w:rsid w:val="009021FA"/>
    <w:rsid w:val="00904079"/>
    <w:rsid w:val="00916262"/>
    <w:rsid w:val="00937142"/>
    <w:rsid w:val="00973FE7"/>
    <w:rsid w:val="009842C7"/>
    <w:rsid w:val="00984EDC"/>
    <w:rsid w:val="009877BD"/>
    <w:rsid w:val="0099780E"/>
    <w:rsid w:val="009B345C"/>
    <w:rsid w:val="009C3C96"/>
    <w:rsid w:val="009D6AB5"/>
    <w:rsid w:val="00A0181A"/>
    <w:rsid w:val="00A125D7"/>
    <w:rsid w:val="00A30D9C"/>
    <w:rsid w:val="00A44C6A"/>
    <w:rsid w:val="00A57864"/>
    <w:rsid w:val="00A63BA0"/>
    <w:rsid w:val="00A73930"/>
    <w:rsid w:val="00AC54A8"/>
    <w:rsid w:val="00AC6FA4"/>
    <w:rsid w:val="00AC7AE7"/>
    <w:rsid w:val="00AD7BC9"/>
    <w:rsid w:val="00AD7D2E"/>
    <w:rsid w:val="00AE2741"/>
    <w:rsid w:val="00AF2CA4"/>
    <w:rsid w:val="00B00D74"/>
    <w:rsid w:val="00B14F8E"/>
    <w:rsid w:val="00B465FB"/>
    <w:rsid w:val="00B62664"/>
    <w:rsid w:val="00B73733"/>
    <w:rsid w:val="00BC1876"/>
    <w:rsid w:val="00BC332D"/>
    <w:rsid w:val="00BF07F6"/>
    <w:rsid w:val="00BF0C58"/>
    <w:rsid w:val="00C24560"/>
    <w:rsid w:val="00C52549"/>
    <w:rsid w:val="00C566EE"/>
    <w:rsid w:val="00C77025"/>
    <w:rsid w:val="00C957E8"/>
    <w:rsid w:val="00CE24C1"/>
    <w:rsid w:val="00CF39F1"/>
    <w:rsid w:val="00D00117"/>
    <w:rsid w:val="00D068F4"/>
    <w:rsid w:val="00D258AE"/>
    <w:rsid w:val="00D50679"/>
    <w:rsid w:val="00D54A8A"/>
    <w:rsid w:val="00D913D6"/>
    <w:rsid w:val="00DC36B0"/>
    <w:rsid w:val="00DE7B93"/>
    <w:rsid w:val="00E050EC"/>
    <w:rsid w:val="00E35F7C"/>
    <w:rsid w:val="00E6460A"/>
    <w:rsid w:val="00E72772"/>
    <w:rsid w:val="00E97352"/>
    <w:rsid w:val="00EC22DC"/>
    <w:rsid w:val="00EE2CBD"/>
    <w:rsid w:val="00EE463F"/>
    <w:rsid w:val="00F03E29"/>
    <w:rsid w:val="00F40455"/>
    <w:rsid w:val="00F60E22"/>
    <w:rsid w:val="00F612FE"/>
    <w:rsid w:val="00F73023"/>
    <w:rsid w:val="00FB59F8"/>
    <w:rsid w:val="00FE7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4F5"/>
    <w:pPr>
      <w:spacing w:after="0" w:line="240" w:lineRule="auto"/>
    </w:pPr>
  </w:style>
  <w:style w:type="table" w:styleId="a4">
    <w:name w:val="Table Grid"/>
    <w:basedOn w:val="a1"/>
    <w:uiPriority w:val="59"/>
    <w:rsid w:val="005E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105"/>
  </w:style>
  <w:style w:type="paragraph" w:styleId="a7">
    <w:name w:val="footer"/>
    <w:basedOn w:val="a"/>
    <w:link w:val="a8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10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5E74F5"/>
    <w:pPr>
      <w:spacing w:after="0" w:line="240" w:lineRule="auto"/>
    </w:pPr>
  </w:style>
  <w:style w:type="table" w:styleId="a4">
    <w:name w:val="Table Grid"/>
    <w:basedOn w:val="a1"/>
    <w:uiPriority w:val="59"/>
    <w:rsid w:val="005E74F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3E2105"/>
  </w:style>
  <w:style w:type="paragraph" w:styleId="a7">
    <w:name w:val="footer"/>
    <w:basedOn w:val="a"/>
    <w:link w:val="a8"/>
    <w:uiPriority w:val="99"/>
    <w:unhideWhenUsed/>
    <w:rsid w:val="003E210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3E210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3</Pages>
  <Words>998</Words>
  <Characters>5689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А. Гладышева</dc:creator>
  <cp:lastModifiedBy>Татьяна А. Гладышева</cp:lastModifiedBy>
  <cp:revision>5</cp:revision>
  <cp:lastPrinted>2016-05-30T06:06:00Z</cp:lastPrinted>
  <dcterms:created xsi:type="dcterms:W3CDTF">2016-05-10T06:44:00Z</dcterms:created>
  <dcterms:modified xsi:type="dcterms:W3CDTF">2016-05-30T06:07:00Z</dcterms:modified>
</cp:coreProperties>
</file>